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rFonts w:hint="eastAsia" w:ascii="黑体" w:eastAsia="黑体" w:cs="黑体"/>
          <w:kern w:val="0"/>
          <w:sz w:val="32"/>
          <w:szCs w:val="32"/>
          <w:lang w:bidi="ar-SA"/>
        </w:rPr>
      </w:pPr>
      <w:r>
        <w:rPr>
          <w:rFonts w:hint="eastAsia" w:ascii="黑体" w:eastAsia="黑体" w:cs="黑体"/>
          <w:kern w:val="0"/>
          <w:sz w:val="32"/>
          <w:szCs w:val="32"/>
          <w:lang w:bidi="ar-SA"/>
        </w:rPr>
        <w:t>附件1</w:t>
      </w:r>
    </w:p>
    <w:p>
      <w:pPr>
        <w:widowControl/>
        <w:spacing w:before="100" w:beforeAutospacing="1" w:after="100" w:afterAutospacing="1" w:line="360" w:lineRule="atLeast"/>
        <w:jc w:val="center"/>
        <w:rPr>
          <w:rFonts w:hint="eastAsia" w:ascii="华文中宋" w:eastAsia="华文中宋" w:cs="文星简小标宋"/>
          <w:b/>
          <w:kern w:val="0"/>
          <w:sz w:val="52"/>
          <w:szCs w:val="52"/>
          <w:lang w:bidi="ar-SA"/>
        </w:rPr>
      </w:pPr>
      <w:r>
        <w:rPr>
          <w:rFonts w:hint="eastAsia" w:ascii="华文中宋" w:eastAsia="华文中宋" w:cs="文星简小标宋"/>
          <w:b/>
          <w:kern w:val="0"/>
          <w:sz w:val="52"/>
          <w:szCs w:val="52"/>
          <w:lang w:bidi="ar-SA"/>
        </w:rPr>
        <w:t>广西海洋科普和意识教育基地</w:t>
      </w:r>
    </w:p>
    <w:p>
      <w:pPr>
        <w:widowControl/>
        <w:spacing w:before="100" w:beforeAutospacing="1" w:after="100" w:afterAutospacing="1" w:line="360" w:lineRule="atLeast"/>
        <w:jc w:val="center"/>
        <w:rPr>
          <w:rFonts w:hint="eastAsia" w:ascii="华文中宋" w:eastAsia="华文中宋" w:cs="文星简小标宋"/>
          <w:kern w:val="0"/>
          <w:sz w:val="60"/>
          <w:szCs w:val="60"/>
          <w:lang w:bidi="ar-SA"/>
        </w:rPr>
      </w:pPr>
      <w:r>
        <w:rPr>
          <w:rFonts w:hint="eastAsia" w:ascii="华文中宋" w:eastAsia="华文中宋" w:cs="文星简小标宋"/>
          <w:kern w:val="0"/>
          <w:sz w:val="60"/>
          <w:szCs w:val="60"/>
          <w:lang w:bidi="ar-SA"/>
        </w:rPr>
        <w:t>申  报  表</w:t>
      </w:r>
    </w:p>
    <w:p>
      <w:pPr>
        <w:widowControl/>
        <w:spacing w:before="100" w:beforeAutospacing="1" w:after="100" w:afterAutospacing="1" w:line="360" w:lineRule="atLeast"/>
        <w:jc w:val="center"/>
        <w:rPr>
          <w:rFonts w:hint="eastAsia" w:ascii="宋体" w:cs="宋体"/>
          <w:kern w:val="0"/>
          <w:sz w:val="44"/>
          <w:szCs w:val="44"/>
          <w:lang w:bidi="ar-SA"/>
        </w:rPr>
      </w:pPr>
      <w:bookmarkStart w:id="0" w:name="_GoBack"/>
      <w:bookmarkEnd w:id="0"/>
    </w:p>
    <w:p>
      <w:pPr>
        <w:widowControl/>
        <w:spacing w:before="100" w:beforeAutospacing="1" w:after="100" w:afterAutospacing="1" w:line="360" w:lineRule="atLeast"/>
        <w:rPr>
          <w:rFonts w:hint="eastAsia" w:ascii="宋体" w:cs="宋体"/>
          <w:b/>
          <w:bCs/>
          <w:kern w:val="0"/>
          <w:sz w:val="44"/>
          <w:szCs w:val="44"/>
          <w:lang w:bidi="ar-SA"/>
        </w:rPr>
      </w:pPr>
    </w:p>
    <w:p>
      <w:pPr>
        <w:widowControl/>
        <w:spacing w:before="100" w:beforeAutospacing="1" w:after="100" w:afterAutospacing="1" w:line="360" w:lineRule="atLeast"/>
        <w:rPr>
          <w:rFonts w:hint="eastAsia" w:ascii="宋体" w:cs="宋体"/>
          <w:b/>
          <w:bCs/>
          <w:kern w:val="0"/>
          <w:sz w:val="32"/>
          <w:szCs w:val="32"/>
          <w:lang w:bidi="ar-SA"/>
        </w:rPr>
      </w:pPr>
    </w:p>
    <w:p>
      <w:pPr>
        <w:widowControl/>
        <w:spacing w:before="100" w:beforeAutospacing="1" w:after="100" w:afterAutospacing="1" w:line="360" w:lineRule="atLeast"/>
        <w:jc w:val="center"/>
        <w:rPr>
          <w:rFonts w:hint="eastAsia" w:ascii="宋体" w:cs="宋体"/>
          <w:b/>
          <w:bCs/>
          <w:kern w:val="0"/>
          <w:sz w:val="32"/>
          <w:szCs w:val="32"/>
          <w:lang w:bidi="ar-SA"/>
        </w:rPr>
      </w:pPr>
      <w:r>
        <w:rPr>
          <w:rFonts w:hint="eastAsia" w:ascii="宋体" w:cs="黑体"/>
          <w:kern w:val="0"/>
          <w:sz w:val="32"/>
          <w:szCs w:val="32"/>
          <w:lang w:bidi="ar-SA"/>
        </w:rPr>
        <w:t>申报单位</w:t>
      </w:r>
      <w:r>
        <w:rPr>
          <w:rFonts w:hint="eastAsia" w:ascii="宋体" w:cs="宋体"/>
          <w:b/>
          <w:bCs/>
          <w:kern w:val="0"/>
          <w:sz w:val="32"/>
          <w:szCs w:val="32"/>
          <w:lang w:bidi="ar-SA"/>
        </w:rPr>
        <w:t>_______________</w:t>
      </w:r>
    </w:p>
    <w:p>
      <w:pPr>
        <w:widowControl/>
        <w:spacing w:before="100" w:beforeAutospacing="1" w:after="100" w:afterAutospacing="1" w:line="360" w:lineRule="atLeast"/>
        <w:jc w:val="center"/>
        <w:rPr>
          <w:rFonts w:hint="eastAsia" w:ascii="宋体" w:cs="宋体"/>
          <w:b/>
          <w:bCs/>
          <w:kern w:val="0"/>
          <w:sz w:val="32"/>
          <w:szCs w:val="32"/>
          <w:lang w:bidi="ar-SA"/>
        </w:rPr>
      </w:pPr>
      <w:r>
        <w:rPr>
          <w:rFonts w:hint="eastAsia" w:ascii="宋体" w:cs="黑体"/>
          <w:kern w:val="0"/>
          <w:sz w:val="32"/>
          <w:szCs w:val="32"/>
          <w:lang w:bidi="ar-SA"/>
        </w:rPr>
        <w:t>填表日期</w:t>
      </w:r>
      <w:r>
        <w:rPr>
          <w:rFonts w:hint="eastAsia" w:ascii="宋体" w:cs="宋体"/>
          <w:b/>
          <w:bCs/>
          <w:kern w:val="0"/>
          <w:sz w:val="32"/>
          <w:szCs w:val="32"/>
          <w:lang w:bidi="ar-SA"/>
        </w:rPr>
        <w:t>_______________</w:t>
      </w:r>
    </w:p>
    <w:p>
      <w:pPr>
        <w:widowControl/>
        <w:spacing w:before="100" w:beforeAutospacing="1" w:after="100" w:afterAutospacing="1" w:line="360" w:lineRule="atLeast"/>
        <w:rPr>
          <w:rFonts w:hint="eastAsia" w:ascii="宋体" w:cs="宋体"/>
          <w:b/>
          <w:bCs/>
          <w:kern w:val="0"/>
          <w:sz w:val="36"/>
          <w:szCs w:val="36"/>
          <w:lang w:bidi="ar-SA"/>
        </w:rPr>
      </w:pPr>
    </w:p>
    <w:p>
      <w:pPr>
        <w:widowControl/>
        <w:spacing w:before="100" w:beforeAutospacing="1" w:after="100" w:afterAutospacing="1" w:line="360" w:lineRule="atLeast"/>
        <w:jc w:val="center"/>
        <w:rPr>
          <w:rFonts w:hint="eastAsia" w:ascii="宋体" w:cs="宋体"/>
          <w:b/>
          <w:bCs/>
          <w:kern w:val="0"/>
          <w:sz w:val="36"/>
          <w:szCs w:val="36"/>
          <w:lang w:bidi="ar-SA"/>
        </w:rPr>
      </w:pPr>
    </w:p>
    <w:p>
      <w:pPr>
        <w:widowControl/>
        <w:spacing w:before="100" w:beforeAutospacing="1" w:after="100" w:afterAutospacing="1" w:line="560" w:lineRule="exact"/>
        <w:jc w:val="center"/>
        <w:rPr>
          <w:rFonts w:hint="eastAsia" w:ascii="宋体" w:cs="黑体"/>
          <w:kern w:val="0"/>
          <w:sz w:val="36"/>
          <w:szCs w:val="36"/>
          <w:lang w:bidi="ar-SA"/>
        </w:rPr>
      </w:pPr>
      <w:r>
        <w:rPr>
          <w:rFonts w:hint="eastAsia" w:ascii="宋体" w:cs="黑体"/>
          <w:kern w:val="0"/>
          <w:sz w:val="36"/>
          <w:szCs w:val="36"/>
          <w:lang w:bidi="ar-SA"/>
        </w:rPr>
        <w:t>广西壮族自治区海洋局</w:t>
      </w:r>
    </w:p>
    <w:p>
      <w:pPr>
        <w:widowControl/>
        <w:spacing w:before="100" w:beforeAutospacing="1" w:after="100" w:afterAutospacing="1" w:line="560" w:lineRule="exact"/>
        <w:jc w:val="center"/>
        <w:rPr>
          <w:rFonts w:hint="eastAsia" w:ascii="宋体" w:cs="黑体"/>
          <w:kern w:val="0"/>
          <w:sz w:val="36"/>
          <w:szCs w:val="36"/>
          <w:lang w:bidi="ar-SA"/>
        </w:rPr>
        <w:sectPr>
          <w:footerReference r:id="rId5" w:type="first"/>
          <w:footerReference r:id="rId3" w:type="default"/>
          <w:footerReference r:id="rId4" w:type="even"/>
          <w:pgSz w:w="11906" w:h="16838"/>
          <w:pgMar w:top="1418" w:right="1418" w:bottom="1418" w:left="1588" w:header="851" w:footer="992" w:gutter="0"/>
          <w:cols w:space="720" w:num="1"/>
          <w:titlePg/>
          <w:docGrid w:type="lines" w:linePitch="312" w:charSpace="0"/>
        </w:sectPr>
      </w:pPr>
      <w:r>
        <w:rPr>
          <w:rFonts w:hint="eastAsia" w:ascii="宋体" w:cs="黑体"/>
          <w:kern w:val="0"/>
          <w:sz w:val="36"/>
          <w:szCs w:val="36"/>
          <w:lang w:bidi="ar-SA"/>
        </w:rPr>
        <w:t>2022年3月制</w:t>
      </w:r>
    </w:p>
    <w:p>
      <w:pPr>
        <w:widowControl/>
        <w:spacing w:before="100" w:beforeAutospacing="1" w:after="100" w:afterAutospacing="1" w:line="360" w:lineRule="atLeast"/>
        <w:jc w:val="center"/>
        <w:rPr>
          <w:rFonts w:ascii="ˎ̥" w:hAnsi="ˎ̥" w:cs="宋体"/>
          <w:b/>
          <w:kern w:val="0"/>
          <w:sz w:val="36"/>
          <w:szCs w:val="36"/>
          <w:lang w:bidi="ar-SA"/>
        </w:rPr>
      </w:pPr>
      <w:r>
        <w:rPr>
          <w:rFonts w:hint="eastAsia" w:ascii="宋体" w:cs="宋体"/>
          <w:b/>
          <w:bCs/>
          <w:kern w:val="0"/>
          <w:sz w:val="36"/>
          <w:szCs w:val="36"/>
          <w:lang w:bidi="ar-SA"/>
        </w:rPr>
        <w:t>填 表 说 明</w:t>
      </w:r>
    </w:p>
    <w:p>
      <w:pPr>
        <w:spacing w:line="360" w:lineRule="auto"/>
        <w:ind w:firstLine="640" w:firstLineChars="200"/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  <w:t>1.“申报单位”栏，填写申报单位全称。</w:t>
      </w:r>
    </w:p>
    <w:p>
      <w:pPr>
        <w:spacing w:line="360" w:lineRule="auto"/>
        <w:ind w:firstLine="640" w:firstLineChars="200"/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  <w:t>2.“主管部门”栏，填写申报单位的行政主管部门。</w:t>
      </w:r>
    </w:p>
    <w:p>
      <w:pPr>
        <w:spacing w:line="360" w:lineRule="auto"/>
        <w:ind w:firstLine="640" w:firstLineChars="200"/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  <w:t>3.“所获荣誉及时间”栏，填写何年何月被何单位授予何种称号，所获荣誉指本单位获得的省级以上荣誉称号。</w:t>
      </w:r>
    </w:p>
    <w:p>
      <w:pPr>
        <w:spacing w:line="360" w:lineRule="auto"/>
        <w:ind w:firstLine="640" w:firstLineChars="200"/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  <w:t>4.“单位情况”栏，填写内容包括：申报单位概况；近年来开展海洋科普和意识教育工作情况；开展海洋科普和意识教育的软、硬件条件，包括相关人员、基础设施、经费支持等；本单位关于海洋科普和意识教育基地建设的意向，包括组织机构、工作设想等。</w:t>
      </w:r>
    </w:p>
    <w:p>
      <w:pPr>
        <w:spacing w:line="360" w:lineRule="auto"/>
        <w:ind w:firstLine="640" w:firstLineChars="200"/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  <w:t>5. 本表填写内容须真实、全面、简明，详情另附《申请报告》。</w:t>
      </w:r>
    </w:p>
    <w:p>
      <w:pPr>
        <w:spacing w:line="360" w:lineRule="auto"/>
        <w:ind w:firstLine="640" w:firstLineChars="200"/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  <w:t>6.《广西海洋科普和意识教育基地申报表》须用A4纸正反双面打印，连同《申请报告》一式两份邮寄至广西壮族自治区海洋局，并发送电子版申报表及申请报告。</w:t>
      </w:r>
    </w:p>
    <w:p>
      <w:pPr>
        <w:spacing w:line="360" w:lineRule="auto"/>
        <w:ind w:firstLine="640" w:firstLineChars="200"/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  <w:t>联系电话：15177087675、0771-5780868</w:t>
      </w:r>
    </w:p>
    <w:p>
      <w:pPr>
        <w:spacing w:line="360" w:lineRule="auto"/>
        <w:ind w:firstLine="640" w:firstLineChars="200"/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  <w:t>邮    编：530022</w:t>
      </w:r>
    </w:p>
    <w:p>
      <w:pPr>
        <w:spacing w:line="360" w:lineRule="auto"/>
        <w:ind w:firstLine="640" w:firstLineChars="200"/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</w:pPr>
      <w:r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  <w:t>地    址：南宁市青秀区民族大道74号广西海洋研究院707办公室</w:t>
      </w:r>
    </w:p>
    <w:p>
      <w:pPr>
        <w:spacing w:line="360" w:lineRule="auto"/>
        <w:ind w:firstLine="640" w:firstLineChars="200"/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  <w:sectPr>
          <w:pgSz w:w="11906" w:h="16838"/>
          <w:pgMar w:top="2098" w:right="1418" w:bottom="1701" w:left="1588" w:header="851" w:footer="992" w:gutter="0"/>
          <w:cols w:space="720" w:num="1"/>
          <w:docGrid w:type="lines" w:linePitch="312" w:charSpace="0"/>
        </w:sectPr>
      </w:pPr>
      <w:r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  <w:t>Email：gxhyyjy2018@163.com</w:t>
      </w:r>
    </w:p>
    <w:p>
      <w:pPr>
        <w:widowControl/>
        <w:jc w:val="left"/>
        <w:rPr>
          <w:rFonts w:hint="eastAsia" w:ascii="仿宋_GB2312" w:eastAsia="仿宋_GB2312" w:cs="仿宋_GB2312"/>
          <w:bCs/>
          <w:kern w:val="0"/>
          <w:sz w:val="32"/>
          <w:szCs w:val="32"/>
          <w:lang w:bidi="ar-SA"/>
        </w:rPr>
      </w:pPr>
    </w:p>
    <w:tbl>
      <w:tblPr>
        <w:tblStyle w:val="3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53"/>
        <w:gridCol w:w="1436"/>
        <w:gridCol w:w="2164"/>
        <w:gridCol w:w="899"/>
        <w:gridCol w:w="21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6" w:hRule="atLeast"/>
          <w:jc w:val="center"/>
        </w:trPr>
        <w:tc>
          <w:tcPr>
            <w:tcW w:w="1953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napToGrid w:val="0"/>
              <w:spacing w:before="100" w:beforeAutospacing="1" w:after="100" w:afterAutospacing="1" w:line="360" w:lineRule="atLeast"/>
              <w:jc w:val="center"/>
              <w:rPr>
                <w:rFonts w:ascii="ˎ̥" w:hAnsi="ˎ̥" w:cs="宋体"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申报单位</w:t>
            </w:r>
          </w:p>
        </w:tc>
        <w:tc>
          <w:tcPr>
            <w:tcW w:w="6619" w:type="dxa"/>
            <w:gridSpan w:val="4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38" w:hRule="atLeast"/>
          <w:jc w:val="center"/>
        </w:trPr>
        <w:tc>
          <w:tcPr>
            <w:tcW w:w="1953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before="100" w:beforeAutospacing="1" w:after="100" w:afterAutospacing="1" w:line="360" w:lineRule="atLeast"/>
              <w:jc w:val="center"/>
              <w:rPr>
                <w:rFonts w:ascii="ˎ̥" w:hAnsi="ˎ̥" w:cs="宋体"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主管部门</w:t>
            </w:r>
          </w:p>
        </w:tc>
        <w:tc>
          <w:tcPr>
            <w:tcW w:w="6619" w:type="dxa"/>
            <w:gridSpan w:val="4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49" w:hRule="atLeast"/>
          <w:jc w:val="center"/>
        </w:trPr>
        <w:tc>
          <w:tcPr>
            <w:tcW w:w="1953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ˎ̥" w:hAnsi="ˎ̥" w:cs="宋体"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单位地址</w:t>
            </w:r>
          </w:p>
        </w:tc>
        <w:tc>
          <w:tcPr>
            <w:tcW w:w="3600" w:type="dxa"/>
            <w:gridSpan w:val="2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  <w:tc>
          <w:tcPr>
            <w:tcW w:w="899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ˎ̥" w:hAnsi="ˎ̥" w:cs="宋体"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邮编</w:t>
            </w:r>
          </w:p>
        </w:tc>
        <w:tc>
          <w:tcPr>
            <w:tcW w:w="212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  <w:jc w:val="center"/>
        </w:trPr>
        <w:tc>
          <w:tcPr>
            <w:tcW w:w="1953" w:type="dxa"/>
            <w:vMerge w:val="restart"/>
            <w:noWrap w:val="0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ˎ̥" w:hAnsi="ˎ̥" w:cs="宋体"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负责人</w:t>
            </w:r>
          </w:p>
        </w:tc>
        <w:tc>
          <w:tcPr>
            <w:tcW w:w="1436" w:type="dxa"/>
            <w:noWrap w:val="0"/>
            <w:vAlign w:val="center"/>
          </w:tcPr>
          <w:p>
            <w:pPr>
              <w:widowControl/>
              <w:spacing w:line="360" w:lineRule="atLeast"/>
              <w:jc w:val="center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姓名</w:t>
            </w:r>
          </w:p>
        </w:tc>
        <w:tc>
          <w:tcPr>
            <w:tcW w:w="2164" w:type="dxa"/>
            <w:noWrap w:val="0"/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  <w:tc>
          <w:tcPr>
            <w:tcW w:w="89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180" w:lineRule="atLeast"/>
              <w:jc w:val="center"/>
              <w:rPr>
                <w:rFonts w:hint="eastAsia" w:ascii="宋体" w:cs="宋体"/>
                <w:b/>
                <w:bCs/>
                <w:kern w:val="0"/>
                <w:sz w:val="24"/>
                <w:szCs w:val="22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4"/>
                <w:szCs w:val="22"/>
                <w:lang w:bidi="ar-SA"/>
              </w:rPr>
              <w:t>联系</w:t>
            </w:r>
          </w:p>
          <w:p>
            <w:pPr>
              <w:spacing w:line="180" w:lineRule="atLeast"/>
              <w:jc w:val="center"/>
              <w:rPr>
                <w:rFonts w:ascii="ˎ̥" w:hAnsi="ˎ̥" w:cs="宋体"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4"/>
                <w:szCs w:val="22"/>
                <w:lang w:bidi="ar-SA"/>
              </w:rPr>
              <w:t>方式</w:t>
            </w:r>
          </w:p>
        </w:tc>
        <w:tc>
          <w:tcPr>
            <w:tcW w:w="212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  <w:jc w:val="center"/>
        </w:trPr>
        <w:tc>
          <w:tcPr>
            <w:tcW w:w="1953" w:type="dxa"/>
            <w:vMerge w:val="continue"/>
            <w:noWrap w:val="0"/>
            <w:vAlign w:val="center"/>
          </w:tcPr>
          <w:p/>
        </w:tc>
        <w:tc>
          <w:tcPr>
            <w:tcW w:w="1436" w:type="dxa"/>
            <w:noWrap w:val="0"/>
            <w:vAlign w:val="center"/>
          </w:tcPr>
          <w:p>
            <w:pPr>
              <w:widowControl/>
              <w:spacing w:line="360" w:lineRule="atLeast"/>
              <w:jc w:val="center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职务</w:t>
            </w:r>
          </w:p>
        </w:tc>
        <w:tc>
          <w:tcPr>
            <w:tcW w:w="2164" w:type="dxa"/>
            <w:noWrap w:val="0"/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  <w:tc>
          <w:tcPr>
            <w:tcW w:w="89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/>
        </w:tc>
        <w:tc>
          <w:tcPr>
            <w:tcW w:w="212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  <w:jc w:val="center"/>
        </w:trPr>
        <w:tc>
          <w:tcPr>
            <w:tcW w:w="1953" w:type="dxa"/>
            <w:vMerge w:val="restart"/>
            <w:noWrap w:val="0"/>
            <w:vAlign w:val="center"/>
          </w:tcPr>
          <w:p>
            <w:pPr>
              <w:widowControl/>
              <w:spacing w:line="360" w:lineRule="atLeast"/>
              <w:jc w:val="center"/>
              <w:rPr>
                <w:rFonts w:ascii="ˎ̥" w:hAnsi="ˎ̥" w:cs="宋体"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联系人</w:t>
            </w:r>
          </w:p>
        </w:tc>
        <w:tc>
          <w:tcPr>
            <w:tcW w:w="1436" w:type="dxa"/>
            <w:noWrap w:val="0"/>
            <w:vAlign w:val="center"/>
          </w:tcPr>
          <w:p>
            <w:pPr>
              <w:widowControl/>
              <w:spacing w:line="360" w:lineRule="atLeast"/>
              <w:jc w:val="center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姓名</w:t>
            </w:r>
          </w:p>
        </w:tc>
        <w:tc>
          <w:tcPr>
            <w:tcW w:w="2164" w:type="dxa"/>
            <w:noWrap w:val="0"/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  <w:tc>
          <w:tcPr>
            <w:tcW w:w="899" w:type="dxa"/>
            <w:vMerge w:val="restart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spacing w:line="180" w:lineRule="atLeast"/>
              <w:jc w:val="center"/>
              <w:rPr>
                <w:rFonts w:hint="eastAsia" w:ascii="宋体" w:cs="宋体"/>
                <w:b/>
                <w:bCs/>
                <w:kern w:val="0"/>
                <w:sz w:val="24"/>
                <w:szCs w:val="22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4"/>
                <w:szCs w:val="22"/>
                <w:lang w:bidi="ar-SA"/>
              </w:rPr>
              <w:t>联系</w:t>
            </w:r>
          </w:p>
          <w:p>
            <w:pPr>
              <w:spacing w:line="360" w:lineRule="atLeast"/>
              <w:jc w:val="center"/>
              <w:rPr>
                <w:rFonts w:ascii="ˎ̥" w:hAnsi="ˎ̥" w:cs="宋体"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4"/>
                <w:szCs w:val="22"/>
                <w:lang w:bidi="ar-SA"/>
              </w:rPr>
              <w:t>方式</w:t>
            </w:r>
          </w:p>
        </w:tc>
        <w:tc>
          <w:tcPr>
            <w:tcW w:w="212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  <w:jc w:val="center"/>
        </w:trPr>
        <w:tc>
          <w:tcPr>
            <w:tcW w:w="1953" w:type="dxa"/>
            <w:vMerge w:val="continue"/>
            <w:noWrap w:val="0"/>
            <w:vAlign w:val="center"/>
          </w:tcPr>
          <w:p/>
        </w:tc>
        <w:tc>
          <w:tcPr>
            <w:tcW w:w="1436" w:type="dxa"/>
            <w:noWrap w:val="0"/>
            <w:vAlign w:val="center"/>
          </w:tcPr>
          <w:p>
            <w:pPr>
              <w:widowControl/>
              <w:spacing w:line="360" w:lineRule="atLeast"/>
              <w:jc w:val="center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职务</w:t>
            </w:r>
          </w:p>
        </w:tc>
        <w:tc>
          <w:tcPr>
            <w:tcW w:w="2164" w:type="dxa"/>
            <w:noWrap w:val="0"/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  <w:tc>
          <w:tcPr>
            <w:tcW w:w="899" w:type="dxa"/>
            <w:vMerge w:val="continue"/>
            <w:noWrap w:val="0"/>
            <w:tcMar>
              <w:left w:w="108" w:type="dxa"/>
              <w:right w:w="108" w:type="dxa"/>
            </w:tcMar>
            <w:vAlign w:val="center"/>
          </w:tcPr>
          <w:p/>
        </w:tc>
        <w:tc>
          <w:tcPr>
            <w:tcW w:w="2120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8" w:hRule="atLeast"/>
          <w:jc w:val="center"/>
        </w:trPr>
        <w:tc>
          <w:tcPr>
            <w:tcW w:w="1953" w:type="dxa"/>
            <w:noWrap w:val="0"/>
            <w:vAlign w:val="center"/>
          </w:tcPr>
          <w:p>
            <w:pPr>
              <w:widowControl/>
              <w:spacing w:before="100" w:beforeAutospacing="1" w:after="100" w:afterAutospacing="1" w:line="540" w:lineRule="exact"/>
              <w:contextualSpacing/>
              <w:jc w:val="center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新媒体宣传</w:t>
            </w:r>
          </w:p>
          <w:p>
            <w:pPr>
              <w:widowControl/>
              <w:spacing w:before="100" w:beforeAutospacing="1" w:after="100" w:afterAutospacing="1" w:line="540" w:lineRule="exact"/>
              <w:contextualSpacing/>
              <w:jc w:val="center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平台账号</w:t>
            </w:r>
          </w:p>
        </w:tc>
        <w:tc>
          <w:tcPr>
            <w:tcW w:w="6619" w:type="dxa"/>
            <w:gridSpan w:val="4"/>
            <w:noWrap w:val="0"/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  <w:r>
              <w:rPr>
                <w:rFonts w:hint="eastAsia" w:ascii="宋体" w:cs="宋体"/>
                <w:bCs/>
                <w:kern w:val="0"/>
                <w:sz w:val="28"/>
                <w:szCs w:val="28"/>
                <w:lang w:bidi="ar-SA"/>
              </w:rPr>
              <w:t>（如有）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9" w:hRule="atLeast"/>
          <w:jc w:val="center"/>
        </w:trPr>
        <w:tc>
          <w:tcPr>
            <w:tcW w:w="1953" w:type="dxa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spacing w:line="360" w:lineRule="atLeast"/>
              <w:jc w:val="center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所获荣誉</w:t>
            </w:r>
          </w:p>
          <w:p>
            <w:pPr>
              <w:widowControl/>
              <w:spacing w:line="360" w:lineRule="atLeast"/>
              <w:jc w:val="center"/>
              <w:rPr>
                <w:rFonts w:hint="eastAsia" w:ascii="宋体" w:cs="宋体"/>
                <w:b/>
                <w:bCs/>
                <w:kern w:val="0"/>
                <w:sz w:val="24"/>
                <w:szCs w:val="22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及时间</w:t>
            </w:r>
          </w:p>
        </w:tc>
        <w:tc>
          <w:tcPr>
            <w:tcW w:w="6619" w:type="dxa"/>
            <w:gridSpan w:val="4"/>
            <w:noWrap w:val="0"/>
            <w:tcMar>
              <w:left w:w="108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19" w:hRule="atLeast"/>
          <w:jc w:val="center"/>
        </w:trPr>
        <w:tc>
          <w:tcPr>
            <w:tcW w:w="8572" w:type="dxa"/>
            <w:gridSpan w:val="5"/>
            <w:noWrap w:val="0"/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单位情况（500字内）:</w:t>
            </w: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仿宋_GB2312" w:eastAsia="仿宋_GB2312" w:cs="仿宋_GB2312"/>
                <w:kern w:val="0"/>
                <w:sz w:val="32"/>
                <w:szCs w:val="32"/>
                <w:lang w:bidi="ar-SA"/>
              </w:rPr>
            </w:pPr>
            <w:r>
              <w:rPr>
                <w:rFonts w:hint="eastAsia" w:ascii="仿宋_GB2312" w:eastAsia="仿宋_GB2312" w:cs="仿宋_GB2312"/>
                <w:kern w:val="0"/>
                <w:sz w:val="32"/>
                <w:szCs w:val="32"/>
                <w:lang w:bidi="ar-SA"/>
              </w:rPr>
              <w:t>（简要说明基地运营场地面积、海洋科普和意识教育展示硬件等基本情况，</w:t>
            </w:r>
            <w:r>
              <w:rPr>
                <w:rFonts w:hint="eastAsia" w:ascii="仿宋_GB2312" w:eastAsia="仿宋_GB2312" w:cs="仿宋_GB2312"/>
                <w:sz w:val="32"/>
                <w:szCs w:val="32"/>
                <w:lang w:bidi="ar-SA"/>
              </w:rPr>
              <w:t>本单位基本情况、基础设施建设、海洋科普和意识教育活动的开展情况、主要成果、管理机制与制度等材料</w:t>
            </w:r>
            <w:r>
              <w:rPr>
                <w:rFonts w:hint="eastAsia" w:ascii="仿宋_GB2312" w:eastAsia="仿宋_GB2312" w:cs="仿宋_GB2312"/>
                <w:kern w:val="0"/>
                <w:sz w:val="32"/>
                <w:szCs w:val="32"/>
                <w:lang w:bidi="ar-SA"/>
              </w:rPr>
              <w:t>以附件形式提交）</w:t>
            </w:r>
          </w:p>
          <w:p>
            <w:pPr>
              <w:widowControl/>
              <w:spacing w:line="360" w:lineRule="atLeast"/>
              <w:rPr>
                <w:rFonts w:hint="eastAsia" w:ascii="仿宋_GB2312" w:eastAsia="仿宋_GB2312" w:cs="仿宋_GB2312"/>
                <w:kern w:val="0"/>
                <w:sz w:val="32"/>
                <w:szCs w:val="32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仿宋_GB2312" w:eastAsia="仿宋_GB2312" w:cs="仿宋_GB2312"/>
                <w:kern w:val="0"/>
                <w:sz w:val="32"/>
                <w:szCs w:val="32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line="360" w:lineRule="atLeas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72" w:hRule="atLeast"/>
          <w:jc w:val="center"/>
        </w:trPr>
        <w:tc>
          <w:tcPr>
            <w:tcW w:w="8572" w:type="dxa"/>
            <w:gridSpan w:val="5"/>
            <w:noWrap w:val="0"/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spacing w:before="100" w:beforeAutospacing="1" w:after="100" w:afterAutospacing="1" w:line="360" w:lineRule="atLeast"/>
              <w:jc w:val="lef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申报单位意见：</w:t>
            </w:r>
          </w:p>
          <w:p>
            <w:pPr>
              <w:widowControl/>
              <w:spacing w:before="100" w:beforeAutospacing="1" w:after="100" w:afterAutospacing="1" w:line="360" w:lineRule="atLeast"/>
              <w:ind w:firstLine="281" w:firstLineChars="100"/>
              <w:jc w:val="lef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</w:p>
          <w:p>
            <w:pPr>
              <w:widowControl/>
              <w:spacing w:before="100" w:beforeAutospacing="1" w:after="100" w:afterAutospacing="1" w:line="360" w:lineRule="atLeast"/>
              <w:ind w:firstLine="180" w:firstLineChars="100"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  <w:p>
            <w:pPr>
              <w:widowControl/>
              <w:spacing w:before="100" w:beforeAutospacing="1" w:after="100" w:afterAutospacing="1" w:line="360" w:lineRule="atLeast"/>
              <w:ind w:firstLine="180" w:firstLineChars="100"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  <w:p>
            <w:pPr>
              <w:widowControl/>
              <w:spacing w:before="100" w:beforeAutospacing="1" w:after="100" w:afterAutospacing="1" w:line="360" w:lineRule="atLeast"/>
              <w:ind w:firstLine="4920" w:firstLineChars="2050"/>
              <w:rPr>
                <w:rFonts w:hint="eastAsia" w:ascii="宋体" w:cs="宋体"/>
                <w:kern w:val="0"/>
                <w:sz w:val="24"/>
                <w:szCs w:val="22"/>
                <w:lang w:bidi="ar-SA"/>
              </w:rPr>
            </w:pPr>
            <w:r>
              <w:rPr>
                <w:rFonts w:hint="eastAsia" w:ascii="宋体" w:cs="宋体"/>
                <w:kern w:val="0"/>
                <w:sz w:val="24"/>
                <w:szCs w:val="22"/>
                <w:lang w:bidi="ar-SA"/>
              </w:rPr>
              <w:t>年  月   日（盖章）</w:t>
            </w:r>
          </w:p>
          <w:p>
            <w:pPr>
              <w:widowControl/>
              <w:spacing w:before="100" w:beforeAutospacing="1" w:after="100" w:afterAutospacing="1" w:line="360" w:lineRule="atLeast"/>
              <w:ind w:firstLine="3690" w:firstLineChars="2050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  <w:p>
            <w:pPr>
              <w:widowControl/>
              <w:spacing w:before="100" w:beforeAutospacing="1" w:after="100" w:afterAutospacing="1" w:line="360" w:lineRule="atLeast"/>
              <w:ind w:firstLine="3690" w:firstLineChars="2050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54" w:hRule="atLeast"/>
          <w:jc w:val="center"/>
        </w:trPr>
        <w:tc>
          <w:tcPr>
            <w:tcW w:w="8572" w:type="dxa"/>
            <w:gridSpan w:val="5"/>
            <w:noWrap w:val="0"/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spacing w:before="100" w:beforeAutospacing="1" w:after="100" w:afterAutospacing="1" w:line="360" w:lineRule="atLeast"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所在市海洋主管部门意见：</w:t>
            </w:r>
            <w:r>
              <w:rPr>
                <w:rFonts w:hint="eastAsia" w:ascii="ˎ̥" w:hAnsi="ˎ̥" w:cs="宋体"/>
                <w:kern w:val="0"/>
                <w:sz w:val="18"/>
                <w:szCs w:val="18"/>
                <w:lang w:bidi="ar-SA"/>
              </w:rPr>
              <w:t>（非沿海市直接报送至自治区海洋局）</w:t>
            </w:r>
          </w:p>
          <w:p>
            <w:pPr>
              <w:widowControl/>
              <w:spacing w:before="100" w:beforeAutospacing="1" w:after="100" w:afterAutospacing="1" w:line="360" w:lineRule="atLeast"/>
              <w:jc w:val="left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</w:p>
          <w:p>
            <w:pPr>
              <w:widowControl/>
              <w:spacing w:before="100" w:beforeAutospacing="1" w:after="100" w:afterAutospacing="1" w:line="360" w:lineRule="atLeast"/>
              <w:jc w:val="righ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kern w:val="0"/>
                <w:sz w:val="24"/>
                <w:szCs w:val="22"/>
                <w:lang w:bidi="ar-SA"/>
              </w:rPr>
              <w:t>年  月  日（盖章）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67" w:hRule="atLeast"/>
          <w:jc w:val="center"/>
        </w:trPr>
        <w:tc>
          <w:tcPr>
            <w:tcW w:w="8572" w:type="dxa"/>
            <w:gridSpan w:val="5"/>
            <w:noWrap w:val="0"/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spacing w:before="100" w:beforeAutospacing="1" w:after="100" w:afterAutospacing="1" w:line="360" w:lineRule="atLeast"/>
              <w:jc w:val="lef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自治区海洋局意见：</w:t>
            </w:r>
          </w:p>
          <w:p>
            <w:pPr>
              <w:widowControl/>
              <w:spacing w:before="100" w:beforeAutospacing="1" w:after="100" w:afterAutospacing="1" w:line="360" w:lineRule="atLeast"/>
              <w:ind w:firstLine="5760" w:firstLineChars="2400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kern w:val="0"/>
                <w:sz w:val="24"/>
                <w:szCs w:val="22"/>
                <w:lang w:bidi="ar-SA"/>
              </w:rPr>
              <w:t>年  月 日（盖章）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5" w:hRule="atLeast"/>
          <w:jc w:val="center"/>
        </w:trPr>
        <w:tc>
          <w:tcPr>
            <w:tcW w:w="8572" w:type="dxa"/>
            <w:gridSpan w:val="5"/>
            <w:noWrap w:val="0"/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spacing w:before="100" w:beforeAutospacing="1" w:after="100" w:afterAutospacing="1" w:line="360" w:lineRule="atLeast"/>
              <w:jc w:val="lef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自治区科技厅意见：</w:t>
            </w:r>
          </w:p>
          <w:p>
            <w:pPr>
              <w:widowControl/>
              <w:spacing w:before="100" w:beforeAutospacing="1" w:after="100" w:afterAutospacing="1" w:line="360" w:lineRule="atLeast"/>
              <w:ind w:firstLine="4920" w:firstLineChars="2050"/>
              <w:rPr>
                <w:rFonts w:hint="eastAsia" w:ascii="宋体" w:cs="宋体"/>
                <w:kern w:val="0"/>
                <w:sz w:val="24"/>
                <w:szCs w:val="22"/>
                <w:lang w:bidi="ar-SA"/>
              </w:rPr>
            </w:pPr>
          </w:p>
          <w:p>
            <w:pPr>
              <w:widowControl/>
              <w:spacing w:before="100" w:beforeAutospacing="1" w:after="100" w:afterAutospacing="1" w:line="360" w:lineRule="atLeast"/>
              <w:ind w:firstLine="5640" w:firstLineChars="2350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kern w:val="0"/>
                <w:sz w:val="24"/>
                <w:szCs w:val="22"/>
                <w:lang w:bidi="ar-SA"/>
              </w:rPr>
              <w:t>年  月  日（盖章）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8" w:hRule="atLeast"/>
          <w:jc w:val="center"/>
        </w:trPr>
        <w:tc>
          <w:tcPr>
            <w:tcW w:w="8572" w:type="dxa"/>
            <w:gridSpan w:val="5"/>
            <w:noWrap w:val="0"/>
            <w:tcMar>
              <w:left w:w="108" w:type="dxa"/>
              <w:right w:w="108" w:type="dxa"/>
            </w:tcMar>
            <w:vAlign w:val="top"/>
          </w:tcPr>
          <w:p>
            <w:pPr>
              <w:widowControl/>
              <w:spacing w:before="100" w:beforeAutospacing="1" w:after="100" w:afterAutospacing="1" w:line="360" w:lineRule="atLeast"/>
              <w:jc w:val="left"/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</w:pPr>
            <w:r>
              <w:rPr>
                <w:rFonts w:hint="eastAsia" w:ascii="宋体" w:cs="宋体"/>
                <w:b/>
                <w:bCs/>
                <w:kern w:val="0"/>
                <w:sz w:val="28"/>
                <w:szCs w:val="28"/>
                <w:lang w:bidi="ar-SA"/>
              </w:rPr>
              <w:t>自治区科协意见：</w:t>
            </w:r>
          </w:p>
          <w:p>
            <w:pPr>
              <w:widowControl/>
              <w:spacing w:before="100" w:beforeAutospacing="1" w:after="100" w:afterAutospacing="1" w:line="360" w:lineRule="atLeast"/>
              <w:ind w:firstLine="5640" w:firstLineChars="2350"/>
              <w:rPr>
                <w:rFonts w:ascii="ˎ̥" w:hAnsi="ˎ̥" w:cs="宋体"/>
                <w:kern w:val="0"/>
                <w:sz w:val="18"/>
                <w:szCs w:val="18"/>
                <w:lang w:bidi="ar-SA"/>
              </w:rPr>
            </w:pPr>
            <w:r>
              <w:rPr>
                <w:rFonts w:hint="eastAsia" w:ascii="宋体" w:cs="宋体"/>
                <w:kern w:val="0"/>
                <w:sz w:val="24"/>
                <w:szCs w:val="22"/>
                <w:lang w:bidi="ar-SA"/>
              </w:rPr>
              <w:t>年  月  日（盖章）</w:t>
            </w:r>
          </w:p>
        </w:tc>
      </w:tr>
    </w:tbl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文星简小标宋">
    <w:altName w:val="宋体"/>
    <w:panose1 w:val="00000000000000000000"/>
    <w:charset w:val="86"/>
    <w:family w:val="roman"/>
    <w:pitch w:val="default"/>
    <w:sig w:usb0="00000000" w:usb1="00000000" w:usb2="00000010" w:usb3="00000000" w:csb0="0004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wordWrap w:val="0"/>
      <w:jc w:val="right"/>
      <w:rPr>
        <w:rFonts w:hint="eastAsia" w:ascii="宋体"/>
        <w:sz w:val="28"/>
        <w:szCs w:val="28"/>
      </w:rPr>
    </w:pPr>
    <w:r>
      <w:rPr>
        <w:rFonts w:hint="eastAsia" w:ascii="宋体"/>
        <w:sz w:val="28"/>
        <w:szCs w:val="28"/>
      </w:rPr>
      <w:t xml:space="preserve">— </w:t>
    </w:r>
    <w:r>
      <w:rPr>
        <w:rFonts w:hint="eastAsia" w:ascii="宋体"/>
        <w:sz w:val="28"/>
        <w:szCs w:val="28"/>
      </w:rPr>
      <w:fldChar w:fldCharType="begin"/>
    </w:r>
    <w:r>
      <w:rPr>
        <w:rFonts w:hint="eastAsia" w:ascii="宋体"/>
        <w:sz w:val="28"/>
        <w:szCs w:val="28"/>
      </w:rPr>
      <w:instrText xml:space="preserve"> PAGE   \* MERGEFORMAT </w:instrText>
    </w:r>
    <w:r>
      <w:rPr>
        <w:rFonts w:hint="eastAsia" w:ascii="宋体"/>
        <w:sz w:val="28"/>
        <w:szCs w:val="28"/>
      </w:rPr>
      <w:fldChar w:fldCharType="separate"/>
    </w:r>
    <w:r>
      <w:rPr>
        <w:rFonts w:hint="eastAsia" w:ascii="宋体"/>
        <w:sz w:val="28"/>
        <w:szCs w:val="28"/>
        <w:lang w:val="zh-CN"/>
      </w:rPr>
      <w:t>5</w:t>
    </w:r>
    <w:r>
      <w:rPr>
        <w:rFonts w:hint="eastAsia" w:ascii="宋体"/>
        <w:sz w:val="28"/>
        <w:szCs w:val="28"/>
      </w:rPr>
      <w:fldChar w:fldCharType="end"/>
    </w:r>
    <w:r>
      <w:rPr>
        <w:rFonts w:hint="eastAsia" w:ascii="宋体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 w:ascii="宋体"/>
        <w:sz w:val="28"/>
        <w:szCs w:val="28"/>
      </w:rPr>
    </w:pPr>
    <w:r>
      <w:rPr>
        <w:rFonts w:hint="eastAsia" w:ascii="宋体"/>
        <w:sz w:val="28"/>
        <w:szCs w:val="28"/>
      </w:rPr>
      <w:t xml:space="preserve">— </w:t>
    </w:r>
    <w:r>
      <w:rPr>
        <w:rFonts w:hint="eastAsia" w:ascii="宋体"/>
        <w:sz w:val="28"/>
        <w:szCs w:val="28"/>
      </w:rPr>
      <w:fldChar w:fldCharType="begin"/>
    </w:r>
    <w:r>
      <w:rPr>
        <w:rFonts w:hint="eastAsia" w:ascii="宋体"/>
        <w:sz w:val="28"/>
        <w:szCs w:val="28"/>
      </w:rPr>
      <w:instrText xml:space="preserve"> PAGE   \* MERGEFORMAT </w:instrText>
    </w:r>
    <w:r>
      <w:rPr>
        <w:rFonts w:hint="eastAsia" w:ascii="宋体"/>
        <w:sz w:val="28"/>
        <w:szCs w:val="28"/>
      </w:rPr>
      <w:fldChar w:fldCharType="separate"/>
    </w:r>
    <w:r>
      <w:rPr>
        <w:rFonts w:hint="eastAsia" w:ascii="宋体"/>
        <w:sz w:val="28"/>
        <w:szCs w:val="28"/>
        <w:lang w:val="zh-CN"/>
      </w:rPr>
      <w:t>4</w:t>
    </w:r>
    <w:r>
      <w:rPr>
        <w:rFonts w:hint="eastAsia" w:ascii="宋体"/>
        <w:sz w:val="28"/>
        <w:szCs w:val="28"/>
      </w:rPr>
      <w:fldChar w:fldCharType="end"/>
    </w:r>
    <w:r>
      <w:rPr>
        <w:rFonts w:hint="eastAsia" w:ascii="宋体"/>
        <w:sz w:val="28"/>
        <w:szCs w:val="28"/>
      </w:rPr>
      <w:t xml:space="preserve"> —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hint="eastAsia" w:ascii="宋体"/>
        <w:sz w:val="28"/>
        <w:szCs w:val="28"/>
      </w:rPr>
    </w:pPr>
    <w:r>
      <w:rPr>
        <w:rFonts w:hint="eastAsia" w:ascii="宋体"/>
        <w:sz w:val="28"/>
        <w:szCs w:val="28"/>
      </w:rPr>
      <w:t xml:space="preserve">— </w:t>
    </w:r>
    <w:r>
      <w:rPr>
        <w:rFonts w:hint="eastAsia" w:ascii="宋体"/>
        <w:sz w:val="28"/>
        <w:szCs w:val="28"/>
      </w:rPr>
      <w:fldChar w:fldCharType="begin"/>
    </w:r>
    <w:r>
      <w:rPr>
        <w:rFonts w:hint="eastAsia" w:ascii="宋体"/>
        <w:sz w:val="28"/>
        <w:szCs w:val="28"/>
      </w:rPr>
      <w:instrText xml:space="preserve"> PAGE   \* MERGEFORMAT </w:instrText>
    </w:r>
    <w:r>
      <w:rPr>
        <w:rFonts w:hint="eastAsia" w:ascii="宋体"/>
        <w:sz w:val="28"/>
        <w:szCs w:val="28"/>
      </w:rPr>
      <w:fldChar w:fldCharType="separate"/>
    </w:r>
    <w:r>
      <w:rPr>
        <w:rFonts w:hint="eastAsia" w:ascii="宋体"/>
        <w:sz w:val="28"/>
        <w:szCs w:val="28"/>
        <w:lang w:val="zh-CN"/>
      </w:rPr>
      <w:t>6</w:t>
    </w:r>
    <w:r>
      <w:rPr>
        <w:rFonts w:hint="eastAsia" w:ascii="宋体"/>
        <w:sz w:val="28"/>
        <w:szCs w:val="28"/>
      </w:rPr>
      <w:fldChar w:fldCharType="end"/>
    </w:r>
    <w:r>
      <w:rPr>
        <w:rFonts w:hint="eastAsia" w:ascii="宋体"/>
        <w:sz w:val="28"/>
        <w:szCs w:val="28"/>
      </w:rPr>
      <w:t xml:space="preserve"> 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lhZGVkYWQ0NTcxZTRjNDIwNTJkNzY0NTVmMDI1ZjMifQ=="/>
  </w:docVars>
  <w:rsids>
    <w:rsidRoot w:val="31595ABB"/>
    <w:rsid w:val="31595A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643</Words>
  <Characters>734</Characters>
  <Lines>0</Lines>
  <Paragraphs>0</Paragraphs>
  <TotalTime>1</TotalTime>
  <ScaleCrop>false</ScaleCrop>
  <LinksUpToDate>false</LinksUpToDate>
  <CharactersWithSpaces>770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2023-03-07T03:32:00Z</dcterms:created>
  <dc:creator>GXHYJ</dc:creator>
  <cp:lastModifiedBy>GXHYJ</cp:lastModifiedBy>
  <dcterms:modified xsi:type="dcterms:W3CDTF">2023-03-07T03:33:52Z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68008EEC3EA343FCA87AE59288627711</vt:lpwstr>
  </property>
</Properties>
</file>