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8C" w:rsidRPr="006A4F8C" w:rsidRDefault="006A4F8C" w:rsidP="006A4F8C">
      <w:pPr>
        <w:widowControl/>
        <w:shd w:val="clear" w:color="auto" w:fill="FFFFFF"/>
        <w:spacing w:beforeAutospacing="1" w:afterAutospacing="1"/>
        <w:jc w:val="center"/>
        <w:rPr>
          <w:rFonts w:ascii="宋体" w:hAnsi="宋体" w:cs="宋体"/>
          <w:kern w:val="0"/>
          <w:sz w:val="36"/>
          <w:szCs w:val="36"/>
        </w:rPr>
      </w:pPr>
      <w:r w:rsidRPr="006A4F8C">
        <w:rPr>
          <w:rFonts w:ascii="宋体" w:hAnsi="宋体" w:cs="宋体" w:hint="eastAsia"/>
          <w:kern w:val="0"/>
          <w:sz w:val="36"/>
          <w:szCs w:val="36"/>
        </w:rPr>
        <w:t>无居民海岛等别划分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6A4F8C" w:rsidRPr="006A4F8C" w:rsidTr="00237575">
        <w:trPr>
          <w:tblCellSpacing w:w="15" w:type="dxa"/>
        </w:trPr>
        <w:tc>
          <w:tcPr>
            <w:tcW w:w="0" w:type="auto"/>
            <w:vAlign w:val="center"/>
            <w:hideMark/>
          </w:tcPr>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一等：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上海：宝山区 浦东新区</w:t>
            </w:r>
            <w:r w:rsidRPr="006A4F8C">
              <w:rPr>
                <w:rFonts w:ascii="仿宋" w:eastAsia="仿宋" w:hAnsi="仿宋"/>
                <w:bCs/>
                <w:sz w:val="32"/>
                <w:szCs w:val="32"/>
              </w:rPr>
              <w:br/>
              <w:t>山东：青岛市</w:t>
            </w:r>
            <w:r w:rsidRPr="006A4F8C">
              <w:rPr>
                <w:rFonts w:ascii="仿宋" w:eastAsia="仿宋" w:hAnsi="仿宋"/>
                <w:bCs/>
                <w:sz w:val="32"/>
                <w:szCs w:val="32"/>
              </w:rPr>
              <w:br/>
              <w:t>（市北区 市南区 四方区）</w:t>
            </w:r>
            <w:r w:rsidRPr="006A4F8C">
              <w:rPr>
                <w:rFonts w:ascii="仿宋" w:eastAsia="仿宋" w:hAnsi="仿宋"/>
                <w:bCs/>
                <w:sz w:val="32"/>
                <w:szCs w:val="32"/>
              </w:rPr>
              <w:br/>
              <w:t>福建：厦门市 （湖里区 思明区）</w:t>
            </w:r>
            <w:r w:rsidRPr="006A4F8C">
              <w:rPr>
                <w:rFonts w:ascii="仿宋" w:eastAsia="仿宋" w:hAnsi="仿宋"/>
                <w:bCs/>
                <w:sz w:val="32"/>
                <w:szCs w:val="32"/>
              </w:rPr>
              <w:br/>
              <w:t>广东：广州市 （</w:t>
            </w:r>
            <w:proofErr w:type="gramStart"/>
            <w:r w:rsidRPr="006A4F8C">
              <w:rPr>
                <w:rFonts w:ascii="仿宋" w:eastAsia="仿宋" w:hAnsi="仿宋"/>
                <w:bCs/>
                <w:sz w:val="32"/>
                <w:szCs w:val="32"/>
              </w:rPr>
              <w:t>番禺区</w:t>
            </w:r>
            <w:proofErr w:type="gramEnd"/>
            <w:r w:rsidRPr="006A4F8C">
              <w:rPr>
                <w:rFonts w:ascii="仿宋" w:eastAsia="仿宋" w:hAnsi="仿宋"/>
                <w:bCs/>
                <w:sz w:val="32"/>
                <w:szCs w:val="32"/>
              </w:rPr>
              <w:t xml:space="preserve"> 黄埔区 萝岗区 南沙区） 深圳市 （宝安区 福田区龙岗区 南山区 盐田区）</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二等：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上海：奉贤区 金山区</w:t>
            </w:r>
            <w:r w:rsidRPr="006A4F8C">
              <w:rPr>
                <w:rFonts w:ascii="仿宋" w:eastAsia="仿宋" w:hAnsi="仿宋"/>
                <w:bCs/>
                <w:sz w:val="32"/>
                <w:szCs w:val="32"/>
              </w:rPr>
              <w:br/>
              <w:t>天津：滨海新区</w:t>
            </w:r>
            <w:r w:rsidRPr="006A4F8C">
              <w:rPr>
                <w:rFonts w:ascii="仿宋" w:eastAsia="仿宋" w:hAnsi="仿宋"/>
                <w:bCs/>
                <w:sz w:val="32"/>
                <w:szCs w:val="32"/>
              </w:rPr>
              <w:br/>
              <w:t>辽宁：大连市</w:t>
            </w:r>
            <w:r w:rsidRPr="006A4F8C">
              <w:rPr>
                <w:rFonts w:ascii="仿宋" w:eastAsia="仿宋" w:hAnsi="仿宋"/>
                <w:bCs/>
                <w:sz w:val="32"/>
                <w:szCs w:val="32"/>
              </w:rPr>
              <w:br/>
              <w:t>（沙河口区 西岗区 中山区）</w:t>
            </w:r>
            <w:r w:rsidRPr="006A4F8C">
              <w:rPr>
                <w:rFonts w:ascii="仿宋" w:eastAsia="仿宋" w:hAnsi="仿宋"/>
                <w:bCs/>
                <w:sz w:val="32"/>
                <w:szCs w:val="32"/>
              </w:rPr>
              <w:br/>
              <w:t>山东：青岛市 （城阳区 黄岛区 崂山区 李沧区）</w:t>
            </w:r>
            <w:r w:rsidRPr="006A4F8C">
              <w:rPr>
                <w:rFonts w:ascii="仿宋" w:eastAsia="仿宋" w:hAnsi="仿宋"/>
                <w:bCs/>
                <w:sz w:val="32"/>
                <w:szCs w:val="32"/>
              </w:rPr>
              <w:br/>
              <w:t>浙江：宁波市 （海</w:t>
            </w:r>
            <w:proofErr w:type="gramStart"/>
            <w:r w:rsidRPr="006A4F8C">
              <w:rPr>
                <w:rFonts w:ascii="仿宋" w:eastAsia="仿宋" w:hAnsi="仿宋"/>
                <w:bCs/>
                <w:sz w:val="32"/>
                <w:szCs w:val="32"/>
              </w:rPr>
              <w:t>曙</w:t>
            </w:r>
            <w:proofErr w:type="gramEnd"/>
            <w:r w:rsidRPr="006A4F8C">
              <w:rPr>
                <w:rFonts w:ascii="仿宋" w:eastAsia="仿宋" w:hAnsi="仿宋"/>
                <w:bCs/>
                <w:sz w:val="32"/>
                <w:szCs w:val="32"/>
              </w:rPr>
              <w:t>区 江北区 江东区）温州市 （龙湾区 鹿城区）</w:t>
            </w:r>
            <w:r w:rsidRPr="006A4F8C">
              <w:rPr>
                <w:rFonts w:ascii="仿宋" w:eastAsia="仿宋" w:hAnsi="仿宋"/>
                <w:bCs/>
                <w:sz w:val="32"/>
                <w:szCs w:val="32"/>
              </w:rPr>
              <w:br/>
              <w:t>福建：泉州市丰泽区 厦门市 （海</w:t>
            </w:r>
            <w:proofErr w:type="gramStart"/>
            <w:r w:rsidRPr="006A4F8C">
              <w:rPr>
                <w:rFonts w:ascii="仿宋" w:eastAsia="仿宋" w:hAnsi="仿宋"/>
                <w:bCs/>
                <w:sz w:val="32"/>
                <w:szCs w:val="32"/>
              </w:rPr>
              <w:t>沧</w:t>
            </w:r>
            <w:proofErr w:type="gramEnd"/>
            <w:r w:rsidRPr="006A4F8C">
              <w:rPr>
                <w:rFonts w:ascii="仿宋" w:eastAsia="仿宋" w:hAnsi="仿宋"/>
                <w:bCs/>
                <w:sz w:val="32"/>
                <w:szCs w:val="32"/>
              </w:rPr>
              <w:t>区集美区）</w:t>
            </w:r>
            <w:r w:rsidRPr="006A4F8C">
              <w:rPr>
                <w:rFonts w:ascii="仿宋" w:eastAsia="仿宋" w:hAnsi="仿宋"/>
                <w:bCs/>
                <w:sz w:val="32"/>
                <w:szCs w:val="32"/>
              </w:rPr>
              <w:br/>
              <w:t xml:space="preserve">广东：东莞市 汕头市 （潮阳区 澄海区 </w:t>
            </w:r>
            <w:proofErr w:type="gramStart"/>
            <w:r w:rsidRPr="006A4F8C">
              <w:rPr>
                <w:rFonts w:ascii="仿宋" w:eastAsia="仿宋" w:hAnsi="仿宋"/>
                <w:bCs/>
                <w:sz w:val="32"/>
                <w:szCs w:val="32"/>
              </w:rPr>
              <w:t>濠</w:t>
            </w:r>
            <w:proofErr w:type="gramEnd"/>
            <w:r w:rsidRPr="006A4F8C">
              <w:rPr>
                <w:rFonts w:ascii="仿宋" w:eastAsia="仿宋" w:hAnsi="仿宋"/>
                <w:bCs/>
                <w:sz w:val="32"/>
                <w:szCs w:val="32"/>
              </w:rPr>
              <w:t>江区 金平区 龙湖区） 中山市珠海市 （</w:t>
            </w:r>
            <w:proofErr w:type="gramStart"/>
            <w:r w:rsidRPr="006A4F8C">
              <w:rPr>
                <w:rFonts w:ascii="仿宋" w:eastAsia="仿宋" w:hAnsi="仿宋"/>
                <w:bCs/>
                <w:sz w:val="32"/>
                <w:szCs w:val="32"/>
              </w:rPr>
              <w:t>斗门区</w:t>
            </w:r>
            <w:proofErr w:type="gramEnd"/>
            <w:r w:rsidRPr="006A4F8C">
              <w:rPr>
                <w:rFonts w:ascii="仿宋" w:eastAsia="仿宋" w:hAnsi="仿宋"/>
                <w:bCs/>
                <w:sz w:val="32"/>
                <w:szCs w:val="32"/>
              </w:rPr>
              <w:t xml:space="preserve"> 金湾区 香洲区）</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lastRenderedPageBreak/>
              <w:t>三等：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上海：崇明县</w:t>
            </w:r>
            <w:r w:rsidRPr="006A4F8C">
              <w:rPr>
                <w:rFonts w:ascii="仿宋" w:eastAsia="仿宋" w:hAnsi="仿宋"/>
                <w:bCs/>
                <w:sz w:val="32"/>
                <w:szCs w:val="32"/>
              </w:rPr>
              <w:br/>
              <w:t>辽宁：大连市甘井子区</w:t>
            </w:r>
            <w:r w:rsidRPr="006A4F8C">
              <w:rPr>
                <w:rFonts w:ascii="仿宋" w:eastAsia="仿宋" w:hAnsi="仿宋"/>
                <w:bCs/>
                <w:sz w:val="32"/>
                <w:szCs w:val="32"/>
              </w:rPr>
              <w:br/>
              <w:t>营口市鲅鱼圈区</w:t>
            </w:r>
            <w:r w:rsidRPr="006A4F8C">
              <w:rPr>
                <w:rFonts w:ascii="仿宋" w:eastAsia="仿宋" w:hAnsi="仿宋"/>
                <w:bCs/>
                <w:sz w:val="32"/>
                <w:szCs w:val="32"/>
              </w:rPr>
              <w:br/>
              <w:t>河北：秦皇岛市 （北戴河区 海港区）</w:t>
            </w:r>
            <w:r w:rsidRPr="006A4F8C">
              <w:rPr>
                <w:rFonts w:ascii="仿宋" w:eastAsia="仿宋" w:hAnsi="仿宋"/>
                <w:bCs/>
                <w:sz w:val="32"/>
                <w:szCs w:val="32"/>
              </w:rPr>
              <w:br/>
              <w:t xml:space="preserve">山东：即墨市 胶州市 胶南市 龙口市 蓬莱市 日照市 （东港区 </w:t>
            </w:r>
            <w:proofErr w:type="gramStart"/>
            <w:r w:rsidRPr="006A4F8C">
              <w:rPr>
                <w:rFonts w:ascii="仿宋" w:eastAsia="仿宋" w:hAnsi="仿宋"/>
                <w:bCs/>
                <w:sz w:val="32"/>
                <w:szCs w:val="32"/>
              </w:rPr>
              <w:t>岚</w:t>
            </w:r>
            <w:proofErr w:type="gramEnd"/>
            <w:r w:rsidRPr="006A4F8C">
              <w:rPr>
                <w:rFonts w:ascii="仿宋" w:eastAsia="仿宋" w:hAnsi="仿宋"/>
                <w:bCs/>
                <w:sz w:val="32"/>
                <w:szCs w:val="32"/>
              </w:rPr>
              <w:t>山区）荣成市 威海市环翠区 烟台市 （福山区</w:t>
            </w:r>
            <w:proofErr w:type="gramStart"/>
            <w:r w:rsidRPr="006A4F8C">
              <w:rPr>
                <w:rFonts w:ascii="仿宋" w:eastAsia="仿宋" w:hAnsi="仿宋"/>
                <w:bCs/>
                <w:sz w:val="32"/>
                <w:szCs w:val="32"/>
              </w:rPr>
              <w:t>莱</w:t>
            </w:r>
            <w:proofErr w:type="gramEnd"/>
            <w:r w:rsidRPr="006A4F8C">
              <w:rPr>
                <w:rFonts w:ascii="仿宋" w:eastAsia="仿宋" w:hAnsi="仿宋"/>
                <w:bCs/>
                <w:sz w:val="32"/>
                <w:szCs w:val="32"/>
              </w:rPr>
              <w:t>山区 芝</w:t>
            </w:r>
            <w:proofErr w:type="gramStart"/>
            <w:r w:rsidRPr="006A4F8C">
              <w:rPr>
                <w:rFonts w:ascii="仿宋" w:eastAsia="仿宋" w:hAnsi="仿宋"/>
                <w:bCs/>
                <w:sz w:val="32"/>
                <w:szCs w:val="32"/>
              </w:rPr>
              <w:t>罘</w:t>
            </w:r>
            <w:proofErr w:type="gramEnd"/>
            <w:r w:rsidRPr="006A4F8C">
              <w:rPr>
                <w:rFonts w:ascii="仿宋" w:eastAsia="仿宋" w:hAnsi="仿宋"/>
                <w:bCs/>
                <w:sz w:val="32"/>
                <w:szCs w:val="32"/>
              </w:rPr>
              <w:t>区）</w:t>
            </w:r>
            <w:r w:rsidRPr="006A4F8C">
              <w:rPr>
                <w:rFonts w:ascii="仿宋" w:eastAsia="仿宋" w:hAnsi="仿宋"/>
                <w:bCs/>
                <w:sz w:val="32"/>
                <w:szCs w:val="32"/>
              </w:rPr>
              <w:br/>
              <w:t xml:space="preserve">浙江：宁波市 （北仑区 </w:t>
            </w:r>
            <w:proofErr w:type="gramStart"/>
            <w:r w:rsidRPr="006A4F8C">
              <w:rPr>
                <w:rFonts w:ascii="仿宋" w:eastAsia="仿宋" w:hAnsi="仿宋"/>
                <w:bCs/>
                <w:sz w:val="32"/>
                <w:szCs w:val="32"/>
              </w:rPr>
              <w:t>鄞</w:t>
            </w:r>
            <w:proofErr w:type="gramEnd"/>
            <w:r w:rsidRPr="006A4F8C">
              <w:rPr>
                <w:rFonts w:ascii="仿宋" w:eastAsia="仿宋" w:hAnsi="仿宋"/>
                <w:bCs/>
                <w:sz w:val="32"/>
                <w:szCs w:val="32"/>
              </w:rPr>
              <w:t>州区 镇海区） 台州市 （椒江区 路桥区） 舟山市定海区</w:t>
            </w:r>
            <w:r w:rsidRPr="006A4F8C">
              <w:rPr>
                <w:rFonts w:ascii="仿宋" w:eastAsia="仿宋" w:hAnsi="仿宋"/>
                <w:bCs/>
                <w:sz w:val="32"/>
                <w:szCs w:val="32"/>
              </w:rPr>
              <w:br/>
              <w:t>福建：福清市 福州市马尾区 晋江市泉州市 （</w:t>
            </w:r>
            <w:proofErr w:type="gramStart"/>
            <w:r w:rsidRPr="006A4F8C">
              <w:rPr>
                <w:rFonts w:ascii="仿宋" w:eastAsia="仿宋" w:hAnsi="仿宋"/>
                <w:bCs/>
                <w:sz w:val="32"/>
                <w:szCs w:val="32"/>
              </w:rPr>
              <w:t>洛</w:t>
            </w:r>
            <w:proofErr w:type="gramEnd"/>
            <w:r w:rsidRPr="006A4F8C">
              <w:rPr>
                <w:rFonts w:ascii="仿宋" w:eastAsia="仿宋" w:hAnsi="仿宋"/>
                <w:bCs/>
                <w:sz w:val="32"/>
                <w:szCs w:val="32"/>
              </w:rPr>
              <w:t>江区 泉港区） 石狮市 厦门市 （同安区 翔安区）</w:t>
            </w:r>
            <w:r w:rsidRPr="006A4F8C">
              <w:rPr>
                <w:rFonts w:ascii="仿宋" w:eastAsia="仿宋" w:hAnsi="仿宋"/>
                <w:bCs/>
                <w:sz w:val="32"/>
                <w:szCs w:val="32"/>
              </w:rPr>
              <w:br/>
              <w:t>广东：惠东县 惠州市惠阳区 江门市新会区 茂名市茂港区 汕头市潮南区 湛江市 （</w:t>
            </w:r>
            <w:proofErr w:type="gramStart"/>
            <w:r w:rsidRPr="006A4F8C">
              <w:rPr>
                <w:rFonts w:ascii="仿宋" w:eastAsia="仿宋" w:hAnsi="仿宋"/>
                <w:bCs/>
                <w:sz w:val="32"/>
                <w:szCs w:val="32"/>
              </w:rPr>
              <w:t>赤</w:t>
            </w:r>
            <w:proofErr w:type="gramEnd"/>
            <w:r w:rsidRPr="006A4F8C">
              <w:rPr>
                <w:rFonts w:ascii="仿宋" w:eastAsia="仿宋" w:hAnsi="仿宋"/>
                <w:bCs/>
                <w:sz w:val="32"/>
                <w:szCs w:val="32"/>
              </w:rPr>
              <w:t>坎区 麻章区 坡头区 霞山区）</w:t>
            </w:r>
            <w:r w:rsidRPr="006A4F8C">
              <w:rPr>
                <w:rFonts w:ascii="仿宋" w:eastAsia="仿宋" w:hAnsi="仿宋"/>
                <w:bCs/>
                <w:sz w:val="32"/>
                <w:szCs w:val="32"/>
              </w:rPr>
              <w:br/>
              <w:t>海南：海口市 （</w:t>
            </w:r>
            <w:proofErr w:type="gramStart"/>
            <w:r w:rsidRPr="006A4F8C">
              <w:rPr>
                <w:rFonts w:ascii="仿宋" w:eastAsia="仿宋" w:hAnsi="仿宋"/>
                <w:bCs/>
                <w:sz w:val="32"/>
                <w:szCs w:val="32"/>
              </w:rPr>
              <w:t>龙华区</w:t>
            </w:r>
            <w:proofErr w:type="gramEnd"/>
            <w:r w:rsidRPr="006A4F8C">
              <w:rPr>
                <w:rFonts w:ascii="仿宋" w:eastAsia="仿宋" w:hAnsi="仿宋"/>
                <w:bCs/>
                <w:sz w:val="32"/>
                <w:szCs w:val="32"/>
              </w:rPr>
              <w:t xml:space="preserve"> 美兰区 秀英区）三亚市</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四等：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辽宁：长海县 大连市 （金州区 旅顺口区） 葫芦岛市 （连山区 龙港区）绥中县 瓦房店市 兴城市 营口市 （西市区 老边区）</w:t>
            </w:r>
            <w:r w:rsidRPr="006A4F8C">
              <w:rPr>
                <w:rFonts w:ascii="仿宋" w:eastAsia="仿宋" w:hAnsi="仿宋"/>
                <w:bCs/>
                <w:sz w:val="32"/>
                <w:szCs w:val="32"/>
              </w:rPr>
              <w:br/>
              <w:t>河北：秦皇岛市山海关区</w:t>
            </w:r>
            <w:r w:rsidRPr="006A4F8C">
              <w:rPr>
                <w:rFonts w:ascii="仿宋" w:eastAsia="仿宋" w:hAnsi="仿宋"/>
                <w:bCs/>
                <w:sz w:val="32"/>
                <w:szCs w:val="32"/>
              </w:rPr>
              <w:br/>
            </w:r>
            <w:r w:rsidRPr="006A4F8C">
              <w:rPr>
                <w:rFonts w:ascii="仿宋" w:eastAsia="仿宋" w:hAnsi="仿宋"/>
                <w:bCs/>
                <w:sz w:val="32"/>
                <w:szCs w:val="32"/>
              </w:rPr>
              <w:lastRenderedPageBreak/>
              <w:t>山东：莱州市 乳山市 文登市 烟台市牟平区</w:t>
            </w:r>
            <w:r w:rsidRPr="006A4F8C">
              <w:rPr>
                <w:rFonts w:ascii="仿宋" w:eastAsia="仿宋" w:hAnsi="仿宋"/>
                <w:bCs/>
                <w:sz w:val="32"/>
                <w:szCs w:val="32"/>
              </w:rPr>
              <w:br/>
              <w:t>江苏：连云港市连云区</w:t>
            </w:r>
            <w:r w:rsidRPr="006A4F8C">
              <w:rPr>
                <w:rFonts w:ascii="仿宋" w:eastAsia="仿宋" w:hAnsi="仿宋"/>
                <w:bCs/>
                <w:sz w:val="32"/>
                <w:szCs w:val="32"/>
              </w:rPr>
              <w:br/>
              <w:t>浙江：慈溪市 海盐县 平湖市 嵊泗县 温岭市 玉环县 余姚市 乐清市 舟山市普陀区</w:t>
            </w:r>
            <w:r w:rsidRPr="006A4F8C">
              <w:rPr>
                <w:rFonts w:ascii="仿宋" w:eastAsia="仿宋" w:hAnsi="仿宋"/>
                <w:bCs/>
                <w:sz w:val="32"/>
                <w:szCs w:val="32"/>
              </w:rPr>
              <w:br/>
              <w:t>福建：长乐市 惠安县 龙海市 南安市</w:t>
            </w:r>
            <w:r w:rsidRPr="006A4F8C">
              <w:rPr>
                <w:rFonts w:ascii="仿宋" w:eastAsia="仿宋" w:hAnsi="仿宋"/>
                <w:bCs/>
                <w:sz w:val="32"/>
                <w:szCs w:val="32"/>
              </w:rPr>
              <w:br/>
              <w:t>广东：恩平市 南澳县 汕尾市城区台山市 阳江市江城区</w:t>
            </w:r>
            <w:r w:rsidRPr="006A4F8C">
              <w:rPr>
                <w:rFonts w:ascii="仿宋" w:eastAsia="仿宋" w:hAnsi="仿宋"/>
                <w:bCs/>
                <w:sz w:val="32"/>
                <w:szCs w:val="32"/>
              </w:rPr>
              <w:br/>
              <w:t>广西：北海市 （海城区 银海区）</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五等：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辽宁：东港市 盖州市 普兰店市 庄河市</w:t>
            </w:r>
            <w:r w:rsidRPr="006A4F8C">
              <w:rPr>
                <w:rFonts w:ascii="仿宋" w:eastAsia="仿宋" w:hAnsi="仿宋"/>
                <w:bCs/>
                <w:sz w:val="32"/>
                <w:szCs w:val="32"/>
              </w:rPr>
              <w:br/>
              <w:t>河北：抚宁县 滦南县 唐海县 唐山市丰南区 乐亭县</w:t>
            </w:r>
            <w:r w:rsidRPr="006A4F8C">
              <w:rPr>
                <w:rFonts w:ascii="仿宋" w:eastAsia="仿宋" w:hAnsi="仿宋"/>
                <w:bCs/>
                <w:sz w:val="32"/>
                <w:szCs w:val="32"/>
              </w:rPr>
              <w:br/>
              <w:t>山东：长岛县 东营市 （东营区 河口区） 海阳市 莱阳市 潍坊市寒亭区 招远市</w:t>
            </w:r>
            <w:r w:rsidRPr="006A4F8C">
              <w:rPr>
                <w:rFonts w:ascii="仿宋" w:eastAsia="仿宋" w:hAnsi="仿宋"/>
                <w:bCs/>
                <w:sz w:val="32"/>
                <w:szCs w:val="32"/>
              </w:rPr>
              <w:br/>
              <w:t>江苏：大丰市 东台市 海安县 海门市 启东市 如东县 南通市通州区</w:t>
            </w:r>
            <w:r w:rsidRPr="006A4F8C">
              <w:rPr>
                <w:rFonts w:ascii="仿宋" w:eastAsia="仿宋" w:hAnsi="仿宋"/>
                <w:bCs/>
                <w:sz w:val="32"/>
                <w:szCs w:val="32"/>
              </w:rPr>
              <w:br/>
              <w:t>浙江：岱山县 洞头县 奉化市 临海市 宁海县 瑞安市 三门县 象山县</w:t>
            </w:r>
            <w:r w:rsidRPr="006A4F8C">
              <w:rPr>
                <w:rFonts w:ascii="仿宋" w:eastAsia="仿宋" w:hAnsi="仿宋"/>
                <w:bCs/>
                <w:sz w:val="32"/>
                <w:szCs w:val="32"/>
              </w:rPr>
              <w:br/>
              <w:t xml:space="preserve">福建：连江县 罗源县 平潭县 莆田市 （城厢区 涵江区 </w:t>
            </w:r>
            <w:proofErr w:type="gramStart"/>
            <w:r w:rsidRPr="006A4F8C">
              <w:rPr>
                <w:rFonts w:ascii="仿宋" w:eastAsia="仿宋" w:hAnsi="仿宋"/>
                <w:bCs/>
                <w:sz w:val="32"/>
                <w:szCs w:val="32"/>
              </w:rPr>
              <w:t>荔</w:t>
            </w:r>
            <w:proofErr w:type="gramEnd"/>
            <w:r w:rsidRPr="006A4F8C">
              <w:rPr>
                <w:rFonts w:ascii="仿宋" w:eastAsia="仿宋" w:hAnsi="仿宋"/>
                <w:bCs/>
                <w:sz w:val="32"/>
                <w:szCs w:val="32"/>
              </w:rPr>
              <w:t>城区 秀屿区）漳浦县</w:t>
            </w:r>
            <w:r w:rsidRPr="006A4F8C">
              <w:rPr>
                <w:rFonts w:ascii="仿宋" w:eastAsia="仿宋" w:hAnsi="仿宋"/>
                <w:bCs/>
                <w:sz w:val="32"/>
                <w:szCs w:val="32"/>
              </w:rPr>
              <w:br/>
              <w:t>广东：电白县 海丰县 惠来县 揭东县 雷州市 廉江市 陆丰市 饶平县 遂溪县 吴川市 徐闻县 阳东县 阳西县</w:t>
            </w:r>
            <w:r w:rsidRPr="006A4F8C">
              <w:rPr>
                <w:rFonts w:ascii="仿宋" w:eastAsia="仿宋" w:hAnsi="仿宋"/>
                <w:bCs/>
                <w:sz w:val="32"/>
                <w:szCs w:val="32"/>
              </w:rPr>
              <w:br/>
              <w:t>广西：北海市铁山港区 防城港市 （防城区 港口区） 钦州</w:t>
            </w:r>
            <w:r w:rsidRPr="006A4F8C">
              <w:rPr>
                <w:rFonts w:ascii="仿宋" w:eastAsia="仿宋" w:hAnsi="仿宋"/>
                <w:bCs/>
                <w:sz w:val="32"/>
                <w:szCs w:val="32"/>
              </w:rPr>
              <w:lastRenderedPageBreak/>
              <w:t>市钦南区</w:t>
            </w:r>
            <w:r w:rsidRPr="006A4F8C">
              <w:rPr>
                <w:rFonts w:ascii="仿宋" w:eastAsia="仿宋" w:hAnsi="仿宋"/>
                <w:bCs/>
                <w:sz w:val="32"/>
                <w:szCs w:val="32"/>
              </w:rPr>
              <w:br/>
              <w:t>海南：澄迈县 儋州市</w:t>
            </w:r>
            <w:r w:rsidRPr="006A4F8C">
              <w:rPr>
                <w:rFonts w:ascii="仿宋" w:eastAsia="仿宋" w:hAnsi="仿宋"/>
                <w:bCs/>
                <w:sz w:val="32"/>
                <w:szCs w:val="32"/>
              </w:rPr>
              <w:br/>
              <w:t>琼海市 文昌市</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六等：</w:t>
            </w:r>
          </w:p>
          <w:p w:rsidR="006A4F8C" w:rsidRPr="006A4F8C" w:rsidRDefault="006A4F8C" w:rsidP="00237575">
            <w:pPr>
              <w:widowControl/>
              <w:spacing w:before="100" w:beforeAutospacing="1" w:after="100" w:afterAutospacing="1"/>
              <w:jc w:val="left"/>
              <w:rPr>
                <w:rFonts w:ascii="仿宋" w:eastAsia="仿宋" w:hAnsi="仿宋"/>
                <w:bCs/>
                <w:sz w:val="32"/>
                <w:szCs w:val="32"/>
              </w:rPr>
            </w:pPr>
            <w:r w:rsidRPr="006A4F8C">
              <w:rPr>
                <w:rFonts w:ascii="仿宋" w:eastAsia="仿宋" w:hAnsi="仿宋"/>
                <w:bCs/>
                <w:sz w:val="32"/>
                <w:szCs w:val="32"/>
              </w:rPr>
              <w:t>辽宁：大洼县 凌海市 盘山县</w:t>
            </w:r>
            <w:r w:rsidRPr="006A4F8C">
              <w:rPr>
                <w:rFonts w:ascii="仿宋" w:eastAsia="仿宋" w:hAnsi="仿宋"/>
                <w:bCs/>
                <w:sz w:val="32"/>
                <w:szCs w:val="32"/>
              </w:rPr>
              <w:br/>
              <w:t>河北：昌黎县 海兴县 黄骅市</w:t>
            </w:r>
            <w:r w:rsidRPr="006A4F8C">
              <w:rPr>
                <w:rFonts w:ascii="仿宋" w:eastAsia="仿宋" w:hAnsi="仿宋"/>
                <w:bCs/>
                <w:sz w:val="32"/>
                <w:szCs w:val="32"/>
              </w:rPr>
              <w:br/>
              <w:t>山东：昌邑市 广饶县 垦利县 利津县 寿光市 无棣县 沾化县</w:t>
            </w:r>
            <w:r w:rsidRPr="006A4F8C">
              <w:rPr>
                <w:rFonts w:ascii="仿宋" w:eastAsia="仿宋" w:hAnsi="仿宋"/>
                <w:bCs/>
                <w:sz w:val="32"/>
                <w:szCs w:val="32"/>
              </w:rPr>
              <w:br/>
              <w:t>江苏：滨海县 赣榆县 灌云县 射阳县 响水县</w:t>
            </w:r>
            <w:r w:rsidRPr="006A4F8C">
              <w:rPr>
                <w:rFonts w:ascii="仿宋" w:eastAsia="仿宋" w:hAnsi="仿宋"/>
                <w:bCs/>
                <w:sz w:val="32"/>
                <w:szCs w:val="32"/>
              </w:rPr>
              <w:br/>
              <w:t>浙江：苍南县 平阳县</w:t>
            </w:r>
            <w:r w:rsidRPr="006A4F8C">
              <w:rPr>
                <w:rFonts w:ascii="仿宋" w:eastAsia="仿宋" w:hAnsi="仿宋"/>
                <w:bCs/>
                <w:sz w:val="32"/>
                <w:szCs w:val="32"/>
              </w:rPr>
              <w:br/>
              <w:t>福建：东山县 福安市 福鼎市 宁德市</w:t>
            </w:r>
            <w:proofErr w:type="gramStart"/>
            <w:r w:rsidRPr="006A4F8C">
              <w:rPr>
                <w:rFonts w:ascii="仿宋" w:eastAsia="仿宋" w:hAnsi="仿宋"/>
                <w:bCs/>
                <w:sz w:val="32"/>
                <w:szCs w:val="32"/>
              </w:rPr>
              <w:t>蕉</w:t>
            </w:r>
            <w:proofErr w:type="gramEnd"/>
            <w:r w:rsidRPr="006A4F8C">
              <w:rPr>
                <w:rFonts w:ascii="仿宋" w:eastAsia="仿宋" w:hAnsi="仿宋"/>
                <w:bCs/>
                <w:sz w:val="32"/>
                <w:szCs w:val="32"/>
              </w:rPr>
              <w:t>城区 霞浦县 仙游县 云霄县 诏安县</w:t>
            </w:r>
            <w:r w:rsidRPr="006A4F8C">
              <w:rPr>
                <w:rFonts w:ascii="仿宋" w:eastAsia="仿宋" w:hAnsi="仿宋"/>
                <w:bCs/>
                <w:sz w:val="32"/>
                <w:szCs w:val="32"/>
              </w:rPr>
              <w:br/>
              <w:t>广西：东兴市 合浦县</w:t>
            </w:r>
            <w:r w:rsidRPr="006A4F8C">
              <w:rPr>
                <w:rFonts w:ascii="仿宋" w:eastAsia="仿宋" w:hAnsi="仿宋"/>
                <w:bCs/>
                <w:sz w:val="32"/>
                <w:szCs w:val="32"/>
              </w:rPr>
              <w:br/>
              <w:t>海南：昌江县 东方市 临高县 陵水县 万宁市 乐东县</w:t>
            </w:r>
            <w:r w:rsidRPr="006A4F8C">
              <w:rPr>
                <w:rFonts w:ascii="仿宋" w:eastAsia="仿宋" w:hAnsi="仿宋"/>
                <w:bCs/>
                <w:sz w:val="32"/>
                <w:szCs w:val="32"/>
              </w:rPr>
              <w:br/>
              <w:t>我国管辖的其他区域的海岛</w:t>
            </w:r>
          </w:p>
        </w:tc>
      </w:tr>
    </w:tbl>
    <w:p w:rsidR="006A4F8C" w:rsidRDefault="006A4F8C" w:rsidP="006A4F8C">
      <w:pPr>
        <w:pStyle w:val="ac"/>
        <w:rPr>
          <w:rFonts w:hint="eastAsia"/>
          <w:kern w:val="0"/>
        </w:rPr>
      </w:pPr>
    </w:p>
    <w:p w:rsidR="006A4F8C" w:rsidRDefault="006A4F8C" w:rsidP="006A4F8C">
      <w:pPr>
        <w:pStyle w:val="ac"/>
        <w:rPr>
          <w:rFonts w:hint="eastAsia"/>
          <w:kern w:val="0"/>
        </w:rPr>
      </w:pPr>
    </w:p>
    <w:p w:rsidR="006A4F8C" w:rsidRDefault="006A4F8C" w:rsidP="006A4F8C">
      <w:pPr>
        <w:pStyle w:val="ac"/>
        <w:rPr>
          <w:rFonts w:hint="eastAsia"/>
          <w:kern w:val="0"/>
        </w:rPr>
      </w:pPr>
    </w:p>
    <w:p w:rsidR="006A4F8C" w:rsidRDefault="006A4F8C" w:rsidP="006A4F8C">
      <w:pPr>
        <w:pStyle w:val="ac"/>
        <w:rPr>
          <w:rFonts w:hint="eastAsia"/>
          <w:kern w:val="0"/>
        </w:rPr>
      </w:pPr>
    </w:p>
    <w:p w:rsidR="006A4F8C" w:rsidRPr="006A4F8C" w:rsidRDefault="006A4F8C" w:rsidP="006A4F8C">
      <w:pPr>
        <w:pStyle w:val="ac"/>
        <w:rPr>
          <w:kern w:val="0"/>
        </w:rPr>
      </w:pPr>
      <w:r w:rsidRPr="006A4F8C">
        <w:rPr>
          <w:rFonts w:hint="eastAsia"/>
          <w:kern w:val="0"/>
        </w:rPr>
        <w:lastRenderedPageBreak/>
        <w:t>无居民海岛</w:t>
      </w:r>
      <w:proofErr w:type="gramStart"/>
      <w:r w:rsidRPr="006A4F8C">
        <w:rPr>
          <w:rFonts w:hint="eastAsia"/>
          <w:kern w:val="0"/>
        </w:rPr>
        <w:t>用岛类型</w:t>
      </w:r>
      <w:proofErr w:type="gramEnd"/>
      <w:r w:rsidRPr="006A4F8C">
        <w:rPr>
          <w:rFonts w:hint="eastAsia"/>
          <w:kern w:val="0"/>
        </w:rPr>
        <w:t>界定</w:t>
      </w:r>
    </w:p>
    <w:tbl>
      <w:tblPr>
        <w:tblW w:w="8388" w:type="dxa"/>
        <w:tblCellMar>
          <w:left w:w="0" w:type="dxa"/>
          <w:right w:w="0" w:type="dxa"/>
        </w:tblCellMar>
        <w:tblLook w:val="04A0" w:firstRow="1" w:lastRow="0" w:firstColumn="1" w:lastColumn="0" w:noHBand="0" w:noVBand="1"/>
      </w:tblPr>
      <w:tblGrid>
        <w:gridCol w:w="825"/>
        <w:gridCol w:w="1981"/>
        <w:gridCol w:w="5582"/>
      </w:tblGrid>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类型</w:t>
            </w:r>
            <w:r w:rsidRPr="006A4F8C">
              <w:rPr>
                <w:rFonts w:ascii="宋体" w:hAnsi="宋体" w:cs="宋体" w:hint="eastAsia"/>
                <w:kern w:val="0"/>
                <w:sz w:val="24"/>
              </w:rPr>
              <w:t xml:space="preserve">　　</w:t>
            </w:r>
          </w:p>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编码</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类型</w:t>
            </w:r>
            <w:r w:rsidRPr="006A4F8C">
              <w:rPr>
                <w:rFonts w:ascii="宋体" w:hAnsi="宋体" w:cs="宋体" w:hint="eastAsia"/>
                <w:kern w:val="0"/>
                <w:sz w:val="24"/>
              </w:rPr>
              <w:t xml:space="preserve">　　</w:t>
            </w:r>
          </w:p>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名称</w:t>
            </w:r>
            <w:r w:rsidRPr="006A4F8C">
              <w:rPr>
                <w:rFonts w:ascii="宋体" w:hAnsi="宋体" w:cs="宋体" w:hint="eastAsia"/>
                <w:kern w:val="0"/>
                <w:sz w:val="24"/>
              </w:rPr>
              <w:t xml:space="preserve">　　</w:t>
            </w:r>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界定</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填海连岛</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指通过填海造地等方式将海岛与陆地或者海岛与海岛连接起来的行为用岛。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2</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土石开采</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指以获取无居民海岛上的土石为目的的用岛。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3</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房屋建设</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指在无居民海岛上建设房屋以及配套设施的用岛。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4</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仓储建筑</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指在无居民海岛上建设用于存储或堆放生产、生活物资的库房、堆场和包装加工车间及其附属设施的用岛。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5</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港口码头</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指占用无居民海岛空间用于建设港口码头的用岛。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6</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工业建设</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指在无居民海岛上开展工业生产及建设配套设施的用岛。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7</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道路广场</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指在无居民海岛上建设道路、公路、铁路、桥梁、广场、机场等设施的用岛。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8</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基础设施</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指在无居民海岛上建设除交通设施以外的用于生产生活的基础配套设施的用岛。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9</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景观建筑</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指以改善景观为目的在无居民海岛上建设亭、塔、雕塑等建筑的用岛。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10</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游览设施</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指在无居民海岛上建设索道、观光塔台、游乐场等设施的用岛。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11</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观光旅游</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指在无居民海岛上开展不改变海岛自然状态的旅游活动的用岛。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12</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园林草地</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指通过改造地形、种植树木花草和布置园路等途径改造无居民海岛自然环境的用岛。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13</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人工水域</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指在无居民海岛上修建水库、水塘、人工湖等用岛。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14</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种养殖业</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指在无居民海岛上种植农作物、放牧养殖禽畜或水生动植物的用岛。</w:t>
            </w:r>
            <w:r w:rsidRPr="006A4F8C">
              <w:rPr>
                <w:rFonts w:ascii="宋体" w:hAnsi="宋体" w:cs="宋体" w:hint="eastAsia"/>
                <w:kern w:val="0"/>
                <w:sz w:val="24"/>
              </w:rPr>
              <w:t xml:space="preserve">　　</w:t>
            </w:r>
          </w:p>
        </w:tc>
      </w:tr>
      <w:tr w:rsidR="006A4F8C" w:rsidRPr="006A4F8C" w:rsidTr="0023757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b/>
                <w:bCs/>
                <w:kern w:val="0"/>
                <w:sz w:val="24"/>
              </w:rPr>
              <w:t>15</w:t>
            </w:r>
            <w:r w:rsidRPr="006A4F8C">
              <w:rPr>
                <w:rFonts w:ascii="宋体" w:hAnsi="宋体" w:cs="宋体" w:hint="eastAsia"/>
                <w:kern w:val="0"/>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jc w:val="center"/>
              <w:rPr>
                <w:rFonts w:ascii="宋体" w:hAnsi="宋体" w:cs="宋体"/>
                <w:kern w:val="0"/>
                <w:sz w:val="24"/>
              </w:rPr>
            </w:pPr>
            <w:r w:rsidRPr="006A4F8C">
              <w:rPr>
                <w:rFonts w:ascii="仿宋_GB2312" w:eastAsia="仿宋_GB2312" w:hAnsi="宋体" w:cs="宋体" w:hint="eastAsia"/>
                <w:kern w:val="0"/>
                <w:sz w:val="24"/>
              </w:rPr>
              <w:t>林业</w:t>
            </w:r>
            <w:proofErr w:type="gramStart"/>
            <w:r w:rsidRPr="006A4F8C">
              <w:rPr>
                <w:rFonts w:ascii="仿宋_GB2312" w:eastAsia="仿宋_GB2312" w:hAnsi="宋体" w:cs="宋体" w:hint="eastAsia"/>
                <w:kern w:val="0"/>
                <w:sz w:val="24"/>
              </w:rPr>
              <w:t>用岛</w:t>
            </w:r>
            <w:r w:rsidRPr="006A4F8C">
              <w:rPr>
                <w:rFonts w:ascii="宋体" w:hAnsi="宋体" w:cs="宋体" w:hint="eastAsia"/>
                <w:kern w:val="0"/>
                <w:sz w:val="24"/>
              </w:rPr>
              <w:t xml:space="preserve">　　</w:t>
            </w:r>
            <w:proofErr w:type="gramEnd"/>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4F8C" w:rsidRPr="006A4F8C" w:rsidRDefault="006A4F8C" w:rsidP="00237575">
            <w:pPr>
              <w:widowControl/>
              <w:spacing w:line="360" w:lineRule="auto"/>
              <w:rPr>
                <w:rFonts w:ascii="宋体" w:hAnsi="宋体" w:cs="宋体"/>
                <w:kern w:val="0"/>
                <w:sz w:val="24"/>
              </w:rPr>
            </w:pPr>
            <w:r w:rsidRPr="006A4F8C">
              <w:rPr>
                <w:rFonts w:ascii="仿宋_GB2312" w:eastAsia="仿宋_GB2312" w:hAnsi="宋体" w:cs="宋体" w:hint="eastAsia"/>
                <w:kern w:val="0"/>
                <w:sz w:val="24"/>
              </w:rPr>
              <w:t>指在无居民海岛上种植、培育林木并获取林产品的</w:t>
            </w:r>
            <w:r w:rsidRPr="006A4F8C">
              <w:rPr>
                <w:rFonts w:ascii="仿宋_GB2312" w:eastAsia="仿宋_GB2312" w:hAnsi="宋体" w:cs="宋体" w:hint="eastAsia"/>
                <w:kern w:val="0"/>
                <w:sz w:val="24"/>
              </w:rPr>
              <w:lastRenderedPageBreak/>
              <w:t>用岛。</w:t>
            </w:r>
            <w:r w:rsidRPr="006A4F8C">
              <w:rPr>
                <w:rFonts w:ascii="宋体" w:hAnsi="宋体" w:cs="宋体" w:hint="eastAsia"/>
                <w:kern w:val="0"/>
                <w:sz w:val="24"/>
              </w:rPr>
              <w:t xml:space="preserve">　　</w:t>
            </w:r>
          </w:p>
        </w:tc>
      </w:tr>
    </w:tbl>
    <w:p w:rsidR="006A4F8C" w:rsidRPr="006A4F8C" w:rsidRDefault="006A4F8C" w:rsidP="006A4F8C"/>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Default="006A4F8C" w:rsidP="006A4F8C">
      <w:pPr>
        <w:widowControl/>
        <w:spacing w:line="390" w:lineRule="atLeast"/>
        <w:ind w:firstLineChars="100" w:firstLine="360"/>
        <w:jc w:val="center"/>
        <w:rPr>
          <w:rFonts w:ascii="宋体" w:hAnsi="宋体" w:cs="宋体" w:hint="eastAsia"/>
          <w:kern w:val="0"/>
          <w:sz w:val="36"/>
          <w:szCs w:val="36"/>
        </w:rPr>
      </w:pPr>
    </w:p>
    <w:p w:rsidR="006A4F8C" w:rsidRPr="006A4F8C" w:rsidRDefault="006A4F8C" w:rsidP="006A4F8C">
      <w:pPr>
        <w:widowControl/>
        <w:spacing w:line="390" w:lineRule="atLeast"/>
        <w:ind w:firstLineChars="100" w:firstLine="360"/>
        <w:jc w:val="center"/>
        <w:rPr>
          <w:rFonts w:ascii="宋体" w:hAnsi="宋体" w:cs="宋体"/>
          <w:kern w:val="0"/>
          <w:sz w:val="36"/>
          <w:szCs w:val="36"/>
        </w:rPr>
      </w:pPr>
      <w:r w:rsidRPr="006A4F8C">
        <w:rPr>
          <w:rFonts w:ascii="宋体" w:hAnsi="宋体" w:cs="宋体" w:hint="eastAsia"/>
          <w:kern w:val="0"/>
          <w:sz w:val="36"/>
          <w:szCs w:val="36"/>
        </w:rPr>
        <w:lastRenderedPageBreak/>
        <w:t>无居民海岛使用权出让最低价标准</w:t>
      </w:r>
    </w:p>
    <w:p w:rsidR="006A4F8C" w:rsidRPr="006A4F8C" w:rsidRDefault="006A4F8C" w:rsidP="006A4F8C">
      <w:pPr>
        <w:widowControl/>
        <w:spacing w:before="100" w:beforeAutospacing="1" w:after="100" w:afterAutospacing="1" w:line="390" w:lineRule="atLeast"/>
        <w:jc w:val="right"/>
        <w:rPr>
          <w:rFonts w:ascii="宋体" w:hAnsi="宋体" w:cs="宋体"/>
          <w:kern w:val="0"/>
          <w:szCs w:val="21"/>
        </w:rPr>
      </w:pPr>
      <w:r w:rsidRPr="006A4F8C">
        <w:rPr>
          <w:rFonts w:ascii="宋体" w:hAnsi="宋体" w:cs="宋体" w:hint="eastAsia"/>
          <w:kern w:val="0"/>
          <w:szCs w:val="21"/>
        </w:rPr>
        <w:t>单位：元/公顷·年</w:t>
      </w:r>
    </w:p>
    <w:tbl>
      <w:tblPr>
        <w:tblW w:w="5000" w:type="pct"/>
        <w:tblCellMar>
          <w:left w:w="0" w:type="dxa"/>
          <w:right w:w="0" w:type="dxa"/>
        </w:tblCellMar>
        <w:tblLook w:val="04A0" w:firstRow="1" w:lastRow="0" w:firstColumn="1" w:lastColumn="0" w:noHBand="0" w:noVBand="1"/>
      </w:tblPr>
      <w:tblGrid>
        <w:gridCol w:w="882"/>
        <w:gridCol w:w="2256"/>
        <w:gridCol w:w="1059"/>
        <w:gridCol w:w="1235"/>
        <w:gridCol w:w="1059"/>
        <w:gridCol w:w="1148"/>
        <w:gridCol w:w="883"/>
      </w:tblGrid>
      <w:tr w:rsidR="006A4F8C" w:rsidRPr="006A4F8C" w:rsidTr="00237575">
        <w:trPr>
          <w:trHeight w:val="390"/>
        </w:trPr>
        <w:tc>
          <w:tcPr>
            <w:tcW w:w="5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无居民海岛</w:t>
            </w:r>
          </w:p>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等别</w:t>
            </w:r>
            <w:r w:rsidRPr="006A4F8C">
              <w:rPr>
                <w:rFonts w:ascii="宋体" w:hAnsi="宋体" w:cs="宋体" w:hint="eastAsia"/>
                <w:kern w:val="0"/>
                <w:sz w:val="20"/>
                <w:szCs w:val="20"/>
              </w:rPr>
              <w:t xml:space="preserve">　　</w:t>
            </w:r>
          </w:p>
        </w:tc>
        <w:tc>
          <w:tcPr>
            <w:tcW w:w="100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  离岸距离</w:t>
            </w:r>
          </w:p>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      （km）</w:t>
            </w:r>
            <w:r w:rsidRPr="006A4F8C">
              <w:rPr>
                <w:rFonts w:ascii="宋体" w:hAnsi="宋体" w:cs="宋体" w:hint="eastAsia"/>
                <w:kern w:val="0"/>
                <w:sz w:val="20"/>
                <w:szCs w:val="20"/>
              </w:rPr>
              <w:t xml:space="preserve">　　</w:t>
            </w:r>
          </w:p>
          <w:p w:rsidR="006A4F8C" w:rsidRPr="006A4F8C" w:rsidRDefault="006A4F8C" w:rsidP="00237575">
            <w:pPr>
              <w:widowControl/>
              <w:rPr>
                <w:rFonts w:ascii="宋体" w:hAnsi="宋体" w:cs="宋体"/>
                <w:kern w:val="0"/>
                <w:sz w:val="20"/>
                <w:szCs w:val="20"/>
              </w:rPr>
            </w:pPr>
            <w:proofErr w:type="gramStart"/>
            <w:r w:rsidRPr="006A4F8C">
              <w:rPr>
                <w:rFonts w:ascii="宋体" w:hAnsi="宋体" w:cs="宋体" w:hint="eastAsia"/>
                <w:kern w:val="0"/>
                <w:sz w:val="24"/>
              </w:rPr>
              <w:t>用岛类型</w:t>
            </w:r>
            <w:proofErr w:type="gramEnd"/>
            <w:r w:rsidRPr="006A4F8C">
              <w:rPr>
                <w:rFonts w:ascii="宋体" w:hAnsi="宋体" w:cs="宋体" w:hint="eastAsia"/>
                <w:kern w:val="0"/>
                <w:sz w:val="20"/>
                <w:szCs w:val="20"/>
              </w:rPr>
              <w:t xml:space="preserve">　　</w:t>
            </w:r>
          </w:p>
        </w:tc>
        <w:tc>
          <w:tcPr>
            <w:tcW w:w="65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≤0.3</w:t>
            </w:r>
            <w:r w:rsidRPr="006A4F8C">
              <w:rPr>
                <w:rFonts w:ascii="宋体" w:hAnsi="宋体" w:cs="宋体" w:hint="eastAsia"/>
                <w:kern w:val="0"/>
                <w:sz w:val="20"/>
                <w:szCs w:val="20"/>
              </w:rPr>
              <w:t xml:space="preserve">　　</w:t>
            </w:r>
          </w:p>
        </w:tc>
        <w:tc>
          <w:tcPr>
            <w:tcW w:w="75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﹥0.3,≤2</w:t>
            </w:r>
            <w:r w:rsidRPr="006A4F8C">
              <w:rPr>
                <w:rFonts w:ascii="宋体" w:hAnsi="宋体" w:cs="宋体" w:hint="eastAsia"/>
                <w:kern w:val="0"/>
                <w:sz w:val="20"/>
                <w:szCs w:val="20"/>
              </w:rPr>
              <w:t xml:space="preserve">　　</w:t>
            </w:r>
          </w:p>
        </w:tc>
        <w:tc>
          <w:tcPr>
            <w:tcW w:w="65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﹥2,≤8</w:t>
            </w:r>
            <w:r w:rsidRPr="006A4F8C">
              <w:rPr>
                <w:rFonts w:ascii="宋体" w:hAnsi="宋体" w:cs="宋体" w:hint="eastAsia"/>
                <w:kern w:val="0"/>
                <w:sz w:val="20"/>
                <w:szCs w:val="20"/>
              </w:rPr>
              <w:t xml:space="preserve">　　</w:t>
            </w:r>
          </w:p>
        </w:tc>
        <w:tc>
          <w:tcPr>
            <w:tcW w:w="70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﹥8,≤25</w:t>
            </w:r>
            <w:r w:rsidRPr="006A4F8C">
              <w:rPr>
                <w:rFonts w:ascii="宋体" w:hAnsi="宋体" w:cs="宋体" w:hint="eastAsia"/>
                <w:kern w:val="0"/>
                <w:sz w:val="20"/>
                <w:szCs w:val="20"/>
              </w:rPr>
              <w:t xml:space="preserve">　　</w:t>
            </w:r>
          </w:p>
        </w:tc>
        <w:tc>
          <w:tcPr>
            <w:tcW w:w="550" w:type="pct"/>
            <w:tcBorders>
              <w:top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﹥25</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proofErr w:type="gramStart"/>
            <w:r w:rsidRPr="006A4F8C">
              <w:rPr>
                <w:rFonts w:ascii="宋体" w:hAnsi="宋体" w:cs="宋体" w:hint="eastAsia"/>
                <w:kern w:val="0"/>
                <w:sz w:val="24"/>
              </w:rPr>
              <w:t>一等</w:t>
            </w:r>
            <w:r w:rsidRPr="006A4F8C">
              <w:rPr>
                <w:rFonts w:ascii="宋体" w:hAnsi="宋体" w:cs="宋体" w:hint="eastAsia"/>
                <w:kern w:val="0"/>
                <w:sz w:val="20"/>
                <w:szCs w:val="20"/>
              </w:rPr>
              <w:t xml:space="preserve">　　</w:t>
            </w:r>
            <w:proofErr w:type="gramEnd"/>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240000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120000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40000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60000</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 </w:t>
            </w:r>
            <w:r w:rsidRPr="006A4F8C">
              <w:rPr>
                <w:rFonts w:ascii="宋体" w:hAnsi="宋体" w:cs="宋体" w:hint="eastAsia"/>
                <w:kern w:val="0"/>
                <w:sz w:val="20"/>
                <w:szCs w:val="20"/>
              </w:rPr>
              <w:t xml:space="preserve">　　</w:t>
            </w:r>
          </w:p>
        </w:tc>
      </w:tr>
      <w:tr w:rsidR="006A4F8C" w:rsidRPr="006A4F8C" w:rsidTr="00237575">
        <w:trPr>
          <w:trHeight w:val="405"/>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72000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36000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6000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16667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3333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1667 </w:t>
            </w:r>
            <w:r w:rsidRPr="006A4F8C">
              <w:rPr>
                <w:rFonts w:ascii="宋体" w:hAnsi="宋体" w:cs="宋体" w:hint="eastAsia"/>
                <w:kern w:val="0"/>
                <w:sz w:val="20"/>
                <w:szCs w:val="20"/>
              </w:rPr>
              <w:t xml:space="preserve">　　</w:t>
            </w:r>
          </w:p>
        </w:tc>
      </w:tr>
      <w:tr w:rsidR="006A4F8C" w:rsidRPr="006A4F8C" w:rsidTr="00237575">
        <w:trPr>
          <w:trHeight w:val="375"/>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13333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2667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1333 </w:t>
            </w:r>
            <w:r w:rsidRPr="006A4F8C">
              <w:rPr>
                <w:rFonts w:ascii="宋体" w:hAnsi="宋体" w:cs="宋体" w:hint="eastAsia"/>
                <w:kern w:val="0"/>
                <w:sz w:val="20"/>
                <w:szCs w:val="20"/>
              </w:rPr>
              <w:t xml:space="preserve">　　</w:t>
            </w:r>
          </w:p>
        </w:tc>
      </w:tr>
      <w:tr w:rsidR="006A4F8C" w:rsidRPr="006A4F8C" w:rsidTr="00237575">
        <w:trPr>
          <w:trHeight w:val="36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r>
      <w:tr w:rsidR="006A4F8C" w:rsidRPr="006A4F8C" w:rsidTr="00237575">
        <w:trPr>
          <w:trHeight w:val="42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r>
      <w:tr w:rsidR="006A4F8C" w:rsidRPr="006A4F8C" w:rsidTr="00237575">
        <w:trPr>
          <w:trHeight w:val="45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4583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2750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917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458 </w:t>
            </w:r>
            <w:r w:rsidRPr="006A4F8C">
              <w:rPr>
                <w:rFonts w:ascii="宋体" w:hAnsi="宋体" w:cs="宋体" w:hint="eastAsia"/>
                <w:kern w:val="0"/>
                <w:sz w:val="20"/>
                <w:szCs w:val="20"/>
              </w:rPr>
              <w:t xml:space="preserve">　　</w:t>
            </w:r>
          </w:p>
        </w:tc>
      </w:tr>
      <w:tr w:rsidR="006A4F8C" w:rsidRPr="006A4F8C" w:rsidTr="00237575">
        <w:trPr>
          <w:trHeight w:val="42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833 </w:t>
            </w:r>
            <w:r w:rsidRPr="006A4F8C">
              <w:rPr>
                <w:rFonts w:ascii="宋体" w:hAnsi="宋体" w:cs="宋体" w:hint="eastAsia"/>
                <w:kern w:val="0"/>
                <w:sz w:val="20"/>
                <w:szCs w:val="20"/>
              </w:rPr>
              <w:t xml:space="preserve">　　</w:t>
            </w:r>
          </w:p>
        </w:tc>
      </w:tr>
      <w:tr w:rsidR="006A4F8C" w:rsidRPr="006A4F8C" w:rsidTr="00237575">
        <w:trPr>
          <w:trHeight w:val="405"/>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9167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1833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917 </w:t>
            </w:r>
            <w:r w:rsidRPr="006A4F8C">
              <w:rPr>
                <w:rFonts w:ascii="宋体" w:hAnsi="宋体" w:cs="宋体" w:hint="eastAsia"/>
                <w:kern w:val="0"/>
                <w:sz w:val="20"/>
                <w:szCs w:val="20"/>
              </w:rPr>
              <w:t xml:space="preserve">　　</w:t>
            </w:r>
          </w:p>
        </w:tc>
      </w:tr>
      <w:tr w:rsidR="006A4F8C" w:rsidRPr="006A4F8C" w:rsidTr="00237575">
        <w:trPr>
          <w:trHeight w:val="36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333 </w:t>
            </w:r>
            <w:r w:rsidRPr="006A4F8C">
              <w:rPr>
                <w:rFonts w:ascii="宋体" w:hAnsi="宋体" w:cs="宋体" w:hint="eastAsia"/>
                <w:kern w:val="0"/>
                <w:sz w:val="20"/>
                <w:szCs w:val="20"/>
              </w:rPr>
              <w:t xml:space="preserve">　　</w:t>
            </w:r>
          </w:p>
        </w:tc>
      </w:tr>
      <w:tr w:rsidR="006A4F8C" w:rsidRPr="006A4F8C" w:rsidTr="00237575">
        <w:trPr>
          <w:trHeight w:val="345"/>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r>
      <w:tr w:rsidR="006A4F8C" w:rsidRPr="006A4F8C" w:rsidTr="00237575">
        <w:trPr>
          <w:trHeight w:val="42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 </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二等</w:t>
            </w:r>
          </w:p>
          <w:p w:rsidR="006A4F8C" w:rsidRPr="006A4F8C" w:rsidRDefault="006A4F8C" w:rsidP="00237575">
            <w:pPr>
              <w:widowControl/>
              <w:spacing w:before="100" w:beforeAutospacing="1" w:after="100" w:afterAutospacing="1"/>
              <w:jc w:val="left"/>
              <w:rPr>
                <w:rFonts w:ascii="宋体" w:hAnsi="宋体" w:cs="宋体"/>
                <w:kern w:val="0"/>
                <w:sz w:val="20"/>
                <w:szCs w:val="20"/>
              </w:rPr>
            </w:pPr>
            <w:r w:rsidRPr="006A4F8C">
              <w:rPr>
                <w:rFonts w:ascii="宋体" w:hAnsi="宋体" w:cs="宋体" w:hint="eastAsia"/>
                <w:kern w:val="0"/>
                <w:sz w:val="20"/>
                <w:szCs w:val="20"/>
              </w:rPr>
              <w:t xml:space="preserve">　　</w:t>
            </w: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90000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54000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27000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11250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6750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1125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4125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3438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2063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688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344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6250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625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8250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6875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4125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1375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1875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1125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188</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3375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2813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1688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281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625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 </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三等</w:t>
            </w:r>
            <w:r w:rsidRPr="006A4F8C">
              <w:rPr>
                <w:rFonts w:ascii="宋体" w:hAnsi="宋体" w:cs="宋体" w:hint="eastAsia"/>
                <w:kern w:val="0"/>
                <w:sz w:val="20"/>
                <w:szCs w:val="20"/>
              </w:rPr>
              <w:t xml:space="preserve">　　</w:t>
            </w: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139200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69600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23200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69600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34800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41760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34800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20880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6960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3480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9667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1933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967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9280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7733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4640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1547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773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10440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8700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5220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1740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870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2900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1740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290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3190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2658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1595</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532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266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4833</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2900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483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5317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3190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1063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532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870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290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2320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387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2610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2175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1305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435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1160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483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290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48 </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四等</w:t>
            </w:r>
            <w:r w:rsidRPr="006A4F8C">
              <w:rPr>
                <w:rFonts w:ascii="宋体" w:hAnsi="宋体" w:cs="宋体" w:hint="eastAsia"/>
                <w:kern w:val="0"/>
                <w:sz w:val="20"/>
                <w:szCs w:val="20"/>
              </w:rPr>
              <w:t xml:space="preserve">　　</w:t>
            </w: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100800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50400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16800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50400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25200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30240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25200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15120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5040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2520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6720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3360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1120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7560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3780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1260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1260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2310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1925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1155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385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193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3500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350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4620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3850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2310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770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385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1260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1890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1575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945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315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35 </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lastRenderedPageBreak/>
              <w:t>五等</w:t>
            </w:r>
            <w:r w:rsidRPr="006A4F8C">
              <w:rPr>
                <w:rFonts w:ascii="宋体" w:hAnsi="宋体" w:cs="宋体" w:hint="eastAsia"/>
                <w:kern w:val="0"/>
                <w:sz w:val="20"/>
                <w:szCs w:val="20"/>
              </w:rPr>
              <w:t xml:space="preserve">　　</w:t>
            </w: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3333</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333</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4500</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1375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1146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688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229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2083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417</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2750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2292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1375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458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229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625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375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1125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938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563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188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94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417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21 </w:t>
            </w:r>
            <w:r w:rsidRPr="006A4F8C">
              <w:rPr>
                <w:rFonts w:ascii="宋体" w:hAnsi="宋体" w:cs="宋体" w:hint="eastAsia"/>
                <w:kern w:val="0"/>
                <w:sz w:val="20"/>
                <w:szCs w:val="20"/>
              </w:rPr>
              <w:t xml:space="preserve">　　</w:t>
            </w:r>
          </w:p>
        </w:tc>
      </w:tr>
      <w:tr w:rsidR="006A4F8C" w:rsidRPr="006A4F8C" w:rsidTr="00237575">
        <w:trPr>
          <w:trHeight w:val="390"/>
        </w:trPr>
        <w:tc>
          <w:tcPr>
            <w:tcW w:w="550"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六等</w:t>
            </w:r>
            <w:r w:rsidRPr="006A4F8C">
              <w:rPr>
                <w:rFonts w:ascii="宋体" w:hAnsi="宋体" w:cs="宋体" w:hint="eastAsia"/>
                <w:kern w:val="0"/>
                <w:sz w:val="20"/>
                <w:szCs w:val="20"/>
              </w:rPr>
              <w:t xml:space="preserve">　　</w:t>
            </w: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填海连岛</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40800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20400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土石开采</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20400</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10200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1700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房屋建设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12240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10200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6120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2040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1020</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仓储建筑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2833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港口码头</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2720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1360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453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227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工业建设</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3060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1530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510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道路广场</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1020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850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510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85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基础设施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935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779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468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156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景观建筑</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1417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850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142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游览设施</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1870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1558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935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312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156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观光旅游</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510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425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255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85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43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园林草地</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680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567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113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57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人工水域</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765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638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383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128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64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种养殖业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340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283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57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 </w:t>
            </w:r>
            <w:r w:rsidRPr="006A4F8C">
              <w:rPr>
                <w:rFonts w:ascii="宋体" w:hAnsi="宋体" w:cs="宋体" w:hint="eastAsia"/>
                <w:kern w:val="0"/>
                <w:sz w:val="20"/>
                <w:szCs w:val="20"/>
              </w:rPr>
              <w:t xml:space="preserve">　　</w:t>
            </w:r>
          </w:p>
        </w:tc>
      </w:tr>
      <w:tr w:rsidR="006A4F8C" w:rsidRPr="006A4F8C" w:rsidTr="00237575">
        <w:trPr>
          <w:trHeight w:val="390"/>
        </w:trPr>
        <w:tc>
          <w:tcPr>
            <w:tcW w:w="0" w:type="auto"/>
            <w:vMerge/>
            <w:tcBorders>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left"/>
              <w:rPr>
                <w:rFonts w:ascii="宋体" w:hAnsi="宋体" w:cs="宋体"/>
                <w:kern w:val="0"/>
                <w:sz w:val="20"/>
                <w:szCs w:val="20"/>
              </w:rPr>
            </w:pPr>
          </w:p>
        </w:tc>
        <w:tc>
          <w:tcPr>
            <w:tcW w:w="10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宋体" w:hAnsi="宋体" w:cs="宋体" w:hint="eastAsia"/>
                <w:kern w:val="0"/>
                <w:sz w:val="24"/>
              </w:rPr>
              <w:t>林业</w:t>
            </w:r>
            <w:proofErr w:type="gramStart"/>
            <w:r w:rsidRPr="006A4F8C">
              <w:rPr>
                <w:rFonts w:ascii="宋体" w:hAnsi="宋体" w:cs="宋体" w:hint="eastAsia"/>
                <w:kern w:val="0"/>
                <w:sz w:val="24"/>
              </w:rPr>
              <w:t>用岛</w:t>
            </w:r>
            <w:r w:rsidRPr="006A4F8C">
              <w:rPr>
                <w:rFonts w:ascii="宋体" w:hAnsi="宋体" w:cs="宋体" w:hint="eastAsia"/>
                <w:kern w:val="0"/>
                <w:sz w:val="20"/>
                <w:szCs w:val="20"/>
              </w:rPr>
              <w:t xml:space="preserve">　　</w:t>
            </w:r>
            <w:proofErr w:type="gramEnd"/>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170 </w:t>
            </w:r>
            <w:r w:rsidRPr="006A4F8C">
              <w:rPr>
                <w:rFonts w:ascii="宋体" w:hAnsi="宋体" w:cs="宋体" w:hint="eastAsia"/>
                <w:kern w:val="0"/>
                <w:sz w:val="20"/>
                <w:szCs w:val="20"/>
              </w:rPr>
              <w:t xml:space="preserve">　　</w:t>
            </w:r>
          </w:p>
        </w:tc>
        <w:tc>
          <w:tcPr>
            <w:tcW w:w="7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142 </w:t>
            </w:r>
            <w:r w:rsidRPr="006A4F8C">
              <w:rPr>
                <w:rFonts w:ascii="宋体" w:hAnsi="宋体" w:cs="宋体" w:hint="eastAsia"/>
                <w:kern w:val="0"/>
                <w:sz w:val="20"/>
                <w:szCs w:val="20"/>
              </w:rPr>
              <w:t xml:space="preserve">　　</w:t>
            </w:r>
          </w:p>
        </w:tc>
        <w:tc>
          <w:tcPr>
            <w:tcW w:w="6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85 </w:t>
            </w:r>
            <w:r w:rsidRPr="006A4F8C">
              <w:rPr>
                <w:rFonts w:ascii="宋体" w:hAnsi="宋体" w:cs="宋体" w:hint="eastAsia"/>
                <w:kern w:val="0"/>
                <w:sz w:val="20"/>
                <w:szCs w:val="20"/>
              </w:rPr>
              <w:t xml:space="preserve">　　</w:t>
            </w:r>
          </w:p>
        </w:tc>
        <w:tc>
          <w:tcPr>
            <w:tcW w:w="70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28 </w:t>
            </w:r>
            <w:r w:rsidRPr="006A4F8C">
              <w:rPr>
                <w:rFonts w:ascii="宋体" w:hAnsi="宋体" w:cs="宋体" w:hint="eastAsia"/>
                <w:kern w:val="0"/>
                <w:sz w:val="20"/>
                <w:szCs w:val="20"/>
              </w:rPr>
              <w:t xml:space="preserve">　　</w:t>
            </w:r>
          </w:p>
        </w:tc>
        <w:tc>
          <w:tcPr>
            <w:tcW w:w="550" w:type="pct"/>
            <w:tcBorders>
              <w:bottom w:val="single" w:sz="8" w:space="0" w:color="000000"/>
              <w:right w:val="single" w:sz="8" w:space="0" w:color="000000"/>
            </w:tcBorders>
            <w:tcMar>
              <w:top w:w="0" w:type="dxa"/>
              <w:left w:w="108" w:type="dxa"/>
              <w:bottom w:w="0" w:type="dxa"/>
              <w:right w:w="108" w:type="dxa"/>
            </w:tcMar>
            <w:vAlign w:val="center"/>
            <w:hideMark/>
          </w:tcPr>
          <w:p w:rsidR="006A4F8C" w:rsidRPr="006A4F8C" w:rsidRDefault="006A4F8C" w:rsidP="00237575">
            <w:pPr>
              <w:widowControl/>
              <w:jc w:val="center"/>
              <w:rPr>
                <w:rFonts w:ascii="宋体" w:hAnsi="宋体" w:cs="宋体"/>
                <w:kern w:val="0"/>
                <w:sz w:val="20"/>
                <w:szCs w:val="20"/>
              </w:rPr>
            </w:pPr>
            <w:r w:rsidRPr="006A4F8C">
              <w:rPr>
                <w:rFonts w:ascii="仿宋_GB2312" w:eastAsia="仿宋_GB2312" w:hAnsi="宋体" w:cs="宋体" w:hint="eastAsia"/>
                <w:kern w:val="0"/>
                <w:sz w:val="24"/>
              </w:rPr>
              <w:t xml:space="preserve">14 </w:t>
            </w:r>
            <w:r w:rsidRPr="006A4F8C">
              <w:rPr>
                <w:rFonts w:ascii="宋体" w:hAnsi="宋体" w:cs="宋体" w:hint="eastAsia"/>
                <w:kern w:val="0"/>
                <w:sz w:val="20"/>
                <w:szCs w:val="20"/>
              </w:rPr>
              <w:t xml:space="preserve">　　</w:t>
            </w:r>
          </w:p>
        </w:tc>
      </w:tr>
    </w:tbl>
    <w:p w:rsidR="001A6891" w:rsidRPr="006A4F8C" w:rsidRDefault="001A6891">
      <w:pPr>
        <w:rPr>
          <w:rFonts w:hint="eastAsia"/>
        </w:rPr>
      </w:pPr>
    </w:p>
    <w:p w:rsidR="006A4F8C" w:rsidRPr="006A4F8C" w:rsidRDefault="006A4F8C">
      <w:pPr>
        <w:rPr>
          <w:rFonts w:hint="eastAsia"/>
        </w:rPr>
      </w:pPr>
    </w:p>
    <w:p w:rsidR="006A4F8C" w:rsidRPr="006A4F8C" w:rsidRDefault="006A4F8C">
      <w:pPr>
        <w:rPr>
          <w:rFonts w:hint="eastAsia"/>
        </w:rPr>
      </w:pPr>
    </w:p>
    <w:p w:rsidR="006A4F8C" w:rsidRPr="006A4F8C" w:rsidRDefault="006A4F8C">
      <w:pPr>
        <w:rPr>
          <w:rFonts w:hint="eastAsia"/>
        </w:rPr>
      </w:pPr>
    </w:p>
    <w:p w:rsidR="006A4F8C" w:rsidRPr="006A4F8C" w:rsidRDefault="006A4F8C">
      <w:pPr>
        <w:rPr>
          <w:rFonts w:hint="eastAsia"/>
        </w:rPr>
      </w:pPr>
    </w:p>
    <w:p w:rsidR="006A4F8C" w:rsidRPr="006A4F8C" w:rsidRDefault="006A4F8C" w:rsidP="006A4F8C">
      <w:pPr>
        <w:widowControl/>
        <w:shd w:val="clear" w:color="auto" w:fill="FFFFFF"/>
        <w:spacing w:line="375" w:lineRule="atLeast"/>
        <w:jc w:val="center"/>
        <w:rPr>
          <w:rFonts w:ascii="宋体" w:hAnsi="宋体" w:cs="宋体"/>
          <w:kern w:val="0"/>
          <w:sz w:val="24"/>
        </w:rPr>
      </w:pPr>
      <w:r w:rsidRPr="006A4F8C">
        <w:rPr>
          <w:rFonts w:ascii="宋体" w:hAnsi="宋体" w:cs="宋体" w:hint="eastAsia"/>
          <w:b/>
          <w:bCs/>
          <w:kern w:val="0"/>
          <w:sz w:val="22"/>
        </w:rPr>
        <w:lastRenderedPageBreak/>
        <w:t>海域等别</w:t>
      </w:r>
    </w:p>
    <w:p w:rsidR="006A4F8C" w:rsidRPr="006A4F8C" w:rsidRDefault="006A4F8C" w:rsidP="006A4F8C">
      <w:pPr>
        <w:widowControl/>
        <w:shd w:val="clear" w:color="auto" w:fill="FFFFFF"/>
        <w:spacing w:line="375" w:lineRule="atLeast"/>
        <w:jc w:val="left"/>
        <w:rPr>
          <w:rFonts w:ascii="宋体" w:hAnsi="宋体" w:cs="宋体"/>
          <w:kern w:val="0"/>
          <w:sz w:val="24"/>
        </w:rPr>
      </w:pPr>
      <w:r w:rsidRPr="006A4F8C">
        <w:rPr>
          <w:rFonts w:ascii="宋体" w:hAnsi="宋体" w:cs="宋体" w:hint="eastAsia"/>
          <w:kern w:val="0"/>
          <w:sz w:val="24"/>
        </w:rPr>
        <w:t>一等：</w:t>
      </w:r>
    </w:p>
    <w:p w:rsidR="006A4F8C" w:rsidRPr="006A4F8C" w:rsidRDefault="006A4F8C" w:rsidP="006A4F8C">
      <w:pPr>
        <w:widowControl/>
        <w:shd w:val="clear" w:color="auto" w:fill="FFFFFF"/>
        <w:spacing w:line="375" w:lineRule="atLeast"/>
        <w:jc w:val="left"/>
        <w:rPr>
          <w:rFonts w:ascii="宋体" w:hAnsi="宋体" w:cs="宋体"/>
          <w:kern w:val="0"/>
          <w:sz w:val="24"/>
        </w:rPr>
      </w:pPr>
      <w:r w:rsidRPr="006A4F8C">
        <w:rPr>
          <w:rFonts w:ascii="宋体" w:hAnsi="宋体" w:cs="宋体" w:hint="eastAsia"/>
          <w:kern w:val="0"/>
          <w:sz w:val="20"/>
          <w:szCs w:val="20"/>
        </w:rPr>
        <w:t>上海：宝山区 浦东新区 </w:t>
      </w:r>
      <w:r w:rsidRPr="006A4F8C">
        <w:rPr>
          <w:rFonts w:ascii="宋体" w:hAnsi="宋体" w:cs="宋体" w:hint="eastAsia"/>
          <w:kern w:val="0"/>
          <w:sz w:val="20"/>
          <w:szCs w:val="20"/>
        </w:rPr>
        <w:br/>
        <w:t>山东：青岛市（市北区 市南区 四方区）</w:t>
      </w:r>
      <w:r w:rsidRPr="006A4F8C">
        <w:rPr>
          <w:rFonts w:ascii="宋体" w:hAnsi="宋体" w:cs="宋体" w:hint="eastAsia"/>
          <w:kern w:val="0"/>
          <w:sz w:val="20"/>
          <w:szCs w:val="20"/>
        </w:rPr>
        <w:br/>
        <w:t>福建：厦门市（湖里区 思明区） </w:t>
      </w:r>
      <w:r w:rsidRPr="006A4F8C">
        <w:rPr>
          <w:rFonts w:ascii="宋体" w:hAnsi="宋体" w:cs="宋体" w:hint="eastAsia"/>
          <w:kern w:val="0"/>
          <w:sz w:val="20"/>
          <w:szCs w:val="20"/>
        </w:rPr>
        <w:br/>
        <w:t>广东：广州市（</w:t>
      </w:r>
      <w:proofErr w:type="gramStart"/>
      <w:r w:rsidRPr="006A4F8C">
        <w:rPr>
          <w:rFonts w:ascii="宋体" w:hAnsi="宋体" w:cs="宋体" w:hint="eastAsia"/>
          <w:kern w:val="0"/>
          <w:sz w:val="20"/>
          <w:szCs w:val="20"/>
        </w:rPr>
        <w:t>番禺区</w:t>
      </w:r>
      <w:proofErr w:type="gramEnd"/>
      <w:r w:rsidRPr="006A4F8C">
        <w:rPr>
          <w:rFonts w:ascii="宋体" w:hAnsi="宋体" w:cs="宋体" w:hint="eastAsia"/>
          <w:kern w:val="0"/>
          <w:sz w:val="20"/>
          <w:szCs w:val="20"/>
        </w:rPr>
        <w:t xml:space="preserve"> 黄埔区 萝岗区 南沙区） 深圳市（宝安区 福田区 龙岗区 南山区 盐田区）</w:t>
      </w:r>
      <w:r w:rsidRPr="006A4F8C">
        <w:rPr>
          <w:rFonts w:ascii="宋体" w:hAnsi="宋体" w:cs="宋体" w:hint="eastAsia"/>
          <w:kern w:val="0"/>
          <w:sz w:val="20"/>
          <w:szCs w:val="20"/>
        </w:rPr>
        <w:br/>
        <w:t>二等：</w:t>
      </w:r>
      <w:r w:rsidRPr="006A4F8C">
        <w:rPr>
          <w:rFonts w:ascii="宋体" w:hAnsi="宋体" w:cs="宋体" w:hint="eastAsia"/>
          <w:kern w:val="0"/>
          <w:sz w:val="20"/>
          <w:szCs w:val="20"/>
        </w:rPr>
        <w:br/>
        <w:t>上海：奉贤区 金山区 南汇区 </w:t>
      </w:r>
      <w:r w:rsidRPr="006A4F8C">
        <w:rPr>
          <w:rFonts w:ascii="宋体" w:hAnsi="宋体" w:cs="宋体" w:hint="eastAsia"/>
          <w:kern w:val="0"/>
          <w:sz w:val="20"/>
          <w:szCs w:val="20"/>
        </w:rPr>
        <w:br/>
        <w:t>天津：塘沽区</w:t>
      </w:r>
      <w:r w:rsidRPr="006A4F8C">
        <w:rPr>
          <w:rFonts w:ascii="宋体" w:hAnsi="宋体" w:cs="宋体" w:hint="eastAsia"/>
          <w:kern w:val="0"/>
          <w:sz w:val="20"/>
          <w:szCs w:val="20"/>
        </w:rPr>
        <w:br/>
        <w:t>辽宁：大连市（沙河口区 西岗区 中山区）</w:t>
      </w:r>
      <w:r w:rsidRPr="006A4F8C">
        <w:rPr>
          <w:rFonts w:ascii="宋体" w:hAnsi="宋体" w:cs="宋体" w:hint="eastAsia"/>
          <w:kern w:val="0"/>
          <w:sz w:val="20"/>
          <w:szCs w:val="20"/>
        </w:rPr>
        <w:br/>
        <w:t>山东：青岛市（城阳区 黄岛区 崂山区 李沧区） </w:t>
      </w:r>
      <w:r w:rsidRPr="006A4F8C">
        <w:rPr>
          <w:rFonts w:ascii="宋体" w:hAnsi="宋体" w:cs="宋体" w:hint="eastAsia"/>
          <w:kern w:val="0"/>
          <w:sz w:val="20"/>
          <w:szCs w:val="20"/>
        </w:rPr>
        <w:br/>
        <w:t>浙江：宁波市（海</w:t>
      </w:r>
      <w:proofErr w:type="gramStart"/>
      <w:r w:rsidRPr="006A4F8C">
        <w:rPr>
          <w:rFonts w:ascii="宋体" w:hAnsi="宋体" w:cs="宋体" w:hint="eastAsia"/>
          <w:kern w:val="0"/>
          <w:sz w:val="20"/>
          <w:szCs w:val="20"/>
        </w:rPr>
        <w:t>曙</w:t>
      </w:r>
      <w:proofErr w:type="gramEnd"/>
      <w:r w:rsidRPr="006A4F8C">
        <w:rPr>
          <w:rFonts w:ascii="宋体" w:hAnsi="宋体" w:cs="宋体" w:hint="eastAsia"/>
          <w:kern w:val="0"/>
          <w:sz w:val="20"/>
          <w:szCs w:val="20"/>
        </w:rPr>
        <w:t>区 江北区 江东区） 温州市（龙湾区 鹿城区）</w:t>
      </w:r>
      <w:r w:rsidRPr="006A4F8C">
        <w:rPr>
          <w:rFonts w:ascii="宋体" w:hAnsi="宋体" w:cs="宋体" w:hint="eastAsia"/>
          <w:kern w:val="0"/>
          <w:sz w:val="20"/>
          <w:szCs w:val="20"/>
        </w:rPr>
        <w:br/>
        <w:t>福建：泉州市丰泽区 厦门市（海</w:t>
      </w:r>
      <w:proofErr w:type="gramStart"/>
      <w:r w:rsidRPr="006A4F8C">
        <w:rPr>
          <w:rFonts w:ascii="宋体" w:hAnsi="宋体" w:cs="宋体" w:hint="eastAsia"/>
          <w:kern w:val="0"/>
          <w:sz w:val="20"/>
          <w:szCs w:val="20"/>
        </w:rPr>
        <w:t>沧</w:t>
      </w:r>
      <w:proofErr w:type="gramEnd"/>
      <w:r w:rsidRPr="006A4F8C">
        <w:rPr>
          <w:rFonts w:ascii="宋体" w:hAnsi="宋体" w:cs="宋体" w:hint="eastAsia"/>
          <w:kern w:val="0"/>
          <w:sz w:val="20"/>
          <w:szCs w:val="20"/>
        </w:rPr>
        <w:t>区 集美区） </w:t>
      </w:r>
      <w:r w:rsidRPr="006A4F8C">
        <w:rPr>
          <w:rFonts w:ascii="宋体" w:hAnsi="宋体" w:cs="宋体" w:hint="eastAsia"/>
          <w:kern w:val="0"/>
          <w:sz w:val="20"/>
          <w:szCs w:val="20"/>
        </w:rPr>
        <w:br/>
        <w:t xml:space="preserve">广东：东莞市 汕头市（潮阳区 澄海区 </w:t>
      </w:r>
      <w:proofErr w:type="gramStart"/>
      <w:r w:rsidRPr="006A4F8C">
        <w:rPr>
          <w:rFonts w:ascii="宋体" w:hAnsi="宋体" w:cs="宋体" w:hint="eastAsia"/>
          <w:kern w:val="0"/>
          <w:sz w:val="20"/>
          <w:szCs w:val="20"/>
        </w:rPr>
        <w:t>濠</w:t>
      </w:r>
      <w:proofErr w:type="gramEnd"/>
      <w:r w:rsidRPr="006A4F8C">
        <w:rPr>
          <w:rFonts w:ascii="宋体" w:hAnsi="宋体" w:cs="宋体" w:hint="eastAsia"/>
          <w:kern w:val="0"/>
          <w:sz w:val="20"/>
          <w:szCs w:val="20"/>
        </w:rPr>
        <w:t>江区 金平区 龙湖区） 中山市 珠海市（</w:t>
      </w:r>
      <w:proofErr w:type="gramStart"/>
      <w:r w:rsidRPr="006A4F8C">
        <w:rPr>
          <w:rFonts w:ascii="宋体" w:hAnsi="宋体" w:cs="宋体" w:hint="eastAsia"/>
          <w:kern w:val="0"/>
          <w:sz w:val="20"/>
          <w:szCs w:val="20"/>
        </w:rPr>
        <w:t>斗门区</w:t>
      </w:r>
      <w:proofErr w:type="gramEnd"/>
      <w:r w:rsidRPr="006A4F8C">
        <w:rPr>
          <w:rFonts w:ascii="宋体" w:hAnsi="宋体" w:cs="宋体" w:hint="eastAsia"/>
          <w:kern w:val="0"/>
          <w:sz w:val="20"/>
          <w:szCs w:val="20"/>
        </w:rPr>
        <w:t xml:space="preserve"> 金湾区 香洲区） </w:t>
      </w:r>
      <w:r w:rsidRPr="006A4F8C">
        <w:rPr>
          <w:rFonts w:ascii="宋体" w:hAnsi="宋体" w:cs="宋体" w:hint="eastAsia"/>
          <w:kern w:val="0"/>
          <w:sz w:val="20"/>
          <w:szCs w:val="20"/>
        </w:rPr>
        <w:br/>
        <w:t>三等：</w:t>
      </w:r>
      <w:r w:rsidRPr="006A4F8C">
        <w:rPr>
          <w:rFonts w:ascii="宋体" w:hAnsi="宋体" w:cs="宋体" w:hint="eastAsia"/>
          <w:kern w:val="0"/>
          <w:sz w:val="20"/>
          <w:szCs w:val="20"/>
        </w:rPr>
        <w:br/>
        <w:t>上海：崇明县</w:t>
      </w:r>
      <w:r w:rsidRPr="006A4F8C">
        <w:rPr>
          <w:rFonts w:ascii="宋体" w:hAnsi="宋体" w:cs="宋体" w:hint="eastAsia"/>
          <w:kern w:val="0"/>
          <w:sz w:val="20"/>
          <w:szCs w:val="20"/>
        </w:rPr>
        <w:br/>
        <w:t>天津：大港区</w:t>
      </w:r>
      <w:r w:rsidRPr="006A4F8C">
        <w:rPr>
          <w:rFonts w:ascii="宋体" w:hAnsi="宋体" w:cs="宋体" w:hint="eastAsia"/>
          <w:kern w:val="0"/>
          <w:sz w:val="20"/>
          <w:szCs w:val="20"/>
        </w:rPr>
        <w:br/>
        <w:t>辽宁：大连市甘井子区 营口市鲅鱼圈区</w:t>
      </w:r>
      <w:r w:rsidRPr="006A4F8C">
        <w:rPr>
          <w:rFonts w:ascii="宋体" w:hAnsi="宋体" w:cs="宋体" w:hint="eastAsia"/>
          <w:kern w:val="0"/>
          <w:sz w:val="20"/>
          <w:szCs w:val="20"/>
        </w:rPr>
        <w:br/>
        <w:t>河北：秦皇岛市（北戴河区 海港区）</w:t>
      </w:r>
      <w:r w:rsidRPr="006A4F8C">
        <w:rPr>
          <w:rFonts w:ascii="宋体" w:hAnsi="宋体" w:cs="宋体" w:hint="eastAsia"/>
          <w:kern w:val="0"/>
          <w:sz w:val="20"/>
          <w:szCs w:val="20"/>
        </w:rPr>
        <w:br/>
        <w:t xml:space="preserve">山东：即墨市 胶州市 胶南市 龙口市 蓬莱市 日照市（东港区 </w:t>
      </w:r>
      <w:proofErr w:type="gramStart"/>
      <w:r w:rsidRPr="006A4F8C">
        <w:rPr>
          <w:rFonts w:ascii="宋体" w:hAnsi="宋体" w:cs="宋体" w:hint="eastAsia"/>
          <w:kern w:val="0"/>
          <w:sz w:val="20"/>
          <w:szCs w:val="20"/>
        </w:rPr>
        <w:t>岚</w:t>
      </w:r>
      <w:proofErr w:type="gramEnd"/>
      <w:r w:rsidRPr="006A4F8C">
        <w:rPr>
          <w:rFonts w:ascii="宋体" w:hAnsi="宋体" w:cs="宋体" w:hint="eastAsia"/>
          <w:kern w:val="0"/>
          <w:sz w:val="20"/>
          <w:szCs w:val="20"/>
        </w:rPr>
        <w:t xml:space="preserve">山区） 荣成市 威海市环翠区 烟台市（福山区 </w:t>
      </w:r>
      <w:proofErr w:type="gramStart"/>
      <w:r w:rsidRPr="006A4F8C">
        <w:rPr>
          <w:rFonts w:ascii="宋体" w:hAnsi="宋体" w:cs="宋体" w:hint="eastAsia"/>
          <w:kern w:val="0"/>
          <w:sz w:val="20"/>
          <w:szCs w:val="20"/>
        </w:rPr>
        <w:t>莱</w:t>
      </w:r>
      <w:proofErr w:type="gramEnd"/>
      <w:r w:rsidRPr="006A4F8C">
        <w:rPr>
          <w:rFonts w:ascii="宋体" w:hAnsi="宋体" w:cs="宋体" w:hint="eastAsia"/>
          <w:kern w:val="0"/>
          <w:sz w:val="20"/>
          <w:szCs w:val="20"/>
        </w:rPr>
        <w:t>山区 芝</w:t>
      </w:r>
      <w:proofErr w:type="gramStart"/>
      <w:r w:rsidRPr="006A4F8C">
        <w:rPr>
          <w:rFonts w:ascii="宋体" w:hAnsi="宋体" w:cs="宋体" w:hint="eastAsia"/>
          <w:kern w:val="0"/>
          <w:sz w:val="20"/>
          <w:szCs w:val="20"/>
        </w:rPr>
        <w:t>罘</w:t>
      </w:r>
      <w:proofErr w:type="gramEnd"/>
      <w:r w:rsidRPr="006A4F8C">
        <w:rPr>
          <w:rFonts w:ascii="宋体" w:hAnsi="宋体" w:cs="宋体" w:hint="eastAsia"/>
          <w:kern w:val="0"/>
          <w:sz w:val="20"/>
          <w:szCs w:val="20"/>
        </w:rPr>
        <w:t>区）</w:t>
      </w:r>
      <w:r w:rsidRPr="006A4F8C">
        <w:rPr>
          <w:rFonts w:ascii="宋体" w:hAnsi="宋体" w:cs="宋体" w:hint="eastAsia"/>
          <w:kern w:val="0"/>
          <w:sz w:val="20"/>
          <w:szCs w:val="20"/>
        </w:rPr>
        <w:br/>
        <w:t xml:space="preserve">浙江：宁波市（北仑区 </w:t>
      </w:r>
      <w:proofErr w:type="gramStart"/>
      <w:r w:rsidRPr="006A4F8C">
        <w:rPr>
          <w:rFonts w:ascii="宋体" w:hAnsi="宋体" w:cs="宋体" w:hint="eastAsia"/>
          <w:kern w:val="0"/>
          <w:sz w:val="20"/>
          <w:szCs w:val="20"/>
        </w:rPr>
        <w:t>鄞</w:t>
      </w:r>
      <w:proofErr w:type="gramEnd"/>
      <w:r w:rsidRPr="006A4F8C">
        <w:rPr>
          <w:rFonts w:ascii="宋体" w:hAnsi="宋体" w:cs="宋体" w:hint="eastAsia"/>
          <w:kern w:val="0"/>
          <w:sz w:val="20"/>
          <w:szCs w:val="20"/>
        </w:rPr>
        <w:t>州区 镇海区） 台州市（椒江区 路桥区） 舟山市定海区</w:t>
      </w:r>
      <w:r w:rsidRPr="006A4F8C">
        <w:rPr>
          <w:rFonts w:ascii="宋体" w:hAnsi="宋体" w:cs="宋体" w:hint="eastAsia"/>
          <w:kern w:val="0"/>
          <w:sz w:val="20"/>
          <w:szCs w:val="20"/>
        </w:rPr>
        <w:br/>
        <w:t>福建：福清市 福州市马尾区 晋江市 泉州市（</w:t>
      </w:r>
      <w:proofErr w:type="gramStart"/>
      <w:r w:rsidRPr="006A4F8C">
        <w:rPr>
          <w:rFonts w:ascii="宋体" w:hAnsi="宋体" w:cs="宋体" w:hint="eastAsia"/>
          <w:kern w:val="0"/>
          <w:sz w:val="20"/>
          <w:szCs w:val="20"/>
        </w:rPr>
        <w:t>洛</w:t>
      </w:r>
      <w:proofErr w:type="gramEnd"/>
      <w:r w:rsidRPr="006A4F8C">
        <w:rPr>
          <w:rFonts w:ascii="宋体" w:hAnsi="宋体" w:cs="宋体" w:hint="eastAsia"/>
          <w:kern w:val="0"/>
          <w:sz w:val="20"/>
          <w:szCs w:val="20"/>
        </w:rPr>
        <w:t>江区 泉港区） 石狮市 厦门市（同安区 翔安区）</w:t>
      </w:r>
      <w:r w:rsidRPr="006A4F8C">
        <w:rPr>
          <w:rFonts w:ascii="宋体" w:hAnsi="宋体" w:cs="宋体" w:hint="eastAsia"/>
          <w:kern w:val="0"/>
          <w:sz w:val="20"/>
          <w:szCs w:val="20"/>
        </w:rPr>
        <w:br/>
        <w:t>广东：惠东县 惠州市惠阳区 江门市新会区 茂名市茂港区 汕头市潮南区 湛江市（</w:t>
      </w:r>
      <w:proofErr w:type="gramStart"/>
      <w:r w:rsidRPr="006A4F8C">
        <w:rPr>
          <w:rFonts w:ascii="宋体" w:hAnsi="宋体" w:cs="宋体" w:hint="eastAsia"/>
          <w:kern w:val="0"/>
          <w:sz w:val="20"/>
          <w:szCs w:val="20"/>
        </w:rPr>
        <w:t>赤</w:t>
      </w:r>
      <w:proofErr w:type="gramEnd"/>
      <w:r w:rsidRPr="006A4F8C">
        <w:rPr>
          <w:rFonts w:ascii="宋体" w:hAnsi="宋体" w:cs="宋体" w:hint="eastAsia"/>
          <w:kern w:val="0"/>
          <w:sz w:val="20"/>
          <w:szCs w:val="20"/>
        </w:rPr>
        <w:t>坎区 麻章区 坡头区 霞山区） </w:t>
      </w:r>
      <w:r w:rsidRPr="006A4F8C">
        <w:rPr>
          <w:rFonts w:ascii="宋体" w:hAnsi="宋体" w:cs="宋体" w:hint="eastAsia"/>
          <w:kern w:val="0"/>
          <w:sz w:val="20"/>
          <w:szCs w:val="20"/>
        </w:rPr>
        <w:br/>
        <w:t>海南：海口市（</w:t>
      </w:r>
      <w:proofErr w:type="gramStart"/>
      <w:r w:rsidRPr="006A4F8C">
        <w:rPr>
          <w:rFonts w:ascii="宋体" w:hAnsi="宋体" w:cs="宋体" w:hint="eastAsia"/>
          <w:kern w:val="0"/>
          <w:sz w:val="20"/>
          <w:szCs w:val="20"/>
        </w:rPr>
        <w:t>龙华区</w:t>
      </w:r>
      <w:proofErr w:type="gramEnd"/>
      <w:r w:rsidRPr="006A4F8C">
        <w:rPr>
          <w:rFonts w:ascii="宋体" w:hAnsi="宋体" w:cs="宋体" w:hint="eastAsia"/>
          <w:kern w:val="0"/>
          <w:sz w:val="20"/>
          <w:szCs w:val="20"/>
        </w:rPr>
        <w:t xml:space="preserve"> 美兰区 秀英区） 三亚市</w:t>
      </w:r>
      <w:r w:rsidRPr="006A4F8C">
        <w:rPr>
          <w:rFonts w:ascii="宋体" w:hAnsi="宋体" w:cs="宋体" w:hint="eastAsia"/>
          <w:kern w:val="0"/>
          <w:sz w:val="20"/>
          <w:szCs w:val="20"/>
        </w:rPr>
        <w:br/>
        <w:t>四等：</w:t>
      </w:r>
      <w:r w:rsidRPr="006A4F8C">
        <w:rPr>
          <w:rFonts w:ascii="宋体" w:hAnsi="宋体" w:cs="宋体" w:hint="eastAsia"/>
          <w:kern w:val="0"/>
          <w:sz w:val="20"/>
          <w:szCs w:val="20"/>
        </w:rPr>
        <w:br/>
        <w:t>天津：汉沽区</w:t>
      </w:r>
      <w:r w:rsidRPr="006A4F8C">
        <w:rPr>
          <w:rFonts w:ascii="宋体" w:hAnsi="宋体" w:cs="宋体" w:hint="eastAsia"/>
          <w:kern w:val="0"/>
          <w:sz w:val="20"/>
          <w:szCs w:val="20"/>
        </w:rPr>
        <w:br/>
        <w:t>辽宁：长海县 大连市（金州区 旅顺口区） 葫芦岛市（连山区 龙港区） 绥中县 瓦房店市 兴城市 营口市（西市区 老边区） </w:t>
      </w:r>
      <w:r w:rsidRPr="006A4F8C">
        <w:rPr>
          <w:rFonts w:ascii="宋体" w:hAnsi="宋体" w:cs="宋体" w:hint="eastAsia"/>
          <w:kern w:val="0"/>
          <w:sz w:val="20"/>
          <w:szCs w:val="20"/>
        </w:rPr>
        <w:br/>
        <w:t>河北：秦皇岛市山海关区</w:t>
      </w:r>
      <w:r w:rsidRPr="006A4F8C">
        <w:rPr>
          <w:rFonts w:ascii="宋体" w:hAnsi="宋体" w:cs="宋体" w:hint="eastAsia"/>
          <w:kern w:val="0"/>
          <w:sz w:val="20"/>
          <w:szCs w:val="20"/>
        </w:rPr>
        <w:br/>
        <w:t>山东：莱州市 乳山市 文登市 烟台市牟平区 </w:t>
      </w:r>
      <w:r w:rsidRPr="006A4F8C">
        <w:rPr>
          <w:rFonts w:ascii="宋体" w:hAnsi="宋体" w:cs="宋体" w:hint="eastAsia"/>
          <w:kern w:val="0"/>
          <w:sz w:val="20"/>
          <w:szCs w:val="20"/>
        </w:rPr>
        <w:br/>
        <w:t>江苏：连云港市连云区</w:t>
      </w:r>
      <w:r w:rsidRPr="006A4F8C">
        <w:rPr>
          <w:rFonts w:ascii="宋体" w:hAnsi="宋体" w:cs="宋体" w:hint="eastAsia"/>
          <w:kern w:val="0"/>
          <w:sz w:val="20"/>
          <w:szCs w:val="20"/>
        </w:rPr>
        <w:br/>
        <w:t>浙江：慈溪市 海盐县 平湖市 嵊泗县 温岭市 玉环县 余姚市 乐清市 舟山市普陀区</w:t>
      </w:r>
      <w:r w:rsidRPr="006A4F8C">
        <w:rPr>
          <w:rFonts w:ascii="宋体" w:hAnsi="宋体" w:cs="宋体" w:hint="eastAsia"/>
          <w:kern w:val="0"/>
          <w:sz w:val="20"/>
          <w:szCs w:val="20"/>
        </w:rPr>
        <w:br/>
      </w:r>
      <w:r w:rsidRPr="006A4F8C">
        <w:rPr>
          <w:rFonts w:ascii="宋体" w:hAnsi="宋体" w:cs="宋体" w:hint="eastAsia"/>
          <w:kern w:val="0"/>
          <w:sz w:val="20"/>
          <w:szCs w:val="20"/>
        </w:rPr>
        <w:lastRenderedPageBreak/>
        <w:t>福建：长乐市 惠安县 龙海市 南安市</w:t>
      </w:r>
      <w:r w:rsidRPr="006A4F8C">
        <w:rPr>
          <w:rFonts w:ascii="宋体" w:hAnsi="宋体" w:cs="宋体" w:hint="eastAsia"/>
          <w:kern w:val="0"/>
          <w:sz w:val="20"/>
          <w:szCs w:val="20"/>
        </w:rPr>
        <w:br/>
        <w:t>广东：恩平市 南澳县 汕尾市城区 台山市 阳江市江城区 </w:t>
      </w:r>
      <w:r w:rsidRPr="006A4F8C">
        <w:rPr>
          <w:rFonts w:ascii="宋体" w:hAnsi="宋体" w:cs="宋体" w:hint="eastAsia"/>
          <w:kern w:val="0"/>
          <w:sz w:val="20"/>
          <w:szCs w:val="20"/>
        </w:rPr>
        <w:br/>
        <w:t>广西：北海市（海城区 银海区）</w:t>
      </w:r>
      <w:r w:rsidRPr="006A4F8C">
        <w:rPr>
          <w:rFonts w:ascii="宋体" w:hAnsi="宋体" w:cs="宋体" w:hint="eastAsia"/>
          <w:kern w:val="0"/>
          <w:sz w:val="20"/>
          <w:szCs w:val="20"/>
        </w:rPr>
        <w:br/>
        <w:t>五等：</w:t>
      </w:r>
      <w:r w:rsidRPr="006A4F8C">
        <w:rPr>
          <w:rFonts w:ascii="宋体" w:hAnsi="宋体" w:cs="宋体" w:hint="eastAsia"/>
          <w:kern w:val="0"/>
          <w:sz w:val="20"/>
          <w:szCs w:val="20"/>
        </w:rPr>
        <w:br/>
        <w:t>辽宁：东港市 盖州市 普兰店市 庄河市</w:t>
      </w:r>
      <w:r w:rsidRPr="006A4F8C">
        <w:rPr>
          <w:rFonts w:ascii="宋体" w:hAnsi="宋体" w:cs="宋体" w:hint="eastAsia"/>
          <w:kern w:val="0"/>
          <w:sz w:val="20"/>
          <w:szCs w:val="20"/>
        </w:rPr>
        <w:br/>
        <w:t>河北：抚宁县 滦南县 唐海县 唐山市丰南区 乐亭县</w:t>
      </w:r>
      <w:r w:rsidRPr="006A4F8C">
        <w:rPr>
          <w:rFonts w:ascii="宋体" w:hAnsi="宋体" w:cs="宋体" w:hint="eastAsia"/>
          <w:kern w:val="0"/>
          <w:sz w:val="20"/>
          <w:szCs w:val="20"/>
        </w:rPr>
        <w:br/>
        <w:t>山东：长岛县 东营市（东营区 河口区） 海阳市 莱阳市 潍坊市寒亭区 招远市</w:t>
      </w:r>
      <w:r w:rsidRPr="006A4F8C">
        <w:rPr>
          <w:rFonts w:ascii="宋体" w:hAnsi="宋体" w:cs="宋体" w:hint="eastAsia"/>
          <w:kern w:val="0"/>
          <w:sz w:val="20"/>
          <w:szCs w:val="20"/>
        </w:rPr>
        <w:br/>
        <w:t>江苏：大丰市 东台市 海安县 海门市 启东市 如东县 通州市 </w:t>
      </w:r>
      <w:r w:rsidRPr="006A4F8C">
        <w:rPr>
          <w:rFonts w:ascii="宋体" w:hAnsi="宋体" w:cs="宋体" w:hint="eastAsia"/>
          <w:kern w:val="0"/>
          <w:sz w:val="20"/>
          <w:szCs w:val="20"/>
        </w:rPr>
        <w:br/>
        <w:t>浙江：岱山县 洞头县 奉化市 临海市 宁海县 瑞安市 三门县 象山县</w:t>
      </w:r>
      <w:r w:rsidRPr="006A4F8C">
        <w:rPr>
          <w:rFonts w:ascii="宋体" w:hAnsi="宋体" w:cs="宋体" w:hint="eastAsia"/>
          <w:kern w:val="0"/>
          <w:sz w:val="20"/>
          <w:szCs w:val="20"/>
        </w:rPr>
        <w:br/>
        <w:t xml:space="preserve">福建：连江县 罗源县 平潭县 莆田市（城厢区 涵江区 </w:t>
      </w:r>
      <w:proofErr w:type="gramStart"/>
      <w:r w:rsidRPr="006A4F8C">
        <w:rPr>
          <w:rFonts w:ascii="宋体" w:hAnsi="宋体" w:cs="宋体" w:hint="eastAsia"/>
          <w:kern w:val="0"/>
          <w:sz w:val="20"/>
          <w:szCs w:val="20"/>
        </w:rPr>
        <w:t>荔</w:t>
      </w:r>
      <w:proofErr w:type="gramEnd"/>
      <w:r w:rsidRPr="006A4F8C">
        <w:rPr>
          <w:rFonts w:ascii="宋体" w:hAnsi="宋体" w:cs="宋体" w:hint="eastAsia"/>
          <w:kern w:val="0"/>
          <w:sz w:val="20"/>
          <w:szCs w:val="20"/>
        </w:rPr>
        <w:t>城区 秀屿区） 漳浦县 </w:t>
      </w:r>
      <w:r w:rsidRPr="006A4F8C">
        <w:rPr>
          <w:rFonts w:ascii="宋体" w:hAnsi="宋体" w:cs="宋体" w:hint="eastAsia"/>
          <w:kern w:val="0"/>
          <w:sz w:val="20"/>
          <w:szCs w:val="20"/>
        </w:rPr>
        <w:br/>
        <w:t>广东：电白县 海丰县 惠来县 揭东县 雷州市 廉江市 陆丰市 饶平县 遂溪县 吴川市 徐闻县 阳东县 阳西县</w:t>
      </w:r>
      <w:r w:rsidRPr="006A4F8C">
        <w:rPr>
          <w:rFonts w:ascii="宋体" w:hAnsi="宋体" w:cs="宋体" w:hint="eastAsia"/>
          <w:kern w:val="0"/>
          <w:sz w:val="20"/>
          <w:szCs w:val="20"/>
        </w:rPr>
        <w:br/>
        <w:t>广西：北海市铁山港区 防城港市（防城区 港口区） 钦州市钦南区</w:t>
      </w:r>
      <w:r w:rsidRPr="006A4F8C">
        <w:rPr>
          <w:rFonts w:ascii="宋体" w:hAnsi="宋体" w:cs="宋体" w:hint="eastAsia"/>
          <w:kern w:val="0"/>
          <w:sz w:val="20"/>
          <w:szCs w:val="20"/>
        </w:rPr>
        <w:br/>
        <w:t>海南：澄迈县 儋州市 琼海市 文昌市</w:t>
      </w:r>
      <w:r w:rsidRPr="006A4F8C">
        <w:rPr>
          <w:rFonts w:ascii="宋体" w:hAnsi="宋体" w:cs="宋体" w:hint="eastAsia"/>
          <w:kern w:val="0"/>
          <w:sz w:val="20"/>
          <w:szCs w:val="20"/>
        </w:rPr>
        <w:br/>
        <w:t>六等：</w:t>
      </w:r>
      <w:r w:rsidRPr="006A4F8C">
        <w:rPr>
          <w:rFonts w:ascii="宋体" w:hAnsi="宋体" w:cs="宋体" w:hint="eastAsia"/>
          <w:kern w:val="0"/>
          <w:sz w:val="20"/>
          <w:szCs w:val="20"/>
        </w:rPr>
        <w:br/>
        <w:t>辽宁：大洼县 凌海市 盘山县</w:t>
      </w:r>
      <w:r w:rsidRPr="006A4F8C">
        <w:rPr>
          <w:rFonts w:ascii="宋体" w:hAnsi="宋体" w:cs="宋体" w:hint="eastAsia"/>
          <w:kern w:val="0"/>
          <w:sz w:val="20"/>
          <w:szCs w:val="20"/>
        </w:rPr>
        <w:br/>
        <w:t>河北：昌黎县 海兴县 黄骅市 </w:t>
      </w:r>
      <w:r w:rsidRPr="006A4F8C">
        <w:rPr>
          <w:rFonts w:ascii="宋体" w:hAnsi="宋体" w:cs="宋体" w:hint="eastAsia"/>
          <w:kern w:val="0"/>
          <w:sz w:val="20"/>
          <w:szCs w:val="20"/>
        </w:rPr>
        <w:br/>
        <w:t>山东：昌邑市 广饶县 垦利县 利津县 寿光市 无棣县 沾化县</w:t>
      </w:r>
      <w:r w:rsidRPr="006A4F8C">
        <w:rPr>
          <w:rFonts w:ascii="宋体" w:hAnsi="宋体" w:cs="宋体" w:hint="eastAsia"/>
          <w:kern w:val="0"/>
          <w:sz w:val="20"/>
          <w:szCs w:val="20"/>
        </w:rPr>
        <w:br/>
        <w:t>江苏：滨海县 赣榆县 灌云县 射阳县 响水县 </w:t>
      </w:r>
      <w:r w:rsidRPr="006A4F8C">
        <w:rPr>
          <w:rFonts w:ascii="宋体" w:hAnsi="宋体" w:cs="宋体" w:hint="eastAsia"/>
          <w:kern w:val="0"/>
          <w:sz w:val="20"/>
          <w:szCs w:val="20"/>
        </w:rPr>
        <w:br/>
        <w:t>浙江：苍南县 平阳县</w:t>
      </w:r>
      <w:r w:rsidRPr="006A4F8C">
        <w:rPr>
          <w:rFonts w:ascii="宋体" w:hAnsi="宋体" w:cs="宋体" w:hint="eastAsia"/>
          <w:kern w:val="0"/>
          <w:sz w:val="20"/>
          <w:szCs w:val="20"/>
        </w:rPr>
        <w:br/>
        <w:t>福建：东山县 福安市 福鼎市 宁德市</w:t>
      </w:r>
      <w:proofErr w:type="gramStart"/>
      <w:r w:rsidRPr="006A4F8C">
        <w:rPr>
          <w:rFonts w:ascii="宋体" w:hAnsi="宋体" w:cs="宋体" w:hint="eastAsia"/>
          <w:kern w:val="0"/>
          <w:sz w:val="20"/>
          <w:szCs w:val="20"/>
        </w:rPr>
        <w:t>蕉</w:t>
      </w:r>
      <w:proofErr w:type="gramEnd"/>
      <w:r w:rsidRPr="006A4F8C">
        <w:rPr>
          <w:rFonts w:ascii="宋体" w:hAnsi="宋体" w:cs="宋体" w:hint="eastAsia"/>
          <w:kern w:val="0"/>
          <w:sz w:val="20"/>
          <w:szCs w:val="20"/>
        </w:rPr>
        <w:t>城区 霞浦县 仙游县 云霄县 诏安县</w:t>
      </w:r>
      <w:r w:rsidRPr="006A4F8C">
        <w:rPr>
          <w:rFonts w:ascii="宋体" w:hAnsi="宋体" w:cs="宋体" w:hint="eastAsia"/>
          <w:kern w:val="0"/>
          <w:sz w:val="20"/>
          <w:szCs w:val="20"/>
        </w:rPr>
        <w:br/>
        <w:t>广西：东兴市 合浦县</w:t>
      </w:r>
      <w:r w:rsidRPr="006A4F8C">
        <w:rPr>
          <w:rFonts w:ascii="宋体" w:hAnsi="宋体" w:cs="宋体" w:hint="eastAsia"/>
          <w:kern w:val="0"/>
          <w:sz w:val="20"/>
          <w:szCs w:val="20"/>
        </w:rPr>
        <w:br/>
        <w:t>海南：昌江县 东方市 临高县 陵水</w:t>
      </w:r>
    </w:p>
    <w:p w:rsidR="006A4F8C" w:rsidRPr="006A4F8C" w:rsidRDefault="006A4F8C" w:rsidP="006A4F8C">
      <w:pPr>
        <w:widowControl/>
        <w:shd w:val="clear" w:color="auto" w:fill="FFFFFF"/>
        <w:spacing w:line="375" w:lineRule="atLeast"/>
        <w:jc w:val="left"/>
        <w:rPr>
          <w:rFonts w:ascii="宋体" w:hAnsi="宋体" w:cs="宋体" w:hint="eastAsia"/>
          <w:kern w:val="0"/>
          <w:sz w:val="20"/>
          <w:szCs w:val="20"/>
        </w:rPr>
      </w:pPr>
      <w:r w:rsidRPr="006A4F8C">
        <w:rPr>
          <w:rFonts w:ascii="宋体" w:hAnsi="宋体" w:cs="宋体" w:hint="eastAsia"/>
          <w:kern w:val="0"/>
          <w:sz w:val="20"/>
          <w:szCs w:val="20"/>
        </w:rPr>
        <w:t xml:space="preserve">　</w:t>
      </w: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Default="006A4F8C" w:rsidP="006A4F8C">
      <w:pPr>
        <w:widowControl/>
        <w:shd w:val="clear" w:color="auto" w:fill="FFFFFF"/>
        <w:spacing w:line="375" w:lineRule="atLeast"/>
        <w:jc w:val="center"/>
        <w:rPr>
          <w:rFonts w:ascii="宋体" w:hAnsi="宋体" w:cs="宋体" w:hint="eastAsia"/>
          <w:b/>
          <w:bCs/>
          <w:kern w:val="0"/>
          <w:sz w:val="24"/>
        </w:rPr>
      </w:pPr>
    </w:p>
    <w:p w:rsidR="006A4F8C" w:rsidRPr="006A4F8C" w:rsidRDefault="006A4F8C" w:rsidP="006A4F8C">
      <w:pPr>
        <w:widowControl/>
        <w:shd w:val="clear" w:color="auto" w:fill="FFFFFF"/>
        <w:spacing w:line="375" w:lineRule="atLeast"/>
        <w:jc w:val="center"/>
        <w:rPr>
          <w:rFonts w:ascii="宋体" w:hAnsi="宋体" w:cs="宋体"/>
          <w:kern w:val="0"/>
          <w:sz w:val="24"/>
        </w:rPr>
      </w:pPr>
      <w:bookmarkStart w:id="0" w:name="_GoBack"/>
      <w:bookmarkEnd w:id="0"/>
      <w:r w:rsidRPr="006A4F8C">
        <w:rPr>
          <w:rFonts w:ascii="宋体" w:hAnsi="宋体" w:cs="宋体" w:hint="eastAsia"/>
          <w:b/>
          <w:bCs/>
          <w:kern w:val="0"/>
          <w:sz w:val="24"/>
        </w:rPr>
        <w:lastRenderedPageBreak/>
        <w:t>海域使用金征收标准</w:t>
      </w:r>
    </w:p>
    <w:p w:rsidR="006A4F8C" w:rsidRPr="006A4F8C" w:rsidRDefault="006A4F8C" w:rsidP="006A4F8C">
      <w:pPr>
        <w:widowControl/>
        <w:shd w:val="clear" w:color="auto" w:fill="FFFFFF"/>
        <w:spacing w:line="375" w:lineRule="atLeast"/>
        <w:rPr>
          <w:rFonts w:ascii="宋体" w:hAnsi="宋体" w:cs="宋体"/>
          <w:kern w:val="0"/>
          <w:sz w:val="24"/>
        </w:rPr>
      </w:pPr>
      <w:r w:rsidRPr="006A4F8C">
        <w:rPr>
          <w:rFonts w:ascii="宋体" w:hAnsi="宋体" w:cs="宋体" w:hint="eastAsia"/>
          <w:b/>
          <w:bCs/>
          <w:kern w:val="0"/>
          <w:sz w:val="24"/>
        </w:rPr>
        <w:t>                                      </w:t>
      </w:r>
      <w:r w:rsidRPr="006A4F8C">
        <w:rPr>
          <w:rFonts w:ascii="宋体" w:hAnsi="宋体" w:cs="宋体" w:hint="eastAsia"/>
          <w:kern w:val="0"/>
          <w:sz w:val="18"/>
          <w:szCs w:val="18"/>
        </w:rPr>
        <w:t>单位：万元/公顷</w:t>
      </w:r>
    </w:p>
    <w:tbl>
      <w:tblPr>
        <w:tblW w:w="8865" w:type="dxa"/>
        <w:jc w:val="center"/>
        <w:tblBorders>
          <w:top w:val="outset" w:sz="8" w:space="0" w:color="00CCFF"/>
          <w:left w:val="outset" w:sz="8" w:space="0" w:color="00CCFF"/>
          <w:bottom w:val="outset" w:sz="8" w:space="0" w:color="00CCFF"/>
          <w:right w:val="outset" w:sz="8" w:space="0" w:color="00CCFF"/>
        </w:tblBorders>
        <w:tblCellMar>
          <w:left w:w="0" w:type="dxa"/>
          <w:right w:w="0" w:type="dxa"/>
        </w:tblCellMar>
        <w:tblLook w:val="04A0" w:firstRow="1" w:lastRow="0" w:firstColumn="1" w:lastColumn="0" w:noHBand="0" w:noVBand="1"/>
      </w:tblPr>
      <w:tblGrid>
        <w:gridCol w:w="358"/>
        <w:gridCol w:w="2597"/>
        <w:gridCol w:w="986"/>
        <w:gridCol w:w="895"/>
        <w:gridCol w:w="895"/>
        <w:gridCol w:w="895"/>
        <w:gridCol w:w="895"/>
        <w:gridCol w:w="895"/>
        <w:gridCol w:w="449"/>
      </w:tblGrid>
      <w:tr w:rsidR="006A4F8C" w:rsidRPr="006A4F8C" w:rsidTr="00237575">
        <w:trPr>
          <w:trHeight w:val="765"/>
          <w:jc w:val="center"/>
        </w:trPr>
        <w:tc>
          <w:tcPr>
            <w:tcW w:w="1650" w:type="pct"/>
            <w:gridSpan w:val="2"/>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海域等别</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用</w:t>
            </w:r>
            <w:proofErr w:type="gramStart"/>
            <w:r w:rsidRPr="006A4F8C">
              <w:rPr>
                <w:rFonts w:ascii="宋体" w:hAnsi="宋体" w:cs="宋体" w:hint="eastAsia"/>
                <w:kern w:val="0"/>
                <w:sz w:val="20"/>
                <w:szCs w:val="20"/>
              </w:rPr>
              <w:t>海类型</w:t>
            </w:r>
            <w:proofErr w:type="gramEnd"/>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一等</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二等</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三等</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四等</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五等</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六等</w:t>
            </w:r>
          </w:p>
        </w:tc>
        <w:tc>
          <w:tcPr>
            <w:tcW w:w="2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征收方式</w:t>
            </w:r>
          </w:p>
        </w:tc>
      </w:tr>
      <w:tr w:rsidR="006A4F8C" w:rsidRPr="006A4F8C" w:rsidTr="00237575">
        <w:trPr>
          <w:trHeight w:val="600"/>
          <w:jc w:val="center"/>
        </w:trPr>
        <w:tc>
          <w:tcPr>
            <w:tcW w:w="20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填海造地用海</w:t>
            </w: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建设填海造地用海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180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135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105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75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30</w:t>
            </w:r>
          </w:p>
        </w:tc>
        <w:tc>
          <w:tcPr>
            <w:tcW w:w="25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一</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次</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性</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征</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收</w:t>
            </w:r>
          </w:p>
        </w:tc>
      </w:tr>
      <w:tr w:rsidR="006A4F8C" w:rsidRPr="006A4F8C" w:rsidTr="00237575">
        <w:trPr>
          <w:trHeight w:val="61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农业填海造地用海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具体征收标准暂由各省（自治区、直辖市）制定</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76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废弃物处置填海造地用海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195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150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120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90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60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37.50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495"/>
          <w:jc w:val="center"/>
        </w:trPr>
        <w:tc>
          <w:tcPr>
            <w:tcW w:w="20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构筑物用海</w:t>
            </w: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非透水构筑物用海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150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120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90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60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4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跨海桥梁、海底隧道等用海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11.25</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4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透水构筑物用海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2.55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2.10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1.65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1.20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0.75</w:t>
            </w:r>
          </w:p>
        </w:tc>
        <w:tc>
          <w:tcPr>
            <w:tcW w:w="25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按</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年</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度</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征</w:t>
            </w:r>
          </w:p>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收</w:t>
            </w:r>
          </w:p>
        </w:tc>
      </w:tr>
      <w:tr w:rsidR="006A4F8C" w:rsidRPr="006A4F8C" w:rsidTr="00237575">
        <w:trPr>
          <w:trHeight w:val="480"/>
          <w:jc w:val="center"/>
        </w:trPr>
        <w:tc>
          <w:tcPr>
            <w:tcW w:w="20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围海用海</w:t>
            </w: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港池、蓄水等用海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0.75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0.60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0.45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0.30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0.21</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0.15</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4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盐业用海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具体征收标准暂由各省（自治区、直辖市）制定</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4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围海养殖用海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具体征收标准暂由各省（自治区、直辖市）制定</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45"/>
          <w:jc w:val="center"/>
        </w:trPr>
        <w:tc>
          <w:tcPr>
            <w:tcW w:w="20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开放式用海</w:t>
            </w: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开放式养殖用海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具体征收标准暂由各省（自治区、直辖市）制定</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49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浴场用海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0.45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0.36</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0.30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0.21</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0.15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0.06</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49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游乐场用海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2.25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1.65</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1.20</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0.81</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0.51</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0.30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61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专用航道、锚地等用海</w:t>
            </w:r>
          </w:p>
        </w:tc>
        <w:tc>
          <w:tcPr>
            <w:tcW w:w="5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0.21</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0.18</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0.12</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0.09</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0.06</w:t>
            </w:r>
          </w:p>
        </w:tc>
        <w:tc>
          <w:tcPr>
            <w:tcW w:w="50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0.03</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480"/>
          <w:jc w:val="center"/>
        </w:trPr>
        <w:tc>
          <w:tcPr>
            <w:tcW w:w="200" w:type="pct"/>
            <w:vMerge w:val="restar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其它用海</w:t>
            </w: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人工岛式油气开采用海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9</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46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平台式油气开采用海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4.50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55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海底电缆管道用海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0.45</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540"/>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海砂等矿产开采用海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4.50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525"/>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取、排水口用海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0.45</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r w:rsidR="006A4F8C" w:rsidRPr="006A4F8C" w:rsidTr="00237575">
        <w:trPr>
          <w:trHeight w:val="570"/>
          <w:jc w:val="center"/>
        </w:trPr>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c>
          <w:tcPr>
            <w:tcW w:w="1450" w:type="pct"/>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污水达标排放用海</w:t>
            </w:r>
          </w:p>
        </w:tc>
        <w:tc>
          <w:tcPr>
            <w:tcW w:w="3050" w:type="pct"/>
            <w:gridSpan w:val="6"/>
            <w:tcBorders>
              <w:top w:val="outset" w:sz="8" w:space="0" w:color="00CCFF"/>
              <w:left w:val="outset" w:sz="8" w:space="0" w:color="00CCFF"/>
              <w:bottom w:val="outset" w:sz="8" w:space="0" w:color="00CCFF"/>
              <w:right w:val="outset" w:sz="8" w:space="0" w:color="00CCFF"/>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0.90</w:t>
            </w:r>
          </w:p>
        </w:tc>
        <w:tc>
          <w:tcPr>
            <w:tcW w:w="0" w:type="auto"/>
            <w:vMerge/>
            <w:tcBorders>
              <w:top w:val="outset" w:sz="8" w:space="0" w:color="00CCFF"/>
              <w:left w:val="outset" w:sz="8" w:space="0" w:color="00CCFF"/>
              <w:bottom w:val="outset" w:sz="8" w:space="0" w:color="00CCFF"/>
              <w:right w:val="outset" w:sz="8" w:space="0" w:color="00CCFF"/>
            </w:tcBorders>
            <w:vAlign w:val="center"/>
            <w:hideMark/>
          </w:tcPr>
          <w:p w:rsidR="006A4F8C" w:rsidRPr="006A4F8C" w:rsidRDefault="006A4F8C" w:rsidP="00237575">
            <w:pPr>
              <w:widowControl/>
              <w:jc w:val="left"/>
              <w:rPr>
                <w:rFonts w:ascii="宋体" w:hAnsi="宋体" w:cs="宋体"/>
                <w:kern w:val="0"/>
                <w:sz w:val="24"/>
              </w:rPr>
            </w:pPr>
          </w:p>
        </w:tc>
      </w:tr>
    </w:tbl>
    <w:p w:rsidR="006A4F8C" w:rsidRPr="006A4F8C" w:rsidRDefault="006A4F8C" w:rsidP="006A4F8C">
      <w:pPr>
        <w:widowControl/>
        <w:shd w:val="clear" w:color="auto" w:fill="FFFFFF"/>
        <w:spacing w:line="375" w:lineRule="atLeast"/>
        <w:jc w:val="left"/>
        <w:rPr>
          <w:rFonts w:ascii="宋体" w:hAnsi="宋体" w:cs="宋体"/>
          <w:kern w:val="0"/>
          <w:sz w:val="24"/>
        </w:rPr>
      </w:pPr>
      <w:r w:rsidRPr="006A4F8C">
        <w:rPr>
          <w:rFonts w:ascii="宋体" w:hAnsi="宋体" w:cs="宋体" w:hint="eastAsia"/>
          <w:kern w:val="0"/>
          <w:sz w:val="20"/>
          <w:szCs w:val="20"/>
        </w:rPr>
        <w:t xml:space="preserve">　</w:t>
      </w:r>
    </w:p>
    <w:p w:rsidR="006A4F8C" w:rsidRPr="006A4F8C" w:rsidRDefault="006A4F8C" w:rsidP="006A4F8C">
      <w:pPr>
        <w:widowControl/>
        <w:shd w:val="clear" w:color="auto" w:fill="FFFFFF"/>
        <w:spacing w:line="375" w:lineRule="atLeast"/>
        <w:jc w:val="center"/>
        <w:rPr>
          <w:rFonts w:ascii="宋体" w:hAnsi="宋体" w:cs="宋体"/>
          <w:kern w:val="0"/>
          <w:szCs w:val="21"/>
        </w:rPr>
      </w:pPr>
      <w:r w:rsidRPr="006A4F8C">
        <w:rPr>
          <w:rFonts w:ascii="宋体" w:hAnsi="宋体" w:cs="宋体" w:hint="eastAsia"/>
          <w:b/>
          <w:bCs/>
          <w:kern w:val="0"/>
          <w:szCs w:val="21"/>
        </w:rPr>
        <w:lastRenderedPageBreak/>
        <w:t>用</w:t>
      </w:r>
      <w:proofErr w:type="gramStart"/>
      <w:r w:rsidRPr="006A4F8C">
        <w:rPr>
          <w:rFonts w:ascii="宋体" w:hAnsi="宋体" w:cs="宋体" w:hint="eastAsia"/>
          <w:b/>
          <w:bCs/>
          <w:kern w:val="0"/>
          <w:szCs w:val="21"/>
        </w:rPr>
        <w:t>海类型</w:t>
      </w:r>
      <w:proofErr w:type="gramEnd"/>
      <w:r w:rsidRPr="006A4F8C">
        <w:rPr>
          <w:rFonts w:ascii="宋体" w:hAnsi="宋体" w:cs="宋体" w:hint="eastAsia"/>
          <w:b/>
          <w:bCs/>
          <w:kern w:val="0"/>
          <w:szCs w:val="21"/>
        </w:rPr>
        <w:t>界定</w:t>
      </w:r>
    </w:p>
    <w:tbl>
      <w:tblPr>
        <w:tblW w:w="8968" w:type="dxa"/>
        <w:jc w:val="center"/>
        <w:tblInd w:w="257" w:type="dxa"/>
        <w:tblBorders>
          <w:top w:val="outset" w:sz="8" w:space="0" w:color="33CCCC"/>
          <w:left w:val="outset" w:sz="8" w:space="0" w:color="33CCCC"/>
          <w:bottom w:val="outset" w:sz="8" w:space="0" w:color="33CCCC"/>
          <w:right w:val="outset" w:sz="8" w:space="0" w:color="33CCCC"/>
        </w:tblBorders>
        <w:tblCellMar>
          <w:left w:w="0" w:type="dxa"/>
          <w:right w:w="0" w:type="dxa"/>
        </w:tblCellMar>
        <w:tblLook w:val="04A0" w:firstRow="1" w:lastRow="0" w:firstColumn="1" w:lastColumn="0" w:noHBand="0" w:noVBand="1"/>
      </w:tblPr>
      <w:tblGrid>
        <w:gridCol w:w="916"/>
        <w:gridCol w:w="915"/>
        <w:gridCol w:w="2104"/>
        <w:gridCol w:w="5033"/>
      </w:tblGrid>
      <w:tr w:rsidR="006A4F8C" w:rsidRPr="006A4F8C" w:rsidTr="00237575">
        <w:trPr>
          <w:jc w:val="center"/>
        </w:trPr>
        <w:tc>
          <w:tcPr>
            <w:tcW w:w="1000" w:type="pct"/>
            <w:gridSpan w:val="2"/>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b/>
                <w:bCs/>
                <w:kern w:val="0"/>
                <w:sz w:val="20"/>
                <w:szCs w:val="20"/>
              </w:rPr>
              <w:t>类型编码</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b/>
                <w:bCs/>
                <w:kern w:val="0"/>
                <w:sz w:val="20"/>
                <w:szCs w:val="20"/>
              </w:rPr>
              <w:t>类型名称</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b/>
                <w:bCs/>
                <w:kern w:val="0"/>
                <w:sz w:val="20"/>
                <w:szCs w:val="20"/>
              </w:rPr>
              <w:t>界定</w:t>
            </w:r>
          </w:p>
        </w:tc>
      </w:tr>
      <w:tr w:rsidR="006A4F8C" w:rsidRPr="006A4F8C" w:rsidTr="00237575">
        <w:trPr>
          <w:jc w:val="center"/>
        </w:trPr>
        <w:tc>
          <w:tcPr>
            <w:tcW w:w="500"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w:t>
            </w: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填海造地用海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w:t>
            </w:r>
            <w:proofErr w:type="gramStart"/>
            <w:r w:rsidRPr="006A4F8C">
              <w:rPr>
                <w:rFonts w:ascii="宋体" w:hAnsi="宋体" w:cs="宋体" w:hint="eastAsia"/>
                <w:kern w:val="0"/>
                <w:sz w:val="20"/>
                <w:szCs w:val="20"/>
              </w:rPr>
              <w:t>筑堤围割海域</w:t>
            </w:r>
            <w:proofErr w:type="gramEnd"/>
            <w:r w:rsidRPr="006A4F8C">
              <w:rPr>
                <w:rFonts w:ascii="宋体" w:hAnsi="宋体" w:cs="宋体" w:hint="eastAsia"/>
                <w:kern w:val="0"/>
                <w:sz w:val="20"/>
                <w:szCs w:val="20"/>
              </w:rPr>
              <w:t>，填成能形成有效岸线土地，完全改变海域自然属性的用海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11</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建设填海造地用海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w:t>
            </w:r>
            <w:proofErr w:type="gramStart"/>
            <w:r w:rsidRPr="006A4F8C">
              <w:rPr>
                <w:rFonts w:ascii="宋体" w:hAnsi="宋体" w:cs="宋体" w:hint="eastAsia"/>
                <w:kern w:val="0"/>
                <w:sz w:val="20"/>
                <w:szCs w:val="20"/>
              </w:rPr>
              <w:t>筑堤围割海域</w:t>
            </w:r>
            <w:proofErr w:type="gramEnd"/>
            <w:r w:rsidRPr="006A4F8C">
              <w:rPr>
                <w:rFonts w:ascii="宋体" w:hAnsi="宋体" w:cs="宋体" w:hint="eastAsia"/>
                <w:kern w:val="0"/>
                <w:sz w:val="20"/>
                <w:szCs w:val="20"/>
              </w:rPr>
              <w:t>，填成建设用地用于商服、工矿仓储、住宅、交通运输、旅游等的用海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12</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农业填海造地用海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w:t>
            </w:r>
            <w:proofErr w:type="gramStart"/>
            <w:r w:rsidRPr="006A4F8C">
              <w:rPr>
                <w:rFonts w:ascii="宋体" w:hAnsi="宋体" w:cs="宋体" w:hint="eastAsia"/>
                <w:kern w:val="0"/>
                <w:sz w:val="20"/>
                <w:szCs w:val="20"/>
              </w:rPr>
              <w:t>筑堤围割海域</w:t>
            </w:r>
            <w:proofErr w:type="gramEnd"/>
            <w:r w:rsidRPr="006A4F8C">
              <w:rPr>
                <w:rFonts w:ascii="宋体" w:hAnsi="宋体" w:cs="宋体" w:hint="eastAsia"/>
                <w:kern w:val="0"/>
                <w:sz w:val="20"/>
                <w:szCs w:val="20"/>
              </w:rPr>
              <w:t>，填成农用地用于农、林、牧业生产的用海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13</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废弃物处置填海造地用海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w:t>
            </w:r>
            <w:proofErr w:type="gramStart"/>
            <w:r w:rsidRPr="006A4F8C">
              <w:rPr>
                <w:rFonts w:ascii="宋体" w:hAnsi="宋体" w:cs="宋体" w:hint="eastAsia"/>
                <w:kern w:val="0"/>
                <w:sz w:val="20"/>
                <w:szCs w:val="20"/>
              </w:rPr>
              <w:t>筑堤围割海域</w:t>
            </w:r>
            <w:proofErr w:type="gramEnd"/>
            <w:r w:rsidRPr="006A4F8C">
              <w:rPr>
                <w:rFonts w:ascii="宋体" w:hAnsi="宋体" w:cs="宋体" w:hint="eastAsia"/>
                <w:kern w:val="0"/>
                <w:sz w:val="20"/>
                <w:szCs w:val="20"/>
              </w:rPr>
              <w:t>，用于处置工业废渣、城市建筑和生活垃圾等废弃物，并最终形成土地的用海</w:t>
            </w:r>
          </w:p>
        </w:tc>
      </w:tr>
      <w:tr w:rsidR="006A4F8C" w:rsidRPr="006A4F8C" w:rsidTr="00237575">
        <w:trPr>
          <w:jc w:val="center"/>
        </w:trPr>
        <w:tc>
          <w:tcPr>
            <w:tcW w:w="500"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w:t>
            </w: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构筑物用海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指采用透水或非透水等方式构筑海上各类设施，全部或部分改变海域自然属性的用海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21</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非透水构筑物用海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指采用非透水方式构筑不形成有效岸线的码头、突堤、引堤、防波堤、路基等设施的填海用海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22</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跨海桥梁、海底隧道等用海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指占用海面空间或底土用于建设跨海桥梁、海底隧道、海底仓储等的工程用海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23</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透水构筑物用海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指采用透水方式构筑码头、海面栈桥、高脚屋、经营性人工渔礁等</w:t>
            </w:r>
            <w:proofErr w:type="gramStart"/>
            <w:r w:rsidRPr="006A4F8C">
              <w:rPr>
                <w:rFonts w:ascii="宋体" w:hAnsi="宋体" w:cs="宋体" w:hint="eastAsia"/>
                <w:kern w:val="0"/>
                <w:sz w:val="20"/>
                <w:szCs w:val="20"/>
              </w:rPr>
              <w:t>不</w:t>
            </w:r>
            <w:proofErr w:type="gramEnd"/>
            <w:r w:rsidRPr="006A4F8C">
              <w:rPr>
                <w:rFonts w:ascii="宋体" w:hAnsi="宋体" w:cs="宋体" w:hint="eastAsia"/>
                <w:kern w:val="0"/>
                <w:sz w:val="20"/>
                <w:szCs w:val="20"/>
              </w:rPr>
              <w:t>阻断海水流动的设施的工程用海</w:t>
            </w:r>
          </w:p>
        </w:tc>
      </w:tr>
      <w:tr w:rsidR="006A4F8C" w:rsidRPr="006A4F8C" w:rsidTr="00237575">
        <w:trPr>
          <w:jc w:val="center"/>
        </w:trPr>
        <w:tc>
          <w:tcPr>
            <w:tcW w:w="500"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w:t>
            </w: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围海用海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指通过圈围海域开展经济活动，部分改变海域自然属性的用海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31</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港池、蓄水等用海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指通过修筑海堤或防浪设施圈围海域，用于港口作业、修造船、蓄水等的用海，含开敞式码头前沿的船舶靠泊和回旋水域</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32</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盐业用海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指通过筑堤圈围海域用于盐业生产的用海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33</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围海养殖用海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指通过筑堤圈围海域用于养殖生产的用海</w:t>
            </w:r>
          </w:p>
        </w:tc>
      </w:tr>
      <w:tr w:rsidR="006A4F8C" w:rsidRPr="006A4F8C" w:rsidTr="00237575">
        <w:trPr>
          <w:jc w:val="center"/>
        </w:trPr>
        <w:tc>
          <w:tcPr>
            <w:tcW w:w="500"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w:t>
            </w: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开放式用海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指不进行围、填或建设构筑物，直接开展经济活动，基本不改变海域自然属性的用海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41</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开放式养殖用海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指采用筏式、网箱、底播或以人工投苗、自然增殖海洋底栖生物等形式进行增养殖生产的用海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42</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浴场用海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指供游人游泳、嬉水的用海</w:t>
            </w:r>
          </w:p>
        </w:tc>
      </w:tr>
      <w:tr w:rsidR="006A4F8C" w:rsidRPr="006A4F8C" w:rsidTr="00237575">
        <w:trPr>
          <w:trHeight w:val="60"/>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spacing w:line="60" w:lineRule="atLeast"/>
              <w:jc w:val="center"/>
              <w:rPr>
                <w:rFonts w:ascii="宋体" w:hAnsi="宋体" w:cs="宋体"/>
                <w:kern w:val="0"/>
                <w:sz w:val="24"/>
              </w:rPr>
            </w:pPr>
            <w:r w:rsidRPr="006A4F8C">
              <w:rPr>
                <w:rFonts w:ascii="宋体" w:hAnsi="宋体" w:cs="宋体" w:hint="eastAsia"/>
                <w:kern w:val="0"/>
                <w:sz w:val="20"/>
                <w:szCs w:val="20"/>
              </w:rPr>
              <w:t>43</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spacing w:line="60" w:lineRule="atLeast"/>
              <w:jc w:val="center"/>
              <w:rPr>
                <w:rFonts w:ascii="宋体" w:hAnsi="宋体" w:cs="宋体"/>
                <w:kern w:val="0"/>
                <w:sz w:val="24"/>
              </w:rPr>
            </w:pPr>
            <w:r w:rsidRPr="006A4F8C">
              <w:rPr>
                <w:rFonts w:ascii="宋体" w:hAnsi="宋体" w:cs="宋体" w:hint="eastAsia"/>
                <w:kern w:val="0"/>
                <w:sz w:val="20"/>
                <w:szCs w:val="20"/>
              </w:rPr>
              <w:t>游乐场用海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spacing w:line="60" w:lineRule="atLeast"/>
              <w:jc w:val="left"/>
              <w:rPr>
                <w:rFonts w:ascii="宋体" w:hAnsi="宋体" w:cs="宋体"/>
                <w:kern w:val="0"/>
                <w:sz w:val="24"/>
              </w:rPr>
            </w:pPr>
            <w:proofErr w:type="gramStart"/>
            <w:r w:rsidRPr="006A4F8C">
              <w:rPr>
                <w:rFonts w:ascii="宋体" w:hAnsi="宋体" w:cs="宋体" w:hint="eastAsia"/>
                <w:kern w:val="0"/>
                <w:sz w:val="20"/>
                <w:szCs w:val="20"/>
              </w:rPr>
              <w:t>指开展</w:t>
            </w:r>
            <w:proofErr w:type="gramEnd"/>
            <w:r w:rsidRPr="006A4F8C">
              <w:rPr>
                <w:rFonts w:ascii="宋体" w:hAnsi="宋体" w:cs="宋体" w:hint="eastAsia"/>
                <w:kern w:val="0"/>
                <w:sz w:val="20"/>
                <w:szCs w:val="20"/>
              </w:rPr>
              <w:t>快艇、帆板、冲浪、潜水等娱乐活动的用海</w:t>
            </w:r>
          </w:p>
        </w:tc>
      </w:tr>
      <w:tr w:rsidR="006A4F8C" w:rsidRPr="006A4F8C" w:rsidTr="00237575">
        <w:trPr>
          <w:trHeight w:val="795"/>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44</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专用航道、锚地等用海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指企业专用的供船舶航行、锚泊的用海及其他开放式用海</w:t>
            </w:r>
          </w:p>
        </w:tc>
      </w:tr>
      <w:tr w:rsidR="006A4F8C" w:rsidRPr="006A4F8C" w:rsidTr="00237575">
        <w:trPr>
          <w:jc w:val="center"/>
        </w:trPr>
        <w:tc>
          <w:tcPr>
            <w:tcW w:w="500" w:type="pct"/>
            <w:vMerge w:val="restar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w:t>
            </w: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 xml:space="preserve">　</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其他用海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指上述用</w:t>
            </w:r>
            <w:proofErr w:type="gramStart"/>
            <w:r w:rsidRPr="006A4F8C">
              <w:rPr>
                <w:rFonts w:ascii="宋体" w:hAnsi="宋体" w:cs="宋体" w:hint="eastAsia"/>
                <w:kern w:val="0"/>
                <w:sz w:val="20"/>
                <w:szCs w:val="20"/>
              </w:rPr>
              <w:t>海类型</w:t>
            </w:r>
            <w:proofErr w:type="gramEnd"/>
            <w:r w:rsidRPr="006A4F8C">
              <w:rPr>
                <w:rFonts w:ascii="宋体" w:hAnsi="宋体" w:cs="宋体" w:hint="eastAsia"/>
                <w:kern w:val="0"/>
                <w:sz w:val="20"/>
                <w:szCs w:val="20"/>
              </w:rPr>
              <w:t>之外的用海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51</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人工岛式油气开采用海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指采用人工岛方式开采油气资源的用海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52</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平台式油气开采用海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指采用固定式平台、移动式平台、浮式储油装置及其他辅助设施开采油气资源的用海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53</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海底电缆管道用海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指铺设海底通信电缆及电力电缆，输水、输气、输油及输送其他物质的非公益性管状输送设施的用海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54</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海砂等矿产开采用海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指开采海</w:t>
            </w:r>
            <w:proofErr w:type="gramStart"/>
            <w:r w:rsidRPr="006A4F8C">
              <w:rPr>
                <w:rFonts w:ascii="宋体" w:hAnsi="宋体" w:cs="宋体" w:hint="eastAsia"/>
                <w:kern w:val="0"/>
                <w:sz w:val="20"/>
                <w:szCs w:val="20"/>
              </w:rPr>
              <w:t>砂及其</w:t>
            </w:r>
            <w:proofErr w:type="gramEnd"/>
            <w:r w:rsidRPr="006A4F8C">
              <w:rPr>
                <w:rFonts w:ascii="宋体" w:hAnsi="宋体" w:cs="宋体" w:hint="eastAsia"/>
                <w:kern w:val="0"/>
                <w:sz w:val="20"/>
                <w:szCs w:val="20"/>
              </w:rPr>
              <w:t>它固体矿产资源的用海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55</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取、排水口用海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指抽取或排放海水的用海</w:t>
            </w:r>
          </w:p>
        </w:tc>
      </w:tr>
      <w:tr w:rsidR="006A4F8C" w:rsidRPr="006A4F8C" w:rsidTr="00237575">
        <w:trPr>
          <w:jc w:val="center"/>
        </w:trPr>
        <w:tc>
          <w:tcPr>
            <w:tcW w:w="0" w:type="auto"/>
            <w:vMerge/>
            <w:tcBorders>
              <w:top w:val="outset" w:sz="8" w:space="0" w:color="33CCCC"/>
              <w:left w:val="outset" w:sz="8" w:space="0" w:color="33CCCC"/>
              <w:bottom w:val="outset" w:sz="8" w:space="0" w:color="33CCCC"/>
              <w:right w:val="outset" w:sz="8" w:space="0" w:color="33CCCC"/>
            </w:tcBorders>
            <w:vAlign w:val="center"/>
            <w:hideMark/>
          </w:tcPr>
          <w:p w:rsidR="006A4F8C" w:rsidRPr="006A4F8C" w:rsidRDefault="006A4F8C" w:rsidP="00237575">
            <w:pPr>
              <w:widowControl/>
              <w:jc w:val="left"/>
              <w:rPr>
                <w:rFonts w:ascii="宋体" w:hAnsi="宋体" w:cs="宋体"/>
                <w:kern w:val="0"/>
                <w:sz w:val="24"/>
              </w:rPr>
            </w:pPr>
          </w:p>
        </w:tc>
        <w:tc>
          <w:tcPr>
            <w:tcW w:w="50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56</w:t>
            </w:r>
          </w:p>
        </w:tc>
        <w:tc>
          <w:tcPr>
            <w:tcW w:w="11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center"/>
              <w:rPr>
                <w:rFonts w:ascii="宋体" w:hAnsi="宋体" w:cs="宋体"/>
                <w:kern w:val="0"/>
                <w:sz w:val="24"/>
              </w:rPr>
            </w:pPr>
            <w:r w:rsidRPr="006A4F8C">
              <w:rPr>
                <w:rFonts w:ascii="宋体" w:hAnsi="宋体" w:cs="宋体" w:hint="eastAsia"/>
                <w:kern w:val="0"/>
                <w:sz w:val="20"/>
                <w:szCs w:val="20"/>
              </w:rPr>
              <w:t>污水达标排放用海</w:t>
            </w:r>
          </w:p>
        </w:tc>
        <w:tc>
          <w:tcPr>
            <w:tcW w:w="2750" w:type="pct"/>
            <w:tcBorders>
              <w:top w:val="outset" w:sz="8" w:space="0" w:color="33CCCC"/>
              <w:left w:val="outset" w:sz="8" w:space="0" w:color="33CCCC"/>
              <w:bottom w:val="outset" w:sz="8" w:space="0" w:color="33CCCC"/>
              <w:right w:val="outset" w:sz="8" w:space="0" w:color="33CCCC"/>
            </w:tcBorders>
            <w:shd w:val="clear" w:color="auto" w:fill="auto"/>
            <w:tcMar>
              <w:top w:w="15" w:type="dxa"/>
              <w:left w:w="15" w:type="dxa"/>
              <w:bottom w:w="15" w:type="dxa"/>
              <w:right w:w="15" w:type="dxa"/>
            </w:tcMar>
            <w:vAlign w:val="center"/>
            <w:hideMark/>
          </w:tcPr>
          <w:p w:rsidR="006A4F8C" w:rsidRPr="006A4F8C" w:rsidRDefault="006A4F8C" w:rsidP="00237575">
            <w:pPr>
              <w:widowControl/>
              <w:jc w:val="left"/>
              <w:rPr>
                <w:rFonts w:ascii="宋体" w:hAnsi="宋体" w:cs="宋体"/>
                <w:kern w:val="0"/>
                <w:sz w:val="24"/>
              </w:rPr>
            </w:pPr>
            <w:r w:rsidRPr="006A4F8C">
              <w:rPr>
                <w:rFonts w:ascii="宋体" w:hAnsi="宋体" w:cs="宋体" w:hint="eastAsia"/>
                <w:kern w:val="0"/>
                <w:sz w:val="20"/>
                <w:szCs w:val="20"/>
              </w:rPr>
              <w:t>指受纳指定达标污水的用海</w:t>
            </w:r>
          </w:p>
        </w:tc>
      </w:tr>
    </w:tbl>
    <w:p w:rsidR="006A4F8C" w:rsidRPr="006A4F8C" w:rsidRDefault="006A4F8C" w:rsidP="006A4F8C"/>
    <w:p w:rsidR="006A4F8C" w:rsidRPr="006A4F8C" w:rsidRDefault="006A4F8C"/>
    <w:sectPr w:rsidR="006A4F8C" w:rsidRPr="006A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34" w:rsidRDefault="00BB0234" w:rsidP="006A4F8C">
      <w:r>
        <w:separator/>
      </w:r>
    </w:p>
  </w:endnote>
  <w:endnote w:type="continuationSeparator" w:id="0">
    <w:p w:rsidR="00BB0234" w:rsidRDefault="00BB0234" w:rsidP="006A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34" w:rsidRDefault="00BB0234" w:rsidP="006A4F8C">
      <w:r>
        <w:separator/>
      </w:r>
    </w:p>
  </w:footnote>
  <w:footnote w:type="continuationSeparator" w:id="0">
    <w:p w:rsidR="00BB0234" w:rsidRDefault="00BB0234" w:rsidP="006A4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71D"/>
    <w:multiLevelType w:val="hybridMultilevel"/>
    <w:tmpl w:val="DD943180"/>
    <w:lvl w:ilvl="0" w:tplc="C892377C">
      <w:start w:val="1"/>
      <w:numFmt w:val="decimal"/>
      <w:lvlText w:val="%1."/>
      <w:lvlJc w:val="left"/>
      <w:pPr>
        <w:tabs>
          <w:tab w:val="num" w:pos="390"/>
        </w:tabs>
        <w:ind w:left="390" w:hanging="390"/>
      </w:pPr>
      <w:rPr>
        <w:rFonts w:ascii="Times New Roman" w:eastAsia="宋体" w:hint="default"/>
        <w:sz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D638A7"/>
    <w:multiLevelType w:val="hybridMultilevel"/>
    <w:tmpl w:val="1946E354"/>
    <w:lvl w:ilvl="0" w:tplc="BDBC70A6">
      <w:start w:val="1"/>
      <w:numFmt w:val="decimal"/>
      <w:lvlText w:val="%1."/>
      <w:lvlJc w:val="left"/>
      <w:pPr>
        <w:tabs>
          <w:tab w:val="num" w:pos="465"/>
        </w:tabs>
        <w:ind w:left="465" w:hanging="465"/>
      </w:pPr>
      <w:rPr>
        <w:rFonts w:hAnsi="新宋体"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3E488F"/>
    <w:multiLevelType w:val="hybridMultilevel"/>
    <w:tmpl w:val="9932AD4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3D86F54"/>
    <w:multiLevelType w:val="hybridMultilevel"/>
    <w:tmpl w:val="9A4018FE"/>
    <w:lvl w:ilvl="0" w:tplc="7CAE82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ADC2CA9"/>
    <w:multiLevelType w:val="hybridMultilevel"/>
    <w:tmpl w:val="E38E3938"/>
    <w:lvl w:ilvl="0" w:tplc="E9B0A8DE">
      <w:start w:val="7"/>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5DF11F88"/>
    <w:multiLevelType w:val="hybridMultilevel"/>
    <w:tmpl w:val="D0028E04"/>
    <w:lvl w:ilvl="0" w:tplc="A036D160">
      <w:start w:val="1"/>
      <w:numFmt w:val="japaneseCounting"/>
      <w:lvlText w:val="（%1）"/>
      <w:lvlJc w:val="left"/>
      <w:pPr>
        <w:tabs>
          <w:tab w:val="num" w:pos="2160"/>
        </w:tabs>
        <w:ind w:left="2160" w:hanging="1080"/>
      </w:pPr>
      <w:rPr>
        <w:rFonts w:hAnsi="新宋体" w:cs="Times New Roman" w:hint="default"/>
        <w:sz w:val="30"/>
      </w:rPr>
    </w:lvl>
    <w:lvl w:ilvl="1" w:tplc="80A81FD0">
      <w:start w:val="1"/>
      <w:numFmt w:val="japaneseCounting"/>
      <w:lvlText w:val="%2、"/>
      <w:lvlJc w:val="left"/>
      <w:pPr>
        <w:tabs>
          <w:tab w:val="num" w:pos="1620"/>
        </w:tabs>
        <w:ind w:left="1620" w:hanging="720"/>
      </w:pPr>
      <w:rPr>
        <w:rFonts w:ascii="仿宋_GB2312" w:eastAsia="仿宋_GB2312" w:hAnsi="宋体" w:cs="Times New Roman"/>
      </w:rPr>
    </w:lvl>
    <w:lvl w:ilvl="2" w:tplc="30F46736">
      <w:start w:val="1"/>
      <w:numFmt w:val="japaneseCounting"/>
      <w:lvlText w:val="(%3）"/>
      <w:lvlJc w:val="left"/>
      <w:pPr>
        <w:tabs>
          <w:tab w:val="num" w:pos="2177"/>
        </w:tabs>
        <w:ind w:left="2177" w:hanging="735"/>
      </w:pPr>
      <w:rPr>
        <w:rFonts w:cs="Times New Roman" w:hint="default"/>
        <w:sz w:val="30"/>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6">
    <w:nsid w:val="672847BC"/>
    <w:multiLevelType w:val="hybridMultilevel"/>
    <w:tmpl w:val="E7D68CFE"/>
    <w:lvl w:ilvl="0" w:tplc="60040CE2">
      <w:start w:val="1"/>
      <w:numFmt w:val="japaneseCounting"/>
      <w:lvlText w:val="%1、"/>
      <w:lvlJc w:val="left"/>
      <w:pPr>
        <w:tabs>
          <w:tab w:val="num" w:pos="1260"/>
        </w:tabs>
        <w:ind w:left="1260" w:hanging="720"/>
      </w:pPr>
      <w:rPr>
        <w:rFonts w:cs="Times New Roman" w:hint="default"/>
      </w:rPr>
    </w:lvl>
    <w:lvl w:ilvl="1" w:tplc="3210FD66">
      <w:start w:val="1"/>
      <w:numFmt w:val="japaneseCounting"/>
      <w:lvlText w:val="（%2）"/>
      <w:lvlJc w:val="left"/>
      <w:pPr>
        <w:tabs>
          <w:tab w:val="num" w:pos="2096"/>
        </w:tabs>
        <w:ind w:left="2096" w:hanging="1080"/>
      </w:pPr>
      <w:rPr>
        <w:rFonts w:cs="Times New Roman" w:hint="default"/>
        <w:sz w:val="30"/>
      </w:rPr>
    </w:lvl>
    <w:lvl w:ilvl="2" w:tplc="B3A4088A">
      <w:start w:val="1"/>
      <w:numFmt w:val="japaneseCounting"/>
      <w:lvlText w:val="(%3）"/>
      <w:lvlJc w:val="left"/>
      <w:pPr>
        <w:tabs>
          <w:tab w:val="num" w:pos="2186"/>
        </w:tabs>
        <w:ind w:left="2186" w:hanging="750"/>
      </w:pPr>
      <w:rPr>
        <w:rFonts w:cs="Times New Roman" w:hint="default"/>
        <w:sz w:val="30"/>
      </w:rPr>
    </w:lvl>
    <w:lvl w:ilvl="3" w:tplc="0409000F" w:tentative="1">
      <w:start w:val="1"/>
      <w:numFmt w:val="decimal"/>
      <w:lvlText w:val="%4."/>
      <w:lvlJc w:val="left"/>
      <w:pPr>
        <w:tabs>
          <w:tab w:val="num" w:pos="2276"/>
        </w:tabs>
        <w:ind w:left="2276" w:hanging="420"/>
      </w:pPr>
      <w:rPr>
        <w:rFonts w:cs="Times New Roman"/>
      </w:rPr>
    </w:lvl>
    <w:lvl w:ilvl="4" w:tplc="04090019" w:tentative="1">
      <w:start w:val="1"/>
      <w:numFmt w:val="lowerLetter"/>
      <w:lvlText w:val="%5)"/>
      <w:lvlJc w:val="left"/>
      <w:pPr>
        <w:tabs>
          <w:tab w:val="num" w:pos="2696"/>
        </w:tabs>
        <w:ind w:left="2696" w:hanging="420"/>
      </w:pPr>
      <w:rPr>
        <w:rFonts w:cs="Times New Roman"/>
      </w:rPr>
    </w:lvl>
    <w:lvl w:ilvl="5" w:tplc="0409001B" w:tentative="1">
      <w:start w:val="1"/>
      <w:numFmt w:val="lowerRoman"/>
      <w:lvlText w:val="%6."/>
      <w:lvlJc w:val="right"/>
      <w:pPr>
        <w:tabs>
          <w:tab w:val="num" w:pos="3116"/>
        </w:tabs>
        <w:ind w:left="3116" w:hanging="420"/>
      </w:pPr>
      <w:rPr>
        <w:rFonts w:cs="Times New Roman"/>
      </w:rPr>
    </w:lvl>
    <w:lvl w:ilvl="6" w:tplc="0409000F" w:tentative="1">
      <w:start w:val="1"/>
      <w:numFmt w:val="decimal"/>
      <w:lvlText w:val="%7."/>
      <w:lvlJc w:val="left"/>
      <w:pPr>
        <w:tabs>
          <w:tab w:val="num" w:pos="3536"/>
        </w:tabs>
        <w:ind w:left="3536" w:hanging="420"/>
      </w:pPr>
      <w:rPr>
        <w:rFonts w:cs="Times New Roman"/>
      </w:rPr>
    </w:lvl>
    <w:lvl w:ilvl="7" w:tplc="04090019" w:tentative="1">
      <w:start w:val="1"/>
      <w:numFmt w:val="lowerLetter"/>
      <w:lvlText w:val="%8)"/>
      <w:lvlJc w:val="left"/>
      <w:pPr>
        <w:tabs>
          <w:tab w:val="num" w:pos="3956"/>
        </w:tabs>
        <w:ind w:left="3956" w:hanging="420"/>
      </w:pPr>
      <w:rPr>
        <w:rFonts w:cs="Times New Roman"/>
      </w:rPr>
    </w:lvl>
    <w:lvl w:ilvl="8" w:tplc="0409001B" w:tentative="1">
      <w:start w:val="1"/>
      <w:numFmt w:val="lowerRoman"/>
      <w:lvlText w:val="%9."/>
      <w:lvlJc w:val="right"/>
      <w:pPr>
        <w:tabs>
          <w:tab w:val="num" w:pos="4376"/>
        </w:tabs>
        <w:ind w:left="4376" w:hanging="420"/>
      </w:pPr>
      <w:rPr>
        <w:rFonts w:cs="Times New Roman"/>
      </w:rPr>
    </w:lvl>
  </w:abstractNum>
  <w:abstractNum w:abstractNumId="7">
    <w:nsid w:val="6FE276F2"/>
    <w:multiLevelType w:val="hybridMultilevel"/>
    <w:tmpl w:val="1B6AF37E"/>
    <w:lvl w:ilvl="0" w:tplc="3120281C">
      <w:start w:val="1"/>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nsid w:val="7E7B13BA"/>
    <w:multiLevelType w:val="hybridMultilevel"/>
    <w:tmpl w:val="D2D4901C"/>
    <w:lvl w:ilvl="0" w:tplc="82020616">
      <w:start w:val="1"/>
      <w:numFmt w:val="japaneseCounting"/>
      <w:lvlText w:val="（%1）"/>
      <w:lvlJc w:val="left"/>
      <w:pPr>
        <w:tabs>
          <w:tab w:val="num" w:pos="1682"/>
        </w:tabs>
        <w:ind w:left="1682" w:hanging="1080"/>
      </w:pPr>
      <w:rPr>
        <w:rFonts w:cs="Times New Roman"/>
        <w:sz w:val="30"/>
      </w:rPr>
    </w:lvl>
    <w:lvl w:ilvl="1" w:tplc="1166DE50">
      <w:start w:val="2"/>
      <w:numFmt w:val="japaneseCounting"/>
      <w:lvlText w:val="%2、"/>
      <w:lvlJc w:val="left"/>
      <w:pPr>
        <w:tabs>
          <w:tab w:val="num" w:pos="1742"/>
        </w:tabs>
        <w:ind w:left="1742" w:hanging="72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1E"/>
    <w:rsid w:val="001A6891"/>
    <w:rsid w:val="0050681E"/>
    <w:rsid w:val="006A4F8C"/>
    <w:rsid w:val="00BB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F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F8C"/>
    <w:rPr>
      <w:sz w:val="18"/>
      <w:szCs w:val="18"/>
    </w:rPr>
  </w:style>
  <w:style w:type="paragraph" w:styleId="a4">
    <w:name w:val="footer"/>
    <w:basedOn w:val="a"/>
    <w:link w:val="Char0"/>
    <w:uiPriority w:val="99"/>
    <w:unhideWhenUsed/>
    <w:rsid w:val="006A4F8C"/>
    <w:pPr>
      <w:tabs>
        <w:tab w:val="center" w:pos="4153"/>
        <w:tab w:val="right" w:pos="8306"/>
      </w:tabs>
      <w:snapToGrid w:val="0"/>
      <w:jc w:val="left"/>
    </w:pPr>
    <w:rPr>
      <w:sz w:val="18"/>
      <w:szCs w:val="18"/>
    </w:rPr>
  </w:style>
  <w:style w:type="character" w:customStyle="1" w:styleId="Char0">
    <w:name w:val="页脚 Char"/>
    <w:basedOn w:val="a0"/>
    <w:link w:val="a4"/>
    <w:uiPriority w:val="99"/>
    <w:rsid w:val="006A4F8C"/>
    <w:rPr>
      <w:sz w:val="18"/>
      <w:szCs w:val="18"/>
    </w:rPr>
  </w:style>
  <w:style w:type="paragraph" w:styleId="a5">
    <w:name w:val="Plain Text"/>
    <w:basedOn w:val="a"/>
    <w:link w:val="Char1"/>
    <w:uiPriority w:val="99"/>
    <w:rsid w:val="006A4F8C"/>
    <w:rPr>
      <w:rFonts w:ascii="宋体" w:hAnsi="Courier New" w:cs="Courier New"/>
      <w:szCs w:val="21"/>
    </w:rPr>
  </w:style>
  <w:style w:type="character" w:customStyle="1" w:styleId="Char1">
    <w:name w:val="纯文本 Char"/>
    <w:basedOn w:val="a0"/>
    <w:link w:val="a5"/>
    <w:uiPriority w:val="99"/>
    <w:rsid w:val="006A4F8C"/>
    <w:rPr>
      <w:rFonts w:ascii="宋体" w:eastAsia="宋体" w:hAnsi="Courier New" w:cs="Courier New"/>
      <w:szCs w:val="21"/>
    </w:rPr>
  </w:style>
  <w:style w:type="character" w:styleId="a6">
    <w:name w:val="Hyperlink"/>
    <w:uiPriority w:val="99"/>
    <w:rsid w:val="006A4F8C"/>
    <w:rPr>
      <w:color w:val="0000FF"/>
      <w:u w:val="single"/>
    </w:rPr>
  </w:style>
  <w:style w:type="paragraph" w:styleId="a7">
    <w:name w:val="List Paragraph"/>
    <w:basedOn w:val="a"/>
    <w:qFormat/>
    <w:rsid w:val="006A4F8C"/>
    <w:pPr>
      <w:ind w:firstLineChars="200" w:firstLine="420"/>
    </w:pPr>
    <w:rPr>
      <w:rFonts w:ascii="Calibri" w:hAnsi="Calibri"/>
      <w:szCs w:val="22"/>
    </w:rPr>
  </w:style>
  <w:style w:type="character" w:customStyle="1" w:styleId="CharChar2">
    <w:name w:val=" Char Char2"/>
    <w:locked/>
    <w:rsid w:val="006A4F8C"/>
    <w:rPr>
      <w:rFonts w:ascii="宋体" w:hAnsi="Courier New" w:cs="Courier New"/>
      <w:kern w:val="2"/>
      <w:sz w:val="21"/>
      <w:szCs w:val="21"/>
    </w:rPr>
  </w:style>
  <w:style w:type="paragraph" w:styleId="a8">
    <w:name w:val="Normal (Web)"/>
    <w:basedOn w:val="a"/>
    <w:rsid w:val="006A4F8C"/>
    <w:pPr>
      <w:widowControl/>
      <w:spacing w:before="100" w:beforeAutospacing="1" w:after="100" w:afterAutospacing="1" w:line="480" w:lineRule="auto"/>
      <w:jc w:val="left"/>
    </w:pPr>
    <w:rPr>
      <w:rFonts w:ascii="宋体" w:hAnsi="宋体" w:cs="宋体"/>
      <w:kern w:val="0"/>
      <w:sz w:val="24"/>
    </w:rPr>
  </w:style>
  <w:style w:type="character" w:styleId="a9">
    <w:name w:val="page number"/>
    <w:basedOn w:val="a0"/>
    <w:rsid w:val="006A4F8C"/>
  </w:style>
  <w:style w:type="paragraph" w:styleId="aa">
    <w:name w:val="Balloon Text"/>
    <w:basedOn w:val="a"/>
    <w:link w:val="Char2"/>
    <w:rsid w:val="006A4F8C"/>
    <w:rPr>
      <w:sz w:val="18"/>
      <w:szCs w:val="18"/>
    </w:rPr>
  </w:style>
  <w:style w:type="character" w:customStyle="1" w:styleId="Char2">
    <w:name w:val="批注框文本 Char"/>
    <w:basedOn w:val="a0"/>
    <w:link w:val="aa"/>
    <w:rsid w:val="006A4F8C"/>
    <w:rPr>
      <w:rFonts w:ascii="Times New Roman" w:eastAsia="宋体" w:hAnsi="Times New Roman" w:cs="Times New Roman"/>
      <w:sz w:val="18"/>
      <w:szCs w:val="18"/>
    </w:rPr>
  </w:style>
  <w:style w:type="character" w:styleId="ab">
    <w:name w:val="Strong"/>
    <w:uiPriority w:val="22"/>
    <w:qFormat/>
    <w:rsid w:val="006A4F8C"/>
    <w:rPr>
      <w:b/>
      <w:bCs/>
    </w:rPr>
  </w:style>
  <w:style w:type="paragraph" w:styleId="ac">
    <w:name w:val="Title"/>
    <w:basedOn w:val="a"/>
    <w:next w:val="a"/>
    <w:link w:val="Char3"/>
    <w:uiPriority w:val="10"/>
    <w:qFormat/>
    <w:rsid w:val="006A4F8C"/>
    <w:pPr>
      <w:spacing w:before="240" w:after="60"/>
      <w:jc w:val="center"/>
      <w:outlineLvl w:val="0"/>
    </w:pPr>
    <w:rPr>
      <w:rFonts w:ascii="Cambria" w:hAnsi="Cambria"/>
      <w:b/>
      <w:bCs/>
      <w:sz w:val="32"/>
      <w:szCs w:val="32"/>
    </w:rPr>
  </w:style>
  <w:style w:type="character" w:customStyle="1" w:styleId="Char3">
    <w:name w:val="标题 Char"/>
    <w:basedOn w:val="a0"/>
    <w:link w:val="ac"/>
    <w:uiPriority w:val="10"/>
    <w:rsid w:val="006A4F8C"/>
    <w:rPr>
      <w:rFonts w:ascii="Cambria" w:eastAsia="宋体" w:hAnsi="Cambria" w:cs="Times New Roman"/>
      <w:b/>
      <w:bCs/>
      <w:sz w:val="32"/>
      <w:szCs w:val="32"/>
    </w:rPr>
  </w:style>
  <w:style w:type="character" w:styleId="ad">
    <w:name w:val="FollowedHyperlink"/>
    <w:uiPriority w:val="99"/>
    <w:unhideWhenUsed/>
    <w:rsid w:val="006A4F8C"/>
    <w:rPr>
      <w:strike w:val="0"/>
      <w:dstrike w:val="0"/>
      <w:color w:val="323536"/>
      <w:u w:val="none"/>
      <w:effect w:val="none"/>
    </w:rPr>
  </w:style>
  <w:style w:type="paragraph" w:customStyle="1" w:styleId="zt20">
    <w:name w:val="zt20"/>
    <w:basedOn w:val="a"/>
    <w:rsid w:val="006A4F8C"/>
    <w:pPr>
      <w:widowControl/>
      <w:spacing w:before="100" w:beforeAutospacing="1" w:after="100" w:afterAutospacing="1" w:line="450" w:lineRule="atLeast"/>
      <w:ind w:left="75"/>
      <w:jc w:val="left"/>
    </w:pPr>
    <w:rPr>
      <w:rFonts w:ascii="宋体" w:hAnsi="宋体" w:cs="宋体"/>
      <w:color w:val="FFFFFF"/>
      <w:kern w:val="0"/>
      <w:sz w:val="18"/>
      <w:szCs w:val="18"/>
    </w:rPr>
  </w:style>
  <w:style w:type="paragraph" w:customStyle="1" w:styleId="zt1">
    <w:name w:val="zt1"/>
    <w:basedOn w:val="a"/>
    <w:rsid w:val="006A4F8C"/>
    <w:pPr>
      <w:widowControl/>
      <w:spacing w:before="100" w:beforeAutospacing="1" w:after="100" w:afterAutospacing="1" w:line="375" w:lineRule="atLeast"/>
      <w:jc w:val="left"/>
    </w:pPr>
    <w:rPr>
      <w:rFonts w:ascii="宋体" w:hAnsi="宋体" w:cs="宋体"/>
      <w:color w:val="FFFFFF"/>
      <w:kern w:val="0"/>
      <w:sz w:val="20"/>
      <w:szCs w:val="20"/>
    </w:rPr>
  </w:style>
  <w:style w:type="paragraph" w:customStyle="1" w:styleId="zt2">
    <w:name w:val="zt2"/>
    <w:basedOn w:val="a"/>
    <w:rsid w:val="006A4F8C"/>
    <w:pPr>
      <w:widowControl/>
      <w:spacing w:before="100" w:beforeAutospacing="1" w:after="100" w:afterAutospacing="1" w:line="375" w:lineRule="atLeast"/>
      <w:jc w:val="center"/>
    </w:pPr>
    <w:rPr>
      <w:rFonts w:ascii="宋体" w:hAnsi="宋体" w:cs="宋体"/>
      <w:color w:val="FFFFFF"/>
      <w:kern w:val="0"/>
      <w:sz w:val="20"/>
      <w:szCs w:val="20"/>
    </w:rPr>
  </w:style>
  <w:style w:type="paragraph" w:customStyle="1" w:styleId="zt3">
    <w:name w:val="zt3"/>
    <w:basedOn w:val="a"/>
    <w:rsid w:val="006A4F8C"/>
    <w:pPr>
      <w:widowControl/>
      <w:spacing w:before="100" w:beforeAutospacing="1" w:after="100" w:afterAutospacing="1" w:line="435" w:lineRule="atLeast"/>
      <w:ind w:left="150"/>
      <w:jc w:val="left"/>
    </w:pPr>
    <w:rPr>
      <w:rFonts w:ascii="宋体" w:hAnsi="宋体" w:cs="宋体"/>
      <w:b/>
      <w:bCs/>
      <w:color w:val="1E538E"/>
      <w:kern w:val="0"/>
      <w:szCs w:val="21"/>
    </w:rPr>
  </w:style>
  <w:style w:type="paragraph" w:customStyle="1" w:styleId="zt4">
    <w:name w:val="zt4"/>
    <w:basedOn w:val="a"/>
    <w:rsid w:val="006A4F8C"/>
    <w:pPr>
      <w:widowControl/>
      <w:spacing w:before="100" w:beforeAutospacing="1" w:after="100" w:afterAutospacing="1" w:line="360" w:lineRule="atLeast"/>
      <w:ind w:left="75"/>
      <w:jc w:val="left"/>
    </w:pPr>
    <w:rPr>
      <w:rFonts w:ascii="宋体" w:hAnsi="宋体" w:cs="宋体"/>
      <w:color w:val="333333"/>
      <w:kern w:val="0"/>
      <w:sz w:val="18"/>
      <w:szCs w:val="18"/>
    </w:rPr>
  </w:style>
  <w:style w:type="paragraph" w:customStyle="1" w:styleId="zt5">
    <w:name w:val="zt5"/>
    <w:basedOn w:val="a"/>
    <w:rsid w:val="006A4F8C"/>
    <w:pPr>
      <w:widowControl/>
      <w:spacing w:before="120" w:after="100" w:afterAutospacing="1"/>
      <w:jc w:val="left"/>
    </w:pPr>
    <w:rPr>
      <w:rFonts w:ascii="宋体" w:hAnsi="宋体" w:cs="宋体"/>
      <w:kern w:val="0"/>
      <w:sz w:val="24"/>
    </w:rPr>
  </w:style>
  <w:style w:type="paragraph" w:customStyle="1" w:styleId="zt6">
    <w:name w:val="zt6"/>
    <w:basedOn w:val="a"/>
    <w:rsid w:val="006A4F8C"/>
    <w:pPr>
      <w:widowControl/>
      <w:spacing w:before="90" w:after="100" w:afterAutospacing="1" w:line="630" w:lineRule="atLeast"/>
      <w:jc w:val="center"/>
    </w:pPr>
    <w:rPr>
      <w:rFonts w:ascii="微软雅黑" w:eastAsia="微软雅黑" w:hAnsi="微软雅黑" w:cs="宋体"/>
      <w:b/>
      <w:bCs/>
      <w:color w:val="3F3F3F"/>
      <w:kern w:val="0"/>
      <w:szCs w:val="21"/>
    </w:rPr>
  </w:style>
  <w:style w:type="paragraph" w:customStyle="1" w:styleId="zt7">
    <w:name w:val="zt7"/>
    <w:basedOn w:val="a"/>
    <w:rsid w:val="006A4F8C"/>
    <w:pPr>
      <w:widowControl/>
      <w:spacing w:before="100" w:beforeAutospacing="1" w:after="100" w:afterAutospacing="1" w:line="525" w:lineRule="atLeast"/>
      <w:jc w:val="center"/>
    </w:pPr>
    <w:rPr>
      <w:rFonts w:ascii="宋体" w:hAnsi="宋体" w:cs="宋体"/>
      <w:b/>
      <w:bCs/>
      <w:color w:val="000000"/>
      <w:kern w:val="0"/>
      <w:szCs w:val="21"/>
    </w:rPr>
  </w:style>
  <w:style w:type="paragraph" w:customStyle="1" w:styleId="zt8">
    <w:name w:val="zt8"/>
    <w:basedOn w:val="a"/>
    <w:rsid w:val="006A4F8C"/>
    <w:pPr>
      <w:widowControl/>
      <w:spacing w:before="100" w:beforeAutospacing="1" w:after="100" w:afterAutospacing="1" w:line="525" w:lineRule="atLeast"/>
      <w:ind w:right="225"/>
      <w:jc w:val="left"/>
    </w:pPr>
    <w:rPr>
      <w:rFonts w:ascii="宋体" w:hAnsi="宋体" w:cs="宋体"/>
      <w:color w:val="000000"/>
      <w:kern w:val="0"/>
      <w:sz w:val="18"/>
      <w:szCs w:val="18"/>
    </w:rPr>
  </w:style>
  <w:style w:type="paragraph" w:customStyle="1" w:styleId="zt9">
    <w:name w:val="zt9"/>
    <w:basedOn w:val="a"/>
    <w:rsid w:val="006A4F8C"/>
    <w:pPr>
      <w:widowControl/>
      <w:spacing w:before="100" w:beforeAutospacing="1" w:after="100" w:afterAutospacing="1" w:line="300" w:lineRule="atLeast"/>
      <w:jc w:val="center"/>
    </w:pPr>
    <w:rPr>
      <w:rFonts w:ascii="宋体" w:hAnsi="宋体" w:cs="宋体"/>
      <w:b/>
      <w:bCs/>
      <w:color w:val="000000"/>
      <w:kern w:val="0"/>
      <w:sz w:val="18"/>
      <w:szCs w:val="18"/>
    </w:rPr>
  </w:style>
  <w:style w:type="paragraph" w:customStyle="1" w:styleId="zt10">
    <w:name w:val="zt10"/>
    <w:basedOn w:val="a"/>
    <w:rsid w:val="006A4F8C"/>
    <w:pPr>
      <w:widowControl/>
      <w:spacing w:before="100" w:beforeAutospacing="1" w:after="100" w:afterAutospacing="1" w:line="390" w:lineRule="atLeast"/>
      <w:jc w:val="left"/>
    </w:pPr>
    <w:rPr>
      <w:rFonts w:ascii="宋体" w:hAnsi="宋体" w:cs="宋体"/>
      <w:color w:val="000000"/>
      <w:kern w:val="0"/>
      <w:szCs w:val="21"/>
    </w:rPr>
  </w:style>
  <w:style w:type="paragraph" w:customStyle="1" w:styleId="zt11">
    <w:name w:val="zt11"/>
    <w:basedOn w:val="a"/>
    <w:rsid w:val="006A4F8C"/>
    <w:pPr>
      <w:widowControl/>
      <w:spacing w:before="100" w:beforeAutospacing="1" w:after="100" w:afterAutospacing="1" w:line="390" w:lineRule="atLeast"/>
      <w:jc w:val="left"/>
    </w:pPr>
    <w:rPr>
      <w:rFonts w:ascii="宋体" w:hAnsi="宋体" w:cs="宋体"/>
      <w:color w:val="323232"/>
      <w:kern w:val="0"/>
      <w:sz w:val="18"/>
      <w:szCs w:val="18"/>
    </w:rPr>
  </w:style>
  <w:style w:type="paragraph" w:customStyle="1" w:styleId="zt12">
    <w:name w:val="zt12"/>
    <w:basedOn w:val="a"/>
    <w:rsid w:val="006A4F8C"/>
    <w:pPr>
      <w:widowControl/>
      <w:spacing w:before="100" w:beforeAutospacing="1" w:after="100" w:afterAutospacing="1" w:line="375" w:lineRule="atLeast"/>
      <w:ind w:left="75"/>
      <w:jc w:val="left"/>
    </w:pPr>
    <w:rPr>
      <w:rFonts w:ascii="宋体" w:hAnsi="宋体" w:cs="宋体"/>
      <w:color w:val="333333"/>
      <w:kern w:val="0"/>
      <w:sz w:val="18"/>
      <w:szCs w:val="18"/>
    </w:rPr>
  </w:style>
  <w:style w:type="paragraph" w:customStyle="1" w:styleId="zt13">
    <w:name w:val="zt13"/>
    <w:basedOn w:val="a"/>
    <w:rsid w:val="006A4F8C"/>
    <w:pPr>
      <w:widowControl/>
      <w:spacing w:before="100" w:beforeAutospacing="1" w:after="100" w:afterAutospacing="1" w:line="420" w:lineRule="atLeast"/>
      <w:jc w:val="left"/>
    </w:pPr>
    <w:rPr>
      <w:rFonts w:ascii="宋体" w:hAnsi="宋体" w:cs="宋体"/>
      <w:b/>
      <w:bCs/>
      <w:color w:val="FFFFFF"/>
      <w:kern w:val="0"/>
      <w:sz w:val="18"/>
      <w:szCs w:val="18"/>
    </w:rPr>
  </w:style>
  <w:style w:type="paragraph" w:customStyle="1" w:styleId="zt14">
    <w:name w:val="zt14"/>
    <w:basedOn w:val="a"/>
    <w:rsid w:val="006A4F8C"/>
    <w:pPr>
      <w:widowControl/>
      <w:spacing w:before="100" w:beforeAutospacing="1" w:after="100" w:afterAutospacing="1" w:line="420" w:lineRule="atLeast"/>
      <w:jc w:val="left"/>
    </w:pPr>
    <w:rPr>
      <w:rFonts w:ascii="宋体" w:hAnsi="宋体" w:cs="宋体"/>
      <w:b/>
      <w:bCs/>
      <w:color w:val="FFFFFF"/>
      <w:kern w:val="0"/>
      <w:sz w:val="18"/>
      <w:szCs w:val="18"/>
    </w:rPr>
  </w:style>
  <w:style w:type="paragraph" w:customStyle="1" w:styleId="zt15">
    <w:name w:val="zt15"/>
    <w:basedOn w:val="a"/>
    <w:rsid w:val="006A4F8C"/>
    <w:pPr>
      <w:widowControl/>
      <w:spacing w:before="100" w:beforeAutospacing="1" w:after="100" w:afterAutospacing="1" w:line="405" w:lineRule="atLeast"/>
      <w:ind w:left="255"/>
      <w:jc w:val="left"/>
    </w:pPr>
    <w:rPr>
      <w:rFonts w:ascii="宋体" w:hAnsi="宋体" w:cs="宋体"/>
      <w:b/>
      <w:bCs/>
      <w:color w:val="FFFFFF"/>
      <w:kern w:val="0"/>
      <w:szCs w:val="21"/>
    </w:rPr>
  </w:style>
  <w:style w:type="paragraph" w:customStyle="1" w:styleId="zt16">
    <w:name w:val="zt16"/>
    <w:basedOn w:val="a"/>
    <w:rsid w:val="006A4F8C"/>
    <w:pPr>
      <w:widowControl/>
      <w:spacing w:before="100" w:beforeAutospacing="1" w:after="100" w:afterAutospacing="1" w:line="405" w:lineRule="atLeast"/>
      <w:ind w:right="150"/>
      <w:jc w:val="left"/>
    </w:pPr>
    <w:rPr>
      <w:rFonts w:ascii="宋体" w:hAnsi="宋体" w:cs="宋体"/>
      <w:b/>
      <w:bCs/>
      <w:color w:val="FFFFFF"/>
      <w:kern w:val="0"/>
      <w:sz w:val="18"/>
      <w:szCs w:val="18"/>
    </w:rPr>
  </w:style>
  <w:style w:type="paragraph" w:customStyle="1" w:styleId="zt17">
    <w:name w:val="zt17"/>
    <w:basedOn w:val="a"/>
    <w:rsid w:val="006A4F8C"/>
    <w:pPr>
      <w:widowControl/>
      <w:spacing w:before="100" w:beforeAutospacing="1" w:after="100" w:afterAutospacing="1" w:line="330" w:lineRule="atLeast"/>
      <w:jc w:val="left"/>
    </w:pPr>
    <w:rPr>
      <w:rFonts w:ascii="宋体" w:hAnsi="宋体" w:cs="宋体"/>
      <w:color w:val="333333"/>
      <w:kern w:val="0"/>
      <w:szCs w:val="21"/>
    </w:rPr>
  </w:style>
  <w:style w:type="paragraph" w:customStyle="1" w:styleId="zt18">
    <w:name w:val="zt18"/>
    <w:basedOn w:val="a"/>
    <w:rsid w:val="006A4F8C"/>
    <w:pPr>
      <w:widowControl/>
      <w:spacing w:before="100" w:beforeAutospacing="1" w:after="100" w:afterAutospacing="1" w:line="360" w:lineRule="atLeast"/>
      <w:ind w:left="120"/>
      <w:jc w:val="left"/>
    </w:pPr>
    <w:rPr>
      <w:rFonts w:ascii="宋体" w:hAnsi="宋体" w:cs="宋体"/>
      <w:color w:val="333333"/>
      <w:kern w:val="0"/>
      <w:sz w:val="18"/>
      <w:szCs w:val="18"/>
    </w:rPr>
  </w:style>
  <w:style w:type="paragraph" w:customStyle="1" w:styleId="zt25">
    <w:name w:val="zt25"/>
    <w:basedOn w:val="a"/>
    <w:rsid w:val="006A4F8C"/>
    <w:pPr>
      <w:widowControl/>
      <w:spacing w:before="100" w:beforeAutospacing="1" w:after="100" w:afterAutospacing="1" w:line="420" w:lineRule="atLeast"/>
      <w:ind w:left="150"/>
      <w:jc w:val="left"/>
    </w:pPr>
    <w:rPr>
      <w:rFonts w:ascii="宋体" w:hAnsi="宋体" w:cs="宋体"/>
      <w:color w:val="333333"/>
      <w:kern w:val="0"/>
      <w:sz w:val="18"/>
      <w:szCs w:val="18"/>
    </w:rPr>
  </w:style>
  <w:style w:type="paragraph" w:customStyle="1" w:styleId="zt26">
    <w:name w:val="zt26"/>
    <w:basedOn w:val="a"/>
    <w:rsid w:val="006A4F8C"/>
    <w:pPr>
      <w:widowControl/>
      <w:spacing w:before="100" w:beforeAutospacing="1" w:after="100" w:afterAutospacing="1" w:line="420" w:lineRule="atLeast"/>
      <w:ind w:right="600"/>
      <w:jc w:val="left"/>
    </w:pPr>
    <w:rPr>
      <w:rFonts w:ascii="宋体" w:hAnsi="宋体" w:cs="宋体"/>
      <w:color w:val="333333"/>
      <w:kern w:val="0"/>
      <w:sz w:val="18"/>
      <w:szCs w:val="18"/>
    </w:rPr>
  </w:style>
  <w:style w:type="paragraph" w:customStyle="1" w:styleId="zt22">
    <w:name w:val="zt22"/>
    <w:basedOn w:val="a"/>
    <w:rsid w:val="006A4F8C"/>
    <w:pPr>
      <w:widowControl/>
      <w:spacing w:before="100" w:beforeAutospacing="1" w:after="100" w:afterAutospacing="1" w:line="435" w:lineRule="atLeast"/>
      <w:ind w:left="150"/>
      <w:jc w:val="left"/>
    </w:pPr>
    <w:rPr>
      <w:rFonts w:ascii="宋体" w:hAnsi="宋体" w:cs="宋体"/>
      <w:b/>
      <w:bCs/>
      <w:color w:val="1E538E"/>
      <w:kern w:val="0"/>
      <w:szCs w:val="21"/>
    </w:rPr>
  </w:style>
  <w:style w:type="paragraph" w:customStyle="1" w:styleId="zt23">
    <w:name w:val="zt23"/>
    <w:basedOn w:val="a"/>
    <w:rsid w:val="006A4F8C"/>
    <w:pPr>
      <w:widowControl/>
      <w:spacing w:before="60" w:after="100" w:afterAutospacing="1" w:line="420" w:lineRule="atLeast"/>
      <w:jc w:val="center"/>
    </w:pPr>
    <w:rPr>
      <w:rFonts w:ascii="宋体" w:hAnsi="宋体" w:cs="宋体"/>
      <w:color w:val="FFFFFF"/>
      <w:kern w:val="0"/>
      <w:sz w:val="18"/>
      <w:szCs w:val="18"/>
    </w:rPr>
  </w:style>
  <w:style w:type="paragraph" w:customStyle="1" w:styleId="zt28">
    <w:name w:val="zt28"/>
    <w:basedOn w:val="a"/>
    <w:rsid w:val="006A4F8C"/>
    <w:pPr>
      <w:widowControl/>
      <w:spacing w:before="100" w:beforeAutospacing="1" w:after="100" w:afterAutospacing="1" w:line="750" w:lineRule="atLeast"/>
      <w:jc w:val="center"/>
    </w:pPr>
    <w:rPr>
      <w:rFonts w:ascii="微软雅黑" w:eastAsia="微软雅黑" w:hAnsi="微软雅黑" w:cs="宋体"/>
      <w:b/>
      <w:bCs/>
      <w:color w:val="383838"/>
      <w:kern w:val="0"/>
      <w:sz w:val="33"/>
      <w:szCs w:val="33"/>
    </w:rPr>
  </w:style>
  <w:style w:type="paragraph" w:customStyle="1" w:styleId="zt30">
    <w:name w:val="zt30"/>
    <w:basedOn w:val="a"/>
    <w:rsid w:val="006A4F8C"/>
    <w:pPr>
      <w:widowControl/>
      <w:pBdr>
        <w:bottom w:val="single" w:sz="6" w:space="0" w:color="B9B8B8"/>
      </w:pBdr>
      <w:spacing w:before="100" w:beforeAutospacing="1" w:after="100" w:afterAutospacing="1" w:line="375" w:lineRule="atLeast"/>
      <w:jc w:val="left"/>
    </w:pPr>
    <w:rPr>
      <w:rFonts w:ascii="宋体" w:hAnsi="宋体" w:cs="宋体"/>
      <w:b/>
      <w:bCs/>
      <w:color w:val="000000"/>
      <w:kern w:val="0"/>
      <w:sz w:val="18"/>
      <w:szCs w:val="18"/>
    </w:rPr>
  </w:style>
  <w:style w:type="paragraph" w:customStyle="1" w:styleId="zt32">
    <w:name w:val="zt32"/>
    <w:basedOn w:val="a"/>
    <w:rsid w:val="006A4F8C"/>
    <w:pPr>
      <w:widowControl/>
      <w:spacing w:before="100" w:beforeAutospacing="1" w:after="100" w:afterAutospacing="1" w:line="525" w:lineRule="atLeast"/>
      <w:ind w:left="150"/>
      <w:jc w:val="left"/>
    </w:pPr>
    <w:rPr>
      <w:rFonts w:ascii="宋体" w:hAnsi="宋体" w:cs="宋体"/>
      <w:color w:val="000000"/>
      <w:kern w:val="0"/>
      <w:sz w:val="18"/>
      <w:szCs w:val="18"/>
    </w:rPr>
  </w:style>
  <w:style w:type="paragraph" w:customStyle="1" w:styleId="zt33">
    <w:name w:val="zt33"/>
    <w:basedOn w:val="a"/>
    <w:rsid w:val="006A4F8C"/>
    <w:pPr>
      <w:widowControl/>
      <w:spacing w:before="100" w:beforeAutospacing="1" w:after="100" w:afterAutospacing="1" w:line="525" w:lineRule="atLeast"/>
      <w:ind w:right="300"/>
      <w:jc w:val="left"/>
    </w:pPr>
    <w:rPr>
      <w:rFonts w:ascii="宋体" w:hAnsi="宋体" w:cs="宋体"/>
      <w:color w:val="FF0000"/>
      <w:kern w:val="0"/>
      <w:sz w:val="18"/>
      <w:szCs w:val="18"/>
      <w:u w:val="single"/>
    </w:rPr>
  </w:style>
  <w:style w:type="paragraph" w:customStyle="1" w:styleId="zt34">
    <w:name w:val="zt34"/>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5">
    <w:name w:val="zt35"/>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6">
    <w:name w:val="zt36"/>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7">
    <w:name w:val="zt37"/>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77">
    <w:name w:val="zt377"/>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8">
    <w:name w:val="zt38"/>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9">
    <w:name w:val="zt39"/>
    <w:basedOn w:val="a"/>
    <w:rsid w:val="006A4F8C"/>
    <w:pPr>
      <w:widowControl/>
      <w:spacing w:before="100" w:beforeAutospacing="1" w:after="100" w:afterAutospacing="1" w:line="420" w:lineRule="atLeast"/>
      <w:jc w:val="center"/>
    </w:pPr>
    <w:rPr>
      <w:rFonts w:ascii="宋体" w:hAnsi="宋体" w:cs="宋体"/>
      <w:color w:val="FFFFFF"/>
      <w:kern w:val="0"/>
      <w:sz w:val="18"/>
      <w:szCs w:val="18"/>
    </w:rPr>
  </w:style>
  <w:style w:type="paragraph" w:customStyle="1" w:styleId="zt40">
    <w:name w:val="zt40"/>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1">
    <w:name w:val="zt41"/>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2">
    <w:name w:val="zt42"/>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3">
    <w:name w:val="zt43"/>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33">
    <w:name w:val="zt433"/>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4">
    <w:name w:val="zt44"/>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5">
    <w:name w:val="zt45"/>
    <w:basedOn w:val="a"/>
    <w:rsid w:val="006A4F8C"/>
    <w:pPr>
      <w:widowControl/>
      <w:spacing w:before="100" w:beforeAutospacing="1" w:after="100" w:afterAutospacing="1" w:line="420" w:lineRule="atLeast"/>
      <w:jc w:val="center"/>
    </w:pPr>
    <w:rPr>
      <w:rFonts w:ascii="宋体" w:hAnsi="宋体" w:cs="宋体"/>
      <w:color w:val="000000"/>
      <w:kern w:val="0"/>
      <w:sz w:val="20"/>
      <w:szCs w:val="20"/>
    </w:rPr>
  </w:style>
  <w:style w:type="paragraph" w:customStyle="1" w:styleId="zt48">
    <w:name w:val="zt48"/>
    <w:basedOn w:val="a"/>
    <w:rsid w:val="006A4F8C"/>
    <w:pPr>
      <w:widowControl/>
      <w:spacing w:before="100" w:beforeAutospacing="1" w:after="100" w:afterAutospacing="1" w:line="375" w:lineRule="atLeast"/>
      <w:jc w:val="left"/>
    </w:pPr>
    <w:rPr>
      <w:rFonts w:ascii="宋体" w:hAnsi="宋体" w:cs="宋体"/>
      <w:b/>
      <w:bCs/>
      <w:color w:val="000000"/>
      <w:kern w:val="0"/>
      <w:sz w:val="18"/>
      <w:szCs w:val="18"/>
    </w:rPr>
  </w:style>
  <w:style w:type="paragraph" w:customStyle="1" w:styleId="zt49">
    <w:name w:val="zt49"/>
    <w:basedOn w:val="a"/>
    <w:rsid w:val="006A4F8C"/>
    <w:pPr>
      <w:widowControl/>
      <w:spacing w:before="100" w:beforeAutospacing="1" w:after="100" w:afterAutospacing="1" w:line="450" w:lineRule="atLeast"/>
      <w:jc w:val="left"/>
    </w:pPr>
    <w:rPr>
      <w:rFonts w:ascii="宋体" w:hAnsi="宋体" w:cs="宋体"/>
      <w:b/>
      <w:bCs/>
      <w:color w:val="000000"/>
      <w:kern w:val="0"/>
      <w:sz w:val="18"/>
      <w:szCs w:val="18"/>
    </w:rPr>
  </w:style>
  <w:style w:type="paragraph" w:customStyle="1" w:styleId="zt50">
    <w:name w:val="zt50"/>
    <w:basedOn w:val="a"/>
    <w:rsid w:val="006A4F8C"/>
    <w:pPr>
      <w:widowControl/>
      <w:spacing w:before="100" w:beforeAutospacing="1" w:after="100" w:afterAutospacing="1" w:line="450" w:lineRule="atLeast"/>
      <w:jc w:val="left"/>
    </w:pPr>
    <w:rPr>
      <w:rFonts w:ascii="宋体" w:hAnsi="宋体" w:cs="宋体"/>
      <w:color w:val="000000"/>
      <w:kern w:val="0"/>
      <w:sz w:val="18"/>
      <w:szCs w:val="18"/>
    </w:rPr>
  </w:style>
  <w:style w:type="paragraph" w:customStyle="1" w:styleId="display">
    <w:name w:val="display"/>
    <w:basedOn w:val="a"/>
    <w:rsid w:val="006A4F8C"/>
    <w:pPr>
      <w:widowControl/>
      <w:spacing w:before="100" w:beforeAutospacing="1" w:after="100" w:afterAutospacing="1"/>
      <w:jc w:val="left"/>
    </w:pPr>
    <w:rPr>
      <w:rFonts w:ascii="宋体" w:hAnsi="宋体" w:cs="宋体"/>
      <w:vanish/>
      <w:kern w:val="0"/>
      <w:sz w:val="24"/>
    </w:rPr>
  </w:style>
  <w:style w:type="paragraph" w:customStyle="1" w:styleId="zt51">
    <w:name w:val="zt51"/>
    <w:basedOn w:val="a"/>
    <w:rsid w:val="006A4F8C"/>
    <w:pPr>
      <w:widowControl/>
      <w:spacing w:before="100" w:beforeAutospacing="1" w:after="100" w:afterAutospacing="1" w:line="435" w:lineRule="atLeast"/>
      <w:ind w:right="150"/>
      <w:jc w:val="left"/>
    </w:pPr>
    <w:rPr>
      <w:rFonts w:ascii="Arial" w:hAnsi="Arial" w:cs="Arial"/>
      <w:b/>
      <w:bCs/>
      <w:color w:val="1E538E"/>
      <w:kern w:val="0"/>
      <w:sz w:val="18"/>
      <w:szCs w:val="18"/>
    </w:rPr>
  </w:style>
  <w:style w:type="paragraph" w:customStyle="1" w:styleId="zt60">
    <w:name w:val="zt60"/>
    <w:basedOn w:val="a"/>
    <w:rsid w:val="006A4F8C"/>
    <w:pPr>
      <w:widowControl/>
      <w:spacing w:before="100" w:beforeAutospacing="1" w:after="100" w:afterAutospacing="1" w:line="450" w:lineRule="atLeast"/>
      <w:jc w:val="center"/>
    </w:pPr>
    <w:rPr>
      <w:rFonts w:ascii="宋体" w:hAnsi="宋体" w:cs="宋体"/>
      <w:color w:val="4A4A4A"/>
      <w:kern w:val="0"/>
      <w:szCs w:val="21"/>
    </w:rPr>
  </w:style>
  <w:style w:type="paragraph" w:customStyle="1" w:styleId="zt61">
    <w:name w:val="zt61"/>
    <w:basedOn w:val="a"/>
    <w:rsid w:val="006A4F8C"/>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zt52">
    <w:name w:val="zt52"/>
    <w:basedOn w:val="a"/>
    <w:rsid w:val="006A4F8C"/>
    <w:pPr>
      <w:widowControl/>
      <w:spacing w:before="100" w:beforeAutospacing="1" w:after="100" w:afterAutospacing="1" w:line="450" w:lineRule="atLeast"/>
      <w:jc w:val="left"/>
    </w:pPr>
    <w:rPr>
      <w:rFonts w:ascii="宋体" w:hAnsi="宋体" w:cs="宋体"/>
      <w:color w:val="000000"/>
      <w:kern w:val="0"/>
      <w:sz w:val="20"/>
      <w:szCs w:val="20"/>
    </w:rPr>
  </w:style>
  <w:style w:type="paragraph" w:customStyle="1" w:styleId="zt53">
    <w:name w:val="zt53"/>
    <w:basedOn w:val="a"/>
    <w:rsid w:val="006A4F8C"/>
    <w:pPr>
      <w:widowControl/>
      <w:spacing w:before="100" w:beforeAutospacing="1" w:after="100" w:afterAutospacing="1" w:line="450" w:lineRule="atLeast"/>
      <w:jc w:val="left"/>
    </w:pPr>
    <w:rPr>
      <w:rFonts w:ascii="宋体" w:hAnsi="宋体" w:cs="宋体"/>
      <w:color w:val="FF0000"/>
      <w:kern w:val="0"/>
      <w:sz w:val="20"/>
      <w:szCs w:val="20"/>
    </w:rPr>
  </w:style>
  <w:style w:type="paragraph" w:customStyle="1" w:styleId="zt533">
    <w:name w:val="zt533"/>
    <w:basedOn w:val="a"/>
    <w:rsid w:val="006A4F8C"/>
    <w:pPr>
      <w:widowControl/>
      <w:spacing w:before="100" w:beforeAutospacing="1" w:after="100" w:afterAutospacing="1" w:line="450" w:lineRule="atLeast"/>
      <w:jc w:val="left"/>
    </w:pPr>
    <w:rPr>
      <w:rFonts w:ascii="宋体" w:hAnsi="宋体" w:cs="宋体"/>
      <w:color w:val="FF0000"/>
      <w:kern w:val="0"/>
      <w:sz w:val="50"/>
      <w:szCs w:val="50"/>
    </w:rPr>
  </w:style>
  <w:style w:type="paragraph" w:customStyle="1" w:styleId="zt54">
    <w:name w:val="zt54"/>
    <w:basedOn w:val="a"/>
    <w:rsid w:val="006A4F8C"/>
    <w:pPr>
      <w:widowControl/>
      <w:spacing w:before="100" w:beforeAutospacing="1" w:after="100" w:afterAutospacing="1" w:line="450" w:lineRule="atLeast"/>
      <w:jc w:val="left"/>
    </w:pPr>
    <w:rPr>
      <w:rFonts w:ascii="宋体" w:hAnsi="宋体" w:cs="宋体"/>
      <w:color w:val="000000"/>
      <w:kern w:val="0"/>
      <w:sz w:val="20"/>
      <w:szCs w:val="20"/>
    </w:rPr>
  </w:style>
  <w:style w:type="paragraph" w:customStyle="1" w:styleId="ztform">
    <w:name w:val="ztform"/>
    <w:basedOn w:val="a"/>
    <w:rsid w:val="006A4F8C"/>
    <w:pPr>
      <w:widowControl/>
      <w:spacing w:before="100" w:beforeAutospacing="1" w:after="100" w:afterAutospacing="1" w:line="270" w:lineRule="atLeast"/>
      <w:jc w:val="left"/>
    </w:pPr>
    <w:rPr>
      <w:rFonts w:ascii="宋体" w:hAnsi="宋体" w:cs="宋体"/>
      <w:kern w:val="0"/>
      <w:sz w:val="20"/>
      <w:szCs w:val="20"/>
    </w:rPr>
  </w:style>
  <w:style w:type="paragraph" w:customStyle="1" w:styleId="zt55">
    <w:name w:val="zt55"/>
    <w:basedOn w:val="a"/>
    <w:rsid w:val="006A4F8C"/>
    <w:pPr>
      <w:widowControl/>
      <w:spacing w:before="100" w:beforeAutospacing="1" w:after="100" w:afterAutospacing="1" w:line="450" w:lineRule="atLeast"/>
      <w:jc w:val="left"/>
    </w:pPr>
    <w:rPr>
      <w:rFonts w:ascii="宋体" w:hAnsi="宋体" w:cs="宋体"/>
      <w:color w:val="0033FF"/>
      <w:kern w:val="0"/>
      <w:sz w:val="20"/>
      <w:szCs w:val="20"/>
    </w:rPr>
  </w:style>
  <w:style w:type="paragraph" w:customStyle="1" w:styleId="sp">
    <w:name w:val="sp"/>
    <w:basedOn w:val="a"/>
    <w:rsid w:val="006A4F8C"/>
    <w:pPr>
      <w:widowControl/>
      <w:spacing w:after="150"/>
      <w:ind w:right="120"/>
      <w:jc w:val="left"/>
    </w:pPr>
    <w:rPr>
      <w:rFonts w:ascii="宋体" w:hAnsi="宋体" w:cs="宋体"/>
      <w:kern w:val="0"/>
      <w:sz w:val="24"/>
    </w:rPr>
  </w:style>
  <w:style w:type="paragraph" w:customStyle="1" w:styleId="xtop3">
    <w:name w:val="xtop3"/>
    <w:basedOn w:val="a"/>
    <w:rsid w:val="006A4F8C"/>
    <w:pPr>
      <w:widowControl/>
      <w:spacing w:before="100" w:beforeAutospacing="1" w:after="100" w:afterAutospacing="1"/>
      <w:jc w:val="left"/>
    </w:pPr>
    <w:rPr>
      <w:rFonts w:ascii="宋体" w:hAnsi="宋体" w:cs="宋体"/>
      <w:kern w:val="0"/>
      <w:sz w:val="2"/>
      <w:szCs w:val="2"/>
    </w:rPr>
  </w:style>
  <w:style w:type="paragraph" w:customStyle="1" w:styleId="xbottom3">
    <w:name w:val="xbottom3"/>
    <w:basedOn w:val="a"/>
    <w:rsid w:val="006A4F8C"/>
    <w:pPr>
      <w:widowControl/>
      <w:spacing w:before="100" w:beforeAutospacing="1" w:after="100" w:afterAutospacing="1"/>
      <w:jc w:val="left"/>
    </w:pPr>
    <w:rPr>
      <w:rFonts w:ascii="宋体" w:hAnsi="宋体" w:cs="宋体"/>
      <w:kern w:val="0"/>
      <w:sz w:val="2"/>
      <w:szCs w:val="2"/>
    </w:rPr>
  </w:style>
  <w:style w:type="paragraph" w:customStyle="1" w:styleId="xb13">
    <w:name w:val="xb13"/>
    <w:basedOn w:val="a"/>
    <w:rsid w:val="006A4F8C"/>
    <w:pPr>
      <w:widowControl/>
      <w:shd w:val="clear" w:color="auto" w:fill="B8CDDE"/>
      <w:ind w:left="75" w:right="75"/>
      <w:jc w:val="left"/>
    </w:pPr>
    <w:rPr>
      <w:rFonts w:ascii="宋体" w:hAnsi="宋体" w:cs="宋体"/>
      <w:kern w:val="0"/>
      <w:sz w:val="24"/>
    </w:rPr>
  </w:style>
  <w:style w:type="paragraph" w:customStyle="1" w:styleId="xb23">
    <w:name w:val="xb23"/>
    <w:basedOn w:val="a"/>
    <w:rsid w:val="006A4F8C"/>
    <w:pPr>
      <w:widowControl/>
      <w:pBdr>
        <w:left w:val="single" w:sz="12" w:space="0" w:color="B8CDDE"/>
        <w:right w:val="single" w:sz="12" w:space="0" w:color="B8CDDE"/>
      </w:pBdr>
      <w:shd w:val="clear" w:color="auto" w:fill="FFFFFF"/>
      <w:ind w:left="45" w:right="45"/>
      <w:jc w:val="left"/>
    </w:pPr>
    <w:rPr>
      <w:rFonts w:ascii="宋体" w:hAnsi="宋体" w:cs="宋体"/>
      <w:kern w:val="0"/>
      <w:sz w:val="24"/>
    </w:rPr>
  </w:style>
  <w:style w:type="paragraph" w:customStyle="1" w:styleId="xb33">
    <w:name w:val="xb33"/>
    <w:basedOn w:val="a"/>
    <w:rsid w:val="006A4F8C"/>
    <w:pPr>
      <w:widowControl/>
      <w:pBdr>
        <w:left w:val="single" w:sz="6" w:space="0" w:color="B8CDDE"/>
        <w:right w:val="single" w:sz="6" w:space="0" w:color="B8CDDE"/>
      </w:pBdr>
      <w:shd w:val="clear" w:color="auto" w:fill="FFFFFF"/>
      <w:ind w:left="30" w:right="30"/>
      <w:jc w:val="left"/>
    </w:pPr>
    <w:rPr>
      <w:rFonts w:ascii="宋体" w:hAnsi="宋体" w:cs="宋体"/>
      <w:kern w:val="0"/>
      <w:sz w:val="24"/>
    </w:rPr>
  </w:style>
  <w:style w:type="paragraph" w:customStyle="1" w:styleId="xb43">
    <w:name w:val="xb43"/>
    <w:basedOn w:val="a"/>
    <w:rsid w:val="006A4F8C"/>
    <w:pPr>
      <w:widowControl/>
      <w:pBdr>
        <w:left w:val="single" w:sz="6" w:space="0" w:color="B8CDDE"/>
        <w:right w:val="single" w:sz="6" w:space="0" w:color="B8CDDE"/>
      </w:pBdr>
      <w:shd w:val="clear" w:color="auto" w:fill="FFFFFF"/>
      <w:ind w:left="15" w:right="15"/>
      <w:jc w:val="left"/>
    </w:pPr>
    <w:rPr>
      <w:rFonts w:ascii="宋体" w:hAnsi="宋体" w:cs="宋体"/>
      <w:kern w:val="0"/>
      <w:sz w:val="24"/>
    </w:rPr>
  </w:style>
  <w:style w:type="paragraph" w:customStyle="1" w:styleId="xboxcontent3">
    <w:name w:val="xboxcontent3"/>
    <w:basedOn w:val="a"/>
    <w:rsid w:val="006A4F8C"/>
    <w:pPr>
      <w:widowControl/>
      <w:pBdr>
        <w:top w:val="single" w:sz="2" w:space="15" w:color="B8CDDE"/>
        <w:left w:val="single" w:sz="6" w:space="15" w:color="B8CDDE"/>
        <w:bottom w:val="single" w:sz="2" w:space="15" w:color="B8CDDE"/>
        <w:right w:val="single" w:sz="6" w:space="15" w:color="B8CDDE"/>
      </w:pBdr>
      <w:shd w:val="clear" w:color="auto" w:fill="FFFFFF"/>
      <w:spacing w:before="100" w:beforeAutospacing="1" w:after="100" w:afterAutospacing="1"/>
      <w:jc w:val="left"/>
    </w:pPr>
    <w:rPr>
      <w:rFonts w:ascii="宋体" w:hAnsi="宋体" w:cs="宋体"/>
      <w:kern w:val="0"/>
      <w:sz w:val="24"/>
    </w:rPr>
  </w:style>
  <w:style w:type="paragraph" w:customStyle="1" w:styleId="xboxcontent3-1">
    <w:name w:val="xboxcontent3-1"/>
    <w:basedOn w:val="a"/>
    <w:rsid w:val="006A4F8C"/>
    <w:pPr>
      <w:widowControl/>
      <w:pBdr>
        <w:top w:val="single" w:sz="2" w:space="15" w:color="B8CDDE"/>
        <w:left w:val="single" w:sz="6" w:space="15" w:color="B8CDDE"/>
        <w:bottom w:val="single" w:sz="2" w:space="15" w:color="B8CDDE"/>
        <w:right w:val="single" w:sz="6" w:space="15" w:color="B8CDDE"/>
      </w:pBdr>
      <w:shd w:val="clear" w:color="auto" w:fill="FFFFFF"/>
      <w:spacing w:before="100" w:beforeAutospacing="1" w:after="100" w:afterAutospacing="1"/>
      <w:jc w:val="left"/>
    </w:pPr>
    <w:rPr>
      <w:rFonts w:ascii="宋体" w:hAnsi="宋体" w:cs="宋体"/>
      <w:color w:val="656565"/>
      <w:kern w:val="0"/>
      <w:sz w:val="24"/>
    </w:rPr>
  </w:style>
  <w:style w:type="paragraph" w:customStyle="1" w:styleId="hfbj">
    <w:name w:val="hfbj"/>
    <w:basedOn w:val="a"/>
    <w:rsid w:val="006A4F8C"/>
    <w:pPr>
      <w:widowControl/>
      <w:spacing w:before="100" w:beforeAutospacing="1" w:after="100" w:afterAutospacing="1"/>
      <w:jc w:val="left"/>
    </w:pPr>
    <w:rPr>
      <w:rFonts w:ascii="宋体" w:hAnsi="宋体" w:cs="宋体"/>
      <w:color w:val="000000"/>
      <w:kern w:val="0"/>
      <w:sz w:val="20"/>
      <w:szCs w:val="20"/>
    </w:rPr>
  </w:style>
  <w:style w:type="paragraph" w:customStyle="1" w:styleId="dtzt">
    <w:name w:val="dtzt"/>
    <w:basedOn w:val="a"/>
    <w:rsid w:val="006A4F8C"/>
    <w:pPr>
      <w:widowControl/>
      <w:spacing w:before="100" w:beforeAutospacing="1" w:after="100" w:afterAutospacing="1"/>
      <w:jc w:val="left"/>
    </w:pPr>
    <w:rPr>
      <w:rFonts w:ascii="宋体" w:hAnsi="宋体" w:cs="宋体"/>
      <w:color w:val="000000"/>
      <w:kern w:val="0"/>
      <w:sz w:val="18"/>
      <w:szCs w:val="18"/>
    </w:rPr>
  </w:style>
  <w:style w:type="paragraph" w:customStyle="1" w:styleId="dtzt12">
    <w:name w:val="dtzt12"/>
    <w:basedOn w:val="a"/>
    <w:rsid w:val="006A4F8C"/>
    <w:pPr>
      <w:widowControl/>
      <w:spacing w:before="100" w:beforeAutospacing="1" w:after="100" w:afterAutospacing="1"/>
      <w:jc w:val="left"/>
    </w:pPr>
    <w:rPr>
      <w:rFonts w:ascii="宋体" w:hAnsi="宋体" w:cs="宋体"/>
      <w:color w:val="000000"/>
      <w:kern w:val="0"/>
      <w:sz w:val="18"/>
      <w:szCs w:val="18"/>
    </w:rPr>
  </w:style>
  <w:style w:type="paragraph" w:customStyle="1" w:styleId="c">
    <w:name w:val="c"/>
    <w:basedOn w:val="a"/>
    <w:rsid w:val="006A4F8C"/>
    <w:pPr>
      <w:widowControl/>
      <w:spacing w:before="100" w:beforeAutospacing="1" w:after="100" w:afterAutospacing="1"/>
      <w:jc w:val="left"/>
    </w:pPr>
    <w:rPr>
      <w:rFonts w:ascii="宋体" w:hAnsi="宋体" w:cs="宋体"/>
      <w:kern w:val="0"/>
      <w:sz w:val="24"/>
    </w:rPr>
  </w:style>
  <w:style w:type="paragraph" w:customStyle="1" w:styleId="span">
    <w:name w:val="span"/>
    <w:basedOn w:val="a"/>
    <w:rsid w:val="006A4F8C"/>
    <w:pPr>
      <w:widowControl/>
      <w:spacing w:before="100" w:beforeAutospacing="1" w:after="100" w:afterAutospacing="1"/>
      <w:jc w:val="left"/>
    </w:pPr>
    <w:rPr>
      <w:rFonts w:ascii="宋体" w:hAnsi="宋体" w:cs="宋体"/>
      <w:color w:val="0053C5"/>
      <w:kern w:val="0"/>
      <w:sz w:val="24"/>
    </w:rPr>
  </w:style>
  <w:style w:type="paragraph" w:customStyle="1" w:styleId="x">
    <w:name w:val="x"/>
    <w:basedOn w:val="a"/>
    <w:rsid w:val="006A4F8C"/>
    <w:pPr>
      <w:widowControl/>
      <w:pBdr>
        <w:bottom w:val="dotted" w:sz="6" w:space="0" w:color="2874A9"/>
      </w:pBdr>
      <w:spacing w:before="100" w:beforeAutospacing="1" w:after="150"/>
      <w:jc w:val="left"/>
    </w:pPr>
    <w:rPr>
      <w:rFonts w:ascii="宋体" w:hAnsi="宋体" w:cs="宋体"/>
      <w:kern w:val="0"/>
      <w:sz w:val="24"/>
    </w:rPr>
  </w:style>
  <w:style w:type="paragraph" w:customStyle="1" w:styleId="page">
    <w:name w:val="page"/>
    <w:basedOn w:val="a"/>
    <w:rsid w:val="006A4F8C"/>
    <w:pPr>
      <w:widowControl/>
      <w:spacing w:before="100" w:beforeAutospacing="1" w:after="100" w:afterAutospacing="1"/>
      <w:jc w:val="right"/>
    </w:pPr>
    <w:rPr>
      <w:rFonts w:ascii="宋体" w:hAnsi="宋体" w:cs="宋体"/>
      <w:color w:val="565656"/>
      <w:kern w:val="0"/>
      <w:sz w:val="24"/>
    </w:rPr>
  </w:style>
  <w:style w:type="paragraph" w:customStyle="1" w:styleId="sa01">
    <w:name w:val="sa01"/>
    <w:basedOn w:val="a"/>
    <w:rsid w:val="006A4F8C"/>
    <w:pPr>
      <w:widowControl/>
      <w:spacing w:before="100" w:beforeAutospacing="1" w:after="100" w:afterAutospacing="1"/>
      <w:jc w:val="left"/>
    </w:pPr>
    <w:rPr>
      <w:rFonts w:ascii="宋体" w:hAnsi="宋体" w:cs="宋体"/>
      <w:kern w:val="0"/>
      <w:sz w:val="24"/>
    </w:rPr>
  </w:style>
  <w:style w:type="paragraph" w:customStyle="1" w:styleId="1">
    <w:name w:val="列表1"/>
    <w:basedOn w:val="a"/>
    <w:rsid w:val="006A4F8C"/>
    <w:pPr>
      <w:widowControl/>
      <w:spacing w:before="100" w:beforeAutospacing="1" w:after="100" w:afterAutospacing="1"/>
      <w:jc w:val="left"/>
    </w:pPr>
    <w:rPr>
      <w:rFonts w:ascii="宋体" w:hAnsi="宋体" w:cs="宋体"/>
      <w:kern w:val="0"/>
      <w:sz w:val="24"/>
    </w:rPr>
  </w:style>
  <w:style w:type="paragraph" w:customStyle="1" w:styleId="list2">
    <w:name w:val="list_2"/>
    <w:basedOn w:val="a"/>
    <w:rsid w:val="006A4F8C"/>
    <w:pPr>
      <w:widowControl/>
      <w:spacing w:before="100" w:beforeAutospacing="1" w:after="100" w:afterAutospacing="1"/>
      <w:ind w:left="75"/>
      <w:jc w:val="left"/>
    </w:pPr>
    <w:rPr>
      <w:rFonts w:ascii="宋体" w:hAnsi="宋体" w:cs="宋体"/>
      <w:kern w:val="0"/>
      <w:sz w:val="24"/>
    </w:rPr>
  </w:style>
  <w:style w:type="paragraph" w:customStyle="1" w:styleId="sk1">
    <w:name w:val="sk1"/>
    <w:basedOn w:val="a"/>
    <w:rsid w:val="006A4F8C"/>
    <w:pPr>
      <w:widowControl/>
      <w:spacing w:before="100" w:beforeAutospacing="1" w:after="100" w:afterAutospacing="1"/>
      <w:jc w:val="left"/>
    </w:pPr>
    <w:rPr>
      <w:rFonts w:ascii="宋体" w:hAnsi="宋体" w:cs="宋体"/>
      <w:kern w:val="0"/>
      <w:sz w:val="24"/>
    </w:rPr>
  </w:style>
  <w:style w:type="paragraph" w:customStyle="1" w:styleId="sa02">
    <w:name w:val="sa02"/>
    <w:basedOn w:val="a"/>
    <w:rsid w:val="006A4F8C"/>
    <w:pPr>
      <w:widowControl/>
      <w:spacing w:before="100" w:beforeAutospacing="1" w:after="100" w:afterAutospacing="1" w:line="330" w:lineRule="atLeast"/>
      <w:jc w:val="left"/>
    </w:pPr>
    <w:rPr>
      <w:rFonts w:ascii="宋体" w:hAnsi="宋体" w:cs="宋体"/>
      <w:b/>
      <w:bCs/>
      <w:kern w:val="0"/>
      <w:sz w:val="18"/>
      <w:szCs w:val="18"/>
    </w:rPr>
  </w:style>
  <w:style w:type="paragraph" w:customStyle="1" w:styleId="sa03">
    <w:name w:val="sa03"/>
    <w:basedOn w:val="a"/>
    <w:rsid w:val="006A4F8C"/>
    <w:pPr>
      <w:widowControl/>
      <w:spacing w:before="100" w:beforeAutospacing="1" w:after="100" w:afterAutospacing="1" w:line="330" w:lineRule="atLeast"/>
      <w:jc w:val="left"/>
    </w:pPr>
    <w:rPr>
      <w:rFonts w:ascii="宋体" w:hAnsi="宋体" w:cs="宋体"/>
      <w:kern w:val="0"/>
      <w:sz w:val="20"/>
      <w:szCs w:val="20"/>
    </w:rPr>
  </w:style>
  <w:style w:type="paragraph" w:customStyle="1" w:styleId="hhbt">
    <w:name w:val="hhbt"/>
    <w:basedOn w:val="a"/>
    <w:rsid w:val="006A4F8C"/>
    <w:pPr>
      <w:widowControl/>
      <w:spacing w:before="100" w:beforeAutospacing="1" w:after="100" w:afterAutospacing="1" w:line="450" w:lineRule="atLeast"/>
      <w:ind w:left="150"/>
      <w:jc w:val="left"/>
    </w:pPr>
    <w:rPr>
      <w:rFonts w:ascii="黑体" w:eastAsia="黑体" w:hAnsi="宋体" w:cs="宋体"/>
      <w:kern w:val="0"/>
      <w:sz w:val="30"/>
      <w:szCs w:val="30"/>
    </w:rPr>
  </w:style>
  <w:style w:type="paragraph" w:customStyle="1" w:styleId="hhnrr">
    <w:name w:val="hhnrr"/>
    <w:basedOn w:val="a"/>
    <w:rsid w:val="006A4F8C"/>
    <w:pPr>
      <w:widowControl/>
      <w:spacing w:before="100" w:beforeAutospacing="1" w:after="100" w:afterAutospacing="1" w:line="375" w:lineRule="atLeast"/>
      <w:jc w:val="left"/>
    </w:pPr>
    <w:rPr>
      <w:rFonts w:ascii="宋体" w:hAnsi="宋体" w:cs="宋体"/>
      <w:color w:val="000000"/>
      <w:kern w:val="0"/>
      <w:szCs w:val="21"/>
    </w:rPr>
  </w:style>
  <w:style w:type="paragraph" w:customStyle="1" w:styleId="hhnrb">
    <w:name w:val="hhnrb"/>
    <w:basedOn w:val="a"/>
    <w:rsid w:val="006A4F8C"/>
    <w:pPr>
      <w:widowControl/>
      <w:spacing w:before="100" w:beforeAutospacing="1" w:after="100" w:afterAutospacing="1"/>
      <w:jc w:val="left"/>
    </w:pPr>
    <w:rPr>
      <w:rFonts w:ascii="宋体" w:hAnsi="宋体" w:cs="宋体"/>
      <w:color w:val="FF0000"/>
      <w:kern w:val="0"/>
      <w:szCs w:val="21"/>
    </w:rPr>
  </w:style>
  <w:style w:type="paragraph" w:customStyle="1" w:styleId="shiliu">
    <w:name w:val="shiliu"/>
    <w:basedOn w:val="a"/>
    <w:rsid w:val="006A4F8C"/>
    <w:pPr>
      <w:widowControl/>
      <w:spacing w:before="100" w:beforeAutospacing="1" w:after="100" w:afterAutospacing="1" w:line="600" w:lineRule="atLeast"/>
      <w:jc w:val="left"/>
    </w:pPr>
    <w:rPr>
      <w:rFonts w:ascii="宋体" w:hAnsi="宋体" w:cs="宋体"/>
      <w:b/>
      <w:bCs/>
      <w:color w:val="000000"/>
      <w:kern w:val="0"/>
      <w:sz w:val="24"/>
    </w:rPr>
  </w:style>
  <w:style w:type="paragraph" w:customStyle="1" w:styleId="dahh">
    <w:name w:val="dahh"/>
    <w:basedOn w:val="a"/>
    <w:rsid w:val="006A4F8C"/>
    <w:pPr>
      <w:widowControl/>
      <w:spacing w:before="100" w:beforeAutospacing="1" w:after="100" w:afterAutospacing="1"/>
      <w:jc w:val="left"/>
    </w:pPr>
    <w:rPr>
      <w:rFonts w:ascii="黑体" w:eastAsia="黑体" w:hAnsi="宋体" w:cs="宋体"/>
      <w:color w:val="FF0000"/>
      <w:kern w:val="0"/>
      <w:sz w:val="60"/>
      <w:szCs w:val="60"/>
    </w:rPr>
  </w:style>
  <w:style w:type="paragraph" w:customStyle="1" w:styleId="shiliuhong">
    <w:name w:val="shiliuhong"/>
    <w:basedOn w:val="a"/>
    <w:rsid w:val="006A4F8C"/>
    <w:pPr>
      <w:widowControl/>
      <w:spacing w:before="100" w:beforeAutospacing="1" w:after="100" w:afterAutospacing="1"/>
      <w:jc w:val="left"/>
    </w:pPr>
    <w:rPr>
      <w:rFonts w:ascii="宋体" w:hAnsi="宋体" w:cs="宋体"/>
      <w:b/>
      <w:bCs/>
      <w:color w:val="FF0000"/>
      <w:kern w:val="0"/>
      <w:sz w:val="24"/>
    </w:rPr>
  </w:style>
  <w:style w:type="paragraph" w:customStyle="1" w:styleId="shisicu">
    <w:name w:val="shisicu"/>
    <w:basedOn w:val="a"/>
    <w:rsid w:val="006A4F8C"/>
    <w:pPr>
      <w:widowControl/>
      <w:spacing w:before="100" w:beforeAutospacing="1" w:after="100" w:afterAutospacing="1"/>
      <w:jc w:val="left"/>
    </w:pPr>
    <w:rPr>
      <w:rFonts w:ascii="宋体" w:hAnsi="宋体" w:cs="宋体"/>
      <w:b/>
      <w:bCs/>
      <w:color w:val="000000"/>
      <w:kern w:val="0"/>
      <w:szCs w:val="21"/>
    </w:rPr>
  </w:style>
  <w:style w:type="paragraph" w:customStyle="1" w:styleId="shierxi">
    <w:name w:val="shierxi"/>
    <w:basedOn w:val="a"/>
    <w:rsid w:val="006A4F8C"/>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dahongzi">
    <w:name w:val="dahongzi"/>
    <w:basedOn w:val="a"/>
    <w:rsid w:val="006A4F8C"/>
    <w:pPr>
      <w:widowControl/>
      <w:spacing w:before="100" w:beforeAutospacing="1" w:after="100" w:afterAutospacing="1"/>
      <w:jc w:val="left"/>
    </w:pPr>
    <w:rPr>
      <w:rFonts w:ascii="宋体" w:hAnsi="宋体" w:cs="宋体"/>
      <w:b/>
      <w:bCs/>
      <w:color w:val="E75200"/>
      <w:kern w:val="0"/>
      <w:sz w:val="24"/>
    </w:rPr>
  </w:style>
  <w:style w:type="paragraph" w:customStyle="1" w:styleId="xiaozzi">
    <w:name w:val="xiaozzi"/>
    <w:basedOn w:val="a"/>
    <w:rsid w:val="006A4F8C"/>
    <w:pPr>
      <w:widowControl/>
      <w:spacing w:before="100" w:beforeAutospacing="1" w:after="100" w:afterAutospacing="1" w:line="270" w:lineRule="atLeast"/>
      <w:jc w:val="left"/>
    </w:pPr>
    <w:rPr>
      <w:rFonts w:ascii="宋体" w:hAnsi="宋体" w:cs="宋体"/>
      <w:color w:val="2E3033"/>
      <w:kern w:val="0"/>
      <w:sz w:val="18"/>
      <w:szCs w:val="18"/>
    </w:rPr>
  </w:style>
  <w:style w:type="paragraph" w:customStyle="1" w:styleId="sbfe">
    <w:name w:val="sbfe"/>
    <w:basedOn w:val="a"/>
    <w:rsid w:val="006A4F8C"/>
    <w:pPr>
      <w:widowControl/>
      <w:spacing w:before="100" w:beforeAutospacing="1" w:after="100" w:afterAutospacing="1"/>
      <w:jc w:val="center"/>
    </w:pPr>
    <w:rPr>
      <w:rFonts w:ascii="宋体" w:hAnsi="宋体" w:cs="宋体"/>
      <w:kern w:val="0"/>
      <w:sz w:val="24"/>
    </w:rPr>
  </w:style>
  <w:style w:type="paragraph" w:customStyle="1" w:styleId="sf-sub-indicator">
    <w:name w:val="sf-sub-indicator"/>
    <w:basedOn w:val="a"/>
    <w:rsid w:val="006A4F8C"/>
    <w:pPr>
      <w:widowControl/>
      <w:spacing w:before="100" w:beforeAutospacing="1" w:after="100" w:afterAutospacing="1"/>
      <w:ind w:firstLine="22384"/>
      <w:jc w:val="left"/>
    </w:pPr>
    <w:rPr>
      <w:rFonts w:ascii="宋体" w:hAnsi="宋体" w:cs="宋体"/>
      <w:kern w:val="0"/>
      <w:sz w:val="24"/>
    </w:rPr>
  </w:style>
  <w:style w:type="paragraph" w:customStyle="1" w:styleId="baibz">
    <w:name w:val="baibz"/>
    <w:basedOn w:val="a"/>
    <w:rsid w:val="006A4F8C"/>
    <w:pPr>
      <w:widowControl/>
      <w:spacing w:before="100" w:beforeAutospacing="1" w:after="100" w:afterAutospacing="1"/>
      <w:jc w:val="left"/>
    </w:pPr>
    <w:rPr>
      <w:rFonts w:ascii="宋体" w:hAnsi="宋体" w:cs="宋体"/>
      <w:b/>
      <w:bCs/>
      <w:color w:val="FFFFFF"/>
      <w:kern w:val="0"/>
      <w:szCs w:val="21"/>
    </w:rPr>
  </w:style>
  <w:style w:type="paragraph" w:customStyle="1" w:styleId="heihz">
    <w:name w:val="heihz"/>
    <w:basedOn w:val="a"/>
    <w:rsid w:val="006A4F8C"/>
    <w:pPr>
      <w:widowControl/>
      <w:spacing w:line="270" w:lineRule="atLeast"/>
      <w:ind w:left="150" w:right="150"/>
      <w:jc w:val="left"/>
    </w:pPr>
    <w:rPr>
      <w:rFonts w:ascii="宋体" w:hAnsi="宋体" w:cs="宋体"/>
      <w:b/>
      <w:bCs/>
      <w:color w:val="000000"/>
      <w:kern w:val="0"/>
      <w:szCs w:val="21"/>
    </w:rPr>
  </w:style>
  <w:style w:type="paragraph" w:customStyle="1" w:styleId="lanmm">
    <w:name w:val="lanmm"/>
    <w:basedOn w:val="a"/>
    <w:rsid w:val="006A4F8C"/>
    <w:pPr>
      <w:widowControl/>
      <w:pBdr>
        <w:left w:val="single" w:sz="6" w:space="0" w:color="ADCEE7"/>
        <w:bottom w:val="single" w:sz="6" w:space="0" w:color="ADCEE7"/>
        <w:right w:val="single" w:sz="6" w:space="0" w:color="ADCEE7"/>
      </w:pBdr>
      <w:shd w:val="clear" w:color="auto" w:fill="DAEAF8"/>
      <w:spacing w:before="100" w:beforeAutospacing="1" w:after="100" w:afterAutospacing="1"/>
      <w:jc w:val="left"/>
    </w:pPr>
    <w:rPr>
      <w:rFonts w:ascii="宋体" w:hAnsi="宋体" w:cs="宋体"/>
      <w:kern w:val="0"/>
      <w:sz w:val="24"/>
    </w:rPr>
  </w:style>
  <w:style w:type="paragraph" w:customStyle="1" w:styleId="menu">
    <w:name w:val="menu"/>
    <w:basedOn w:val="a"/>
    <w:rsid w:val="006A4F8C"/>
    <w:pPr>
      <w:widowControl/>
      <w:spacing w:before="100" w:beforeAutospacing="1" w:after="100" w:afterAutospacing="1"/>
      <w:jc w:val="left"/>
    </w:pPr>
    <w:rPr>
      <w:rFonts w:ascii="宋体" w:hAnsi="宋体" w:cs="宋体"/>
      <w:kern w:val="0"/>
      <w:sz w:val="24"/>
    </w:rPr>
  </w:style>
  <w:style w:type="paragraph" w:customStyle="1" w:styleId="menu1">
    <w:name w:val="menu1"/>
    <w:basedOn w:val="a"/>
    <w:rsid w:val="006A4F8C"/>
    <w:pPr>
      <w:widowControl/>
      <w:ind w:left="-18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F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F8C"/>
    <w:rPr>
      <w:sz w:val="18"/>
      <w:szCs w:val="18"/>
    </w:rPr>
  </w:style>
  <w:style w:type="paragraph" w:styleId="a4">
    <w:name w:val="footer"/>
    <w:basedOn w:val="a"/>
    <w:link w:val="Char0"/>
    <w:uiPriority w:val="99"/>
    <w:unhideWhenUsed/>
    <w:rsid w:val="006A4F8C"/>
    <w:pPr>
      <w:tabs>
        <w:tab w:val="center" w:pos="4153"/>
        <w:tab w:val="right" w:pos="8306"/>
      </w:tabs>
      <w:snapToGrid w:val="0"/>
      <w:jc w:val="left"/>
    </w:pPr>
    <w:rPr>
      <w:sz w:val="18"/>
      <w:szCs w:val="18"/>
    </w:rPr>
  </w:style>
  <w:style w:type="character" w:customStyle="1" w:styleId="Char0">
    <w:name w:val="页脚 Char"/>
    <w:basedOn w:val="a0"/>
    <w:link w:val="a4"/>
    <w:uiPriority w:val="99"/>
    <w:rsid w:val="006A4F8C"/>
    <w:rPr>
      <w:sz w:val="18"/>
      <w:szCs w:val="18"/>
    </w:rPr>
  </w:style>
  <w:style w:type="paragraph" w:styleId="a5">
    <w:name w:val="Plain Text"/>
    <w:basedOn w:val="a"/>
    <w:link w:val="Char1"/>
    <w:uiPriority w:val="99"/>
    <w:rsid w:val="006A4F8C"/>
    <w:rPr>
      <w:rFonts w:ascii="宋体" w:hAnsi="Courier New" w:cs="Courier New"/>
      <w:szCs w:val="21"/>
    </w:rPr>
  </w:style>
  <w:style w:type="character" w:customStyle="1" w:styleId="Char1">
    <w:name w:val="纯文本 Char"/>
    <w:basedOn w:val="a0"/>
    <w:link w:val="a5"/>
    <w:uiPriority w:val="99"/>
    <w:rsid w:val="006A4F8C"/>
    <w:rPr>
      <w:rFonts w:ascii="宋体" w:eastAsia="宋体" w:hAnsi="Courier New" w:cs="Courier New"/>
      <w:szCs w:val="21"/>
    </w:rPr>
  </w:style>
  <w:style w:type="character" w:styleId="a6">
    <w:name w:val="Hyperlink"/>
    <w:uiPriority w:val="99"/>
    <w:rsid w:val="006A4F8C"/>
    <w:rPr>
      <w:color w:val="0000FF"/>
      <w:u w:val="single"/>
    </w:rPr>
  </w:style>
  <w:style w:type="paragraph" w:styleId="a7">
    <w:name w:val="List Paragraph"/>
    <w:basedOn w:val="a"/>
    <w:qFormat/>
    <w:rsid w:val="006A4F8C"/>
    <w:pPr>
      <w:ind w:firstLineChars="200" w:firstLine="420"/>
    </w:pPr>
    <w:rPr>
      <w:rFonts w:ascii="Calibri" w:hAnsi="Calibri"/>
      <w:szCs w:val="22"/>
    </w:rPr>
  </w:style>
  <w:style w:type="character" w:customStyle="1" w:styleId="CharChar2">
    <w:name w:val=" Char Char2"/>
    <w:locked/>
    <w:rsid w:val="006A4F8C"/>
    <w:rPr>
      <w:rFonts w:ascii="宋体" w:hAnsi="Courier New" w:cs="Courier New"/>
      <w:kern w:val="2"/>
      <w:sz w:val="21"/>
      <w:szCs w:val="21"/>
    </w:rPr>
  </w:style>
  <w:style w:type="paragraph" w:styleId="a8">
    <w:name w:val="Normal (Web)"/>
    <w:basedOn w:val="a"/>
    <w:rsid w:val="006A4F8C"/>
    <w:pPr>
      <w:widowControl/>
      <w:spacing w:before="100" w:beforeAutospacing="1" w:after="100" w:afterAutospacing="1" w:line="480" w:lineRule="auto"/>
      <w:jc w:val="left"/>
    </w:pPr>
    <w:rPr>
      <w:rFonts w:ascii="宋体" w:hAnsi="宋体" w:cs="宋体"/>
      <w:kern w:val="0"/>
      <w:sz w:val="24"/>
    </w:rPr>
  </w:style>
  <w:style w:type="character" w:styleId="a9">
    <w:name w:val="page number"/>
    <w:basedOn w:val="a0"/>
    <w:rsid w:val="006A4F8C"/>
  </w:style>
  <w:style w:type="paragraph" w:styleId="aa">
    <w:name w:val="Balloon Text"/>
    <w:basedOn w:val="a"/>
    <w:link w:val="Char2"/>
    <w:rsid w:val="006A4F8C"/>
    <w:rPr>
      <w:sz w:val="18"/>
      <w:szCs w:val="18"/>
    </w:rPr>
  </w:style>
  <w:style w:type="character" w:customStyle="1" w:styleId="Char2">
    <w:name w:val="批注框文本 Char"/>
    <w:basedOn w:val="a0"/>
    <w:link w:val="aa"/>
    <w:rsid w:val="006A4F8C"/>
    <w:rPr>
      <w:rFonts w:ascii="Times New Roman" w:eastAsia="宋体" w:hAnsi="Times New Roman" w:cs="Times New Roman"/>
      <w:sz w:val="18"/>
      <w:szCs w:val="18"/>
    </w:rPr>
  </w:style>
  <w:style w:type="character" w:styleId="ab">
    <w:name w:val="Strong"/>
    <w:uiPriority w:val="22"/>
    <w:qFormat/>
    <w:rsid w:val="006A4F8C"/>
    <w:rPr>
      <w:b/>
      <w:bCs/>
    </w:rPr>
  </w:style>
  <w:style w:type="paragraph" w:styleId="ac">
    <w:name w:val="Title"/>
    <w:basedOn w:val="a"/>
    <w:next w:val="a"/>
    <w:link w:val="Char3"/>
    <w:uiPriority w:val="10"/>
    <w:qFormat/>
    <w:rsid w:val="006A4F8C"/>
    <w:pPr>
      <w:spacing w:before="240" w:after="60"/>
      <w:jc w:val="center"/>
      <w:outlineLvl w:val="0"/>
    </w:pPr>
    <w:rPr>
      <w:rFonts w:ascii="Cambria" w:hAnsi="Cambria"/>
      <w:b/>
      <w:bCs/>
      <w:sz w:val="32"/>
      <w:szCs w:val="32"/>
    </w:rPr>
  </w:style>
  <w:style w:type="character" w:customStyle="1" w:styleId="Char3">
    <w:name w:val="标题 Char"/>
    <w:basedOn w:val="a0"/>
    <w:link w:val="ac"/>
    <w:uiPriority w:val="10"/>
    <w:rsid w:val="006A4F8C"/>
    <w:rPr>
      <w:rFonts w:ascii="Cambria" w:eastAsia="宋体" w:hAnsi="Cambria" w:cs="Times New Roman"/>
      <w:b/>
      <w:bCs/>
      <w:sz w:val="32"/>
      <w:szCs w:val="32"/>
    </w:rPr>
  </w:style>
  <w:style w:type="character" w:styleId="ad">
    <w:name w:val="FollowedHyperlink"/>
    <w:uiPriority w:val="99"/>
    <w:unhideWhenUsed/>
    <w:rsid w:val="006A4F8C"/>
    <w:rPr>
      <w:strike w:val="0"/>
      <w:dstrike w:val="0"/>
      <w:color w:val="323536"/>
      <w:u w:val="none"/>
      <w:effect w:val="none"/>
    </w:rPr>
  </w:style>
  <w:style w:type="paragraph" w:customStyle="1" w:styleId="zt20">
    <w:name w:val="zt20"/>
    <w:basedOn w:val="a"/>
    <w:rsid w:val="006A4F8C"/>
    <w:pPr>
      <w:widowControl/>
      <w:spacing w:before="100" w:beforeAutospacing="1" w:after="100" w:afterAutospacing="1" w:line="450" w:lineRule="atLeast"/>
      <w:ind w:left="75"/>
      <w:jc w:val="left"/>
    </w:pPr>
    <w:rPr>
      <w:rFonts w:ascii="宋体" w:hAnsi="宋体" w:cs="宋体"/>
      <w:color w:val="FFFFFF"/>
      <w:kern w:val="0"/>
      <w:sz w:val="18"/>
      <w:szCs w:val="18"/>
    </w:rPr>
  </w:style>
  <w:style w:type="paragraph" w:customStyle="1" w:styleId="zt1">
    <w:name w:val="zt1"/>
    <w:basedOn w:val="a"/>
    <w:rsid w:val="006A4F8C"/>
    <w:pPr>
      <w:widowControl/>
      <w:spacing w:before="100" w:beforeAutospacing="1" w:after="100" w:afterAutospacing="1" w:line="375" w:lineRule="atLeast"/>
      <w:jc w:val="left"/>
    </w:pPr>
    <w:rPr>
      <w:rFonts w:ascii="宋体" w:hAnsi="宋体" w:cs="宋体"/>
      <w:color w:val="FFFFFF"/>
      <w:kern w:val="0"/>
      <w:sz w:val="20"/>
      <w:szCs w:val="20"/>
    </w:rPr>
  </w:style>
  <w:style w:type="paragraph" w:customStyle="1" w:styleId="zt2">
    <w:name w:val="zt2"/>
    <w:basedOn w:val="a"/>
    <w:rsid w:val="006A4F8C"/>
    <w:pPr>
      <w:widowControl/>
      <w:spacing w:before="100" w:beforeAutospacing="1" w:after="100" w:afterAutospacing="1" w:line="375" w:lineRule="atLeast"/>
      <w:jc w:val="center"/>
    </w:pPr>
    <w:rPr>
      <w:rFonts w:ascii="宋体" w:hAnsi="宋体" w:cs="宋体"/>
      <w:color w:val="FFFFFF"/>
      <w:kern w:val="0"/>
      <w:sz w:val="20"/>
      <w:szCs w:val="20"/>
    </w:rPr>
  </w:style>
  <w:style w:type="paragraph" w:customStyle="1" w:styleId="zt3">
    <w:name w:val="zt3"/>
    <w:basedOn w:val="a"/>
    <w:rsid w:val="006A4F8C"/>
    <w:pPr>
      <w:widowControl/>
      <w:spacing w:before="100" w:beforeAutospacing="1" w:after="100" w:afterAutospacing="1" w:line="435" w:lineRule="atLeast"/>
      <w:ind w:left="150"/>
      <w:jc w:val="left"/>
    </w:pPr>
    <w:rPr>
      <w:rFonts w:ascii="宋体" w:hAnsi="宋体" w:cs="宋体"/>
      <w:b/>
      <w:bCs/>
      <w:color w:val="1E538E"/>
      <w:kern w:val="0"/>
      <w:szCs w:val="21"/>
    </w:rPr>
  </w:style>
  <w:style w:type="paragraph" w:customStyle="1" w:styleId="zt4">
    <w:name w:val="zt4"/>
    <w:basedOn w:val="a"/>
    <w:rsid w:val="006A4F8C"/>
    <w:pPr>
      <w:widowControl/>
      <w:spacing w:before="100" w:beforeAutospacing="1" w:after="100" w:afterAutospacing="1" w:line="360" w:lineRule="atLeast"/>
      <w:ind w:left="75"/>
      <w:jc w:val="left"/>
    </w:pPr>
    <w:rPr>
      <w:rFonts w:ascii="宋体" w:hAnsi="宋体" w:cs="宋体"/>
      <w:color w:val="333333"/>
      <w:kern w:val="0"/>
      <w:sz w:val="18"/>
      <w:szCs w:val="18"/>
    </w:rPr>
  </w:style>
  <w:style w:type="paragraph" w:customStyle="1" w:styleId="zt5">
    <w:name w:val="zt5"/>
    <w:basedOn w:val="a"/>
    <w:rsid w:val="006A4F8C"/>
    <w:pPr>
      <w:widowControl/>
      <w:spacing w:before="120" w:after="100" w:afterAutospacing="1"/>
      <w:jc w:val="left"/>
    </w:pPr>
    <w:rPr>
      <w:rFonts w:ascii="宋体" w:hAnsi="宋体" w:cs="宋体"/>
      <w:kern w:val="0"/>
      <w:sz w:val="24"/>
    </w:rPr>
  </w:style>
  <w:style w:type="paragraph" w:customStyle="1" w:styleId="zt6">
    <w:name w:val="zt6"/>
    <w:basedOn w:val="a"/>
    <w:rsid w:val="006A4F8C"/>
    <w:pPr>
      <w:widowControl/>
      <w:spacing w:before="90" w:after="100" w:afterAutospacing="1" w:line="630" w:lineRule="atLeast"/>
      <w:jc w:val="center"/>
    </w:pPr>
    <w:rPr>
      <w:rFonts w:ascii="微软雅黑" w:eastAsia="微软雅黑" w:hAnsi="微软雅黑" w:cs="宋体"/>
      <w:b/>
      <w:bCs/>
      <w:color w:val="3F3F3F"/>
      <w:kern w:val="0"/>
      <w:szCs w:val="21"/>
    </w:rPr>
  </w:style>
  <w:style w:type="paragraph" w:customStyle="1" w:styleId="zt7">
    <w:name w:val="zt7"/>
    <w:basedOn w:val="a"/>
    <w:rsid w:val="006A4F8C"/>
    <w:pPr>
      <w:widowControl/>
      <w:spacing w:before="100" w:beforeAutospacing="1" w:after="100" w:afterAutospacing="1" w:line="525" w:lineRule="atLeast"/>
      <w:jc w:val="center"/>
    </w:pPr>
    <w:rPr>
      <w:rFonts w:ascii="宋体" w:hAnsi="宋体" w:cs="宋体"/>
      <w:b/>
      <w:bCs/>
      <w:color w:val="000000"/>
      <w:kern w:val="0"/>
      <w:szCs w:val="21"/>
    </w:rPr>
  </w:style>
  <w:style w:type="paragraph" w:customStyle="1" w:styleId="zt8">
    <w:name w:val="zt8"/>
    <w:basedOn w:val="a"/>
    <w:rsid w:val="006A4F8C"/>
    <w:pPr>
      <w:widowControl/>
      <w:spacing w:before="100" w:beforeAutospacing="1" w:after="100" w:afterAutospacing="1" w:line="525" w:lineRule="atLeast"/>
      <w:ind w:right="225"/>
      <w:jc w:val="left"/>
    </w:pPr>
    <w:rPr>
      <w:rFonts w:ascii="宋体" w:hAnsi="宋体" w:cs="宋体"/>
      <w:color w:val="000000"/>
      <w:kern w:val="0"/>
      <w:sz w:val="18"/>
      <w:szCs w:val="18"/>
    </w:rPr>
  </w:style>
  <w:style w:type="paragraph" w:customStyle="1" w:styleId="zt9">
    <w:name w:val="zt9"/>
    <w:basedOn w:val="a"/>
    <w:rsid w:val="006A4F8C"/>
    <w:pPr>
      <w:widowControl/>
      <w:spacing w:before="100" w:beforeAutospacing="1" w:after="100" w:afterAutospacing="1" w:line="300" w:lineRule="atLeast"/>
      <w:jc w:val="center"/>
    </w:pPr>
    <w:rPr>
      <w:rFonts w:ascii="宋体" w:hAnsi="宋体" w:cs="宋体"/>
      <w:b/>
      <w:bCs/>
      <w:color w:val="000000"/>
      <w:kern w:val="0"/>
      <w:sz w:val="18"/>
      <w:szCs w:val="18"/>
    </w:rPr>
  </w:style>
  <w:style w:type="paragraph" w:customStyle="1" w:styleId="zt10">
    <w:name w:val="zt10"/>
    <w:basedOn w:val="a"/>
    <w:rsid w:val="006A4F8C"/>
    <w:pPr>
      <w:widowControl/>
      <w:spacing w:before="100" w:beforeAutospacing="1" w:after="100" w:afterAutospacing="1" w:line="390" w:lineRule="atLeast"/>
      <w:jc w:val="left"/>
    </w:pPr>
    <w:rPr>
      <w:rFonts w:ascii="宋体" w:hAnsi="宋体" w:cs="宋体"/>
      <w:color w:val="000000"/>
      <w:kern w:val="0"/>
      <w:szCs w:val="21"/>
    </w:rPr>
  </w:style>
  <w:style w:type="paragraph" w:customStyle="1" w:styleId="zt11">
    <w:name w:val="zt11"/>
    <w:basedOn w:val="a"/>
    <w:rsid w:val="006A4F8C"/>
    <w:pPr>
      <w:widowControl/>
      <w:spacing w:before="100" w:beforeAutospacing="1" w:after="100" w:afterAutospacing="1" w:line="390" w:lineRule="atLeast"/>
      <w:jc w:val="left"/>
    </w:pPr>
    <w:rPr>
      <w:rFonts w:ascii="宋体" w:hAnsi="宋体" w:cs="宋体"/>
      <w:color w:val="323232"/>
      <w:kern w:val="0"/>
      <w:sz w:val="18"/>
      <w:szCs w:val="18"/>
    </w:rPr>
  </w:style>
  <w:style w:type="paragraph" w:customStyle="1" w:styleId="zt12">
    <w:name w:val="zt12"/>
    <w:basedOn w:val="a"/>
    <w:rsid w:val="006A4F8C"/>
    <w:pPr>
      <w:widowControl/>
      <w:spacing w:before="100" w:beforeAutospacing="1" w:after="100" w:afterAutospacing="1" w:line="375" w:lineRule="atLeast"/>
      <w:ind w:left="75"/>
      <w:jc w:val="left"/>
    </w:pPr>
    <w:rPr>
      <w:rFonts w:ascii="宋体" w:hAnsi="宋体" w:cs="宋体"/>
      <w:color w:val="333333"/>
      <w:kern w:val="0"/>
      <w:sz w:val="18"/>
      <w:szCs w:val="18"/>
    </w:rPr>
  </w:style>
  <w:style w:type="paragraph" w:customStyle="1" w:styleId="zt13">
    <w:name w:val="zt13"/>
    <w:basedOn w:val="a"/>
    <w:rsid w:val="006A4F8C"/>
    <w:pPr>
      <w:widowControl/>
      <w:spacing w:before="100" w:beforeAutospacing="1" w:after="100" w:afterAutospacing="1" w:line="420" w:lineRule="atLeast"/>
      <w:jc w:val="left"/>
    </w:pPr>
    <w:rPr>
      <w:rFonts w:ascii="宋体" w:hAnsi="宋体" w:cs="宋体"/>
      <w:b/>
      <w:bCs/>
      <w:color w:val="FFFFFF"/>
      <w:kern w:val="0"/>
      <w:sz w:val="18"/>
      <w:szCs w:val="18"/>
    </w:rPr>
  </w:style>
  <w:style w:type="paragraph" w:customStyle="1" w:styleId="zt14">
    <w:name w:val="zt14"/>
    <w:basedOn w:val="a"/>
    <w:rsid w:val="006A4F8C"/>
    <w:pPr>
      <w:widowControl/>
      <w:spacing w:before="100" w:beforeAutospacing="1" w:after="100" w:afterAutospacing="1" w:line="420" w:lineRule="atLeast"/>
      <w:jc w:val="left"/>
    </w:pPr>
    <w:rPr>
      <w:rFonts w:ascii="宋体" w:hAnsi="宋体" w:cs="宋体"/>
      <w:b/>
      <w:bCs/>
      <w:color w:val="FFFFFF"/>
      <w:kern w:val="0"/>
      <w:sz w:val="18"/>
      <w:szCs w:val="18"/>
    </w:rPr>
  </w:style>
  <w:style w:type="paragraph" w:customStyle="1" w:styleId="zt15">
    <w:name w:val="zt15"/>
    <w:basedOn w:val="a"/>
    <w:rsid w:val="006A4F8C"/>
    <w:pPr>
      <w:widowControl/>
      <w:spacing w:before="100" w:beforeAutospacing="1" w:after="100" w:afterAutospacing="1" w:line="405" w:lineRule="atLeast"/>
      <w:ind w:left="255"/>
      <w:jc w:val="left"/>
    </w:pPr>
    <w:rPr>
      <w:rFonts w:ascii="宋体" w:hAnsi="宋体" w:cs="宋体"/>
      <w:b/>
      <w:bCs/>
      <w:color w:val="FFFFFF"/>
      <w:kern w:val="0"/>
      <w:szCs w:val="21"/>
    </w:rPr>
  </w:style>
  <w:style w:type="paragraph" w:customStyle="1" w:styleId="zt16">
    <w:name w:val="zt16"/>
    <w:basedOn w:val="a"/>
    <w:rsid w:val="006A4F8C"/>
    <w:pPr>
      <w:widowControl/>
      <w:spacing w:before="100" w:beforeAutospacing="1" w:after="100" w:afterAutospacing="1" w:line="405" w:lineRule="atLeast"/>
      <w:ind w:right="150"/>
      <w:jc w:val="left"/>
    </w:pPr>
    <w:rPr>
      <w:rFonts w:ascii="宋体" w:hAnsi="宋体" w:cs="宋体"/>
      <w:b/>
      <w:bCs/>
      <w:color w:val="FFFFFF"/>
      <w:kern w:val="0"/>
      <w:sz w:val="18"/>
      <w:szCs w:val="18"/>
    </w:rPr>
  </w:style>
  <w:style w:type="paragraph" w:customStyle="1" w:styleId="zt17">
    <w:name w:val="zt17"/>
    <w:basedOn w:val="a"/>
    <w:rsid w:val="006A4F8C"/>
    <w:pPr>
      <w:widowControl/>
      <w:spacing w:before="100" w:beforeAutospacing="1" w:after="100" w:afterAutospacing="1" w:line="330" w:lineRule="atLeast"/>
      <w:jc w:val="left"/>
    </w:pPr>
    <w:rPr>
      <w:rFonts w:ascii="宋体" w:hAnsi="宋体" w:cs="宋体"/>
      <w:color w:val="333333"/>
      <w:kern w:val="0"/>
      <w:szCs w:val="21"/>
    </w:rPr>
  </w:style>
  <w:style w:type="paragraph" w:customStyle="1" w:styleId="zt18">
    <w:name w:val="zt18"/>
    <w:basedOn w:val="a"/>
    <w:rsid w:val="006A4F8C"/>
    <w:pPr>
      <w:widowControl/>
      <w:spacing w:before="100" w:beforeAutospacing="1" w:after="100" w:afterAutospacing="1" w:line="360" w:lineRule="atLeast"/>
      <w:ind w:left="120"/>
      <w:jc w:val="left"/>
    </w:pPr>
    <w:rPr>
      <w:rFonts w:ascii="宋体" w:hAnsi="宋体" w:cs="宋体"/>
      <w:color w:val="333333"/>
      <w:kern w:val="0"/>
      <w:sz w:val="18"/>
      <w:szCs w:val="18"/>
    </w:rPr>
  </w:style>
  <w:style w:type="paragraph" w:customStyle="1" w:styleId="zt25">
    <w:name w:val="zt25"/>
    <w:basedOn w:val="a"/>
    <w:rsid w:val="006A4F8C"/>
    <w:pPr>
      <w:widowControl/>
      <w:spacing w:before="100" w:beforeAutospacing="1" w:after="100" w:afterAutospacing="1" w:line="420" w:lineRule="atLeast"/>
      <w:ind w:left="150"/>
      <w:jc w:val="left"/>
    </w:pPr>
    <w:rPr>
      <w:rFonts w:ascii="宋体" w:hAnsi="宋体" w:cs="宋体"/>
      <w:color w:val="333333"/>
      <w:kern w:val="0"/>
      <w:sz w:val="18"/>
      <w:szCs w:val="18"/>
    </w:rPr>
  </w:style>
  <w:style w:type="paragraph" w:customStyle="1" w:styleId="zt26">
    <w:name w:val="zt26"/>
    <w:basedOn w:val="a"/>
    <w:rsid w:val="006A4F8C"/>
    <w:pPr>
      <w:widowControl/>
      <w:spacing w:before="100" w:beforeAutospacing="1" w:after="100" w:afterAutospacing="1" w:line="420" w:lineRule="atLeast"/>
      <w:ind w:right="600"/>
      <w:jc w:val="left"/>
    </w:pPr>
    <w:rPr>
      <w:rFonts w:ascii="宋体" w:hAnsi="宋体" w:cs="宋体"/>
      <w:color w:val="333333"/>
      <w:kern w:val="0"/>
      <w:sz w:val="18"/>
      <w:szCs w:val="18"/>
    </w:rPr>
  </w:style>
  <w:style w:type="paragraph" w:customStyle="1" w:styleId="zt22">
    <w:name w:val="zt22"/>
    <w:basedOn w:val="a"/>
    <w:rsid w:val="006A4F8C"/>
    <w:pPr>
      <w:widowControl/>
      <w:spacing w:before="100" w:beforeAutospacing="1" w:after="100" w:afterAutospacing="1" w:line="435" w:lineRule="atLeast"/>
      <w:ind w:left="150"/>
      <w:jc w:val="left"/>
    </w:pPr>
    <w:rPr>
      <w:rFonts w:ascii="宋体" w:hAnsi="宋体" w:cs="宋体"/>
      <w:b/>
      <w:bCs/>
      <w:color w:val="1E538E"/>
      <w:kern w:val="0"/>
      <w:szCs w:val="21"/>
    </w:rPr>
  </w:style>
  <w:style w:type="paragraph" w:customStyle="1" w:styleId="zt23">
    <w:name w:val="zt23"/>
    <w:basedOn w:val="a"/>
    <w:rsid w:val="006A4F8C"/>
    <w:pPr>
      <w:widowControl/>
      <w:spacing w:before="60" w:after="100" w:afterAutospacing="1" w:line="420" w:lineRule="atLeast"/>
      <w:jc w:val="center"/>
    </w:pPr>
    <w:rPr>
      <w:rFonts w:ascii="宋体" w:hAnsi="宋体" w:cs="宋体"/>
      <w:color w:val="FFFFFF"/>
      <w:kern w:val="0"/>
      <w:sz w:val="18"/>
      <w:szCs w:val="18"/>
    </w:rPr>
  </w:style>
  <w:style w:type="paragraph" w:customStyle="1" w:styleId="zt28">
    <w:name w:val="zt28"/>
    <w:basedOn w:val="a"/>
    <w:rsid w:val="006A4F8C"/>
    <w:pPr>
      <w:widowControl/>
      <w:spacing w:before="100" w:beforeAutospacing="1" w:after="100" w:afterAutospacing="1" w:line="750" w:lineRule="atLeast"/>
      <w:jc w:val="center"/>
    </w:pPr>
    <w:rPr>
      <w:rFonts w:ascii="微软雅黑" w:eastAsia="微软雅黑" w:hAnsi="微软雅黑" w:cs="宋体"/>
      <w:b/>
      <w:bCs/>
      <w:color w:val="383838"/>
      <w:kern w:val="0"/>
      <w:sz w:val="33"/>
      <w:szCs w:val="33"/>
    </w:rPr>
  </w:style>
  <w:style w:type="paragraph" w:customStyle="1" w:styleId="zt30">
    <w:name w:val="zt30"/>
    <w:basedOn w:val="a"/>
    <w:rsid w:val="006A4F8C"/>
    <w:pPr>
      <w:widowControl/>
      <w:pBdr>
        <w:bottom w:val="single" w:sz="6" w:space="0" w:color="B9B8B8"/>
      </w:pBdr>
      <w:spacing w:before="100" w:beforeAutospacing="1" w:after="100" w:afterAutospacing="1" w:line="375" w:lineRule="atLeast"/>
      <w:jc w:val="left"/>
    </w:pPr>
    <w:rPr>
      <w:rFonts w:ascii="宋体" w:hAnsi="宋体" w:cs="宋体"/>
      <w:b/>
      <w:bCs/>
      <w:color w:val="000000"/>
      <w:kern w:val="0"/>
      <w:sz w:val="18"/>
      <w:szCs w:val="18"/>
    </w:rPr>
  </w:style>
  <w:style w:type="paragraph" w:customStyle="1" w:styleId="zt32">
    <w:name w:val="zt32"/>
    <w:basedOn w:val="a"/>
    <w:rsid w:val="006A4F8C"/>
    <w:pPr>
      <w:widowControl/>
      <w:spacing w:before="100" w:beforeAutospacing="1" w:after="100" w:afterAutospacing="1" w:line="525" w:lineRule="atLeast"/>
      <w:ind w:left="150"/>
      <w:jc w:val="left"/>
    </w:pPr>
    <w:rPr>
      <w:rFonts w:ascii="宋体" w:hAnsi="宋体" w:cs="宋体"/>
      <w:color w:val="000000"/>
      <w:kern w:val="0"/>
      <w:sz w:val="18"/>
      <w:szCs w:val="18"/>
    </w:rPr>
  </w:style>
  <w:style w:type="paragraph" w:customStyle="1" w:styleId="zt33">
    <w:name w:val="zt33"/>
    <w:basedOn w:val="a"/>
    <w:rsid w:val="006A4F8C"/>
    <w:pPr>
      <w:widowControl/>
      <w:spacing w:before="100" w:beforeAutospacing="1" w:after="100" w:afterAutospacing="1" w:line="525" w:lineRule="atLeast"/>
      <w:ind w:right="300"/>
      <w:jc w:val="left"/>
    </w:pPr>
    <w:rPr>
      <w:rFonts w:ascii="宋体" w:hAnsi="宋体" w:cs="宋体"/>
      <w:color w:val="FF0000"/>
      <w:kern w:val="0"/>
      <w:sz w:val="18"/>
      <w:szCs w:val="18"/>
      <w:u w:val="single"/>
    </w:rPr>
  </w:style>
  <w:style w:type="paragraph" w:customStyle="1" w:styleId="zt34">
    <w:name w:val="zt34"/>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5">
    <w:name w:val="zt35"/>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6">
    <w:name w:val="zt36"/>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7">
    <w:name w:val="zt37"/>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77">
    <w:name w:val="zt377"/>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8">
    <w:name w:val="zt38"/>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FFFFFF"/>
      <w:kern w:val="0"/>
      <w:sz w:val="18"/>
      <w:szCs w:val="18"/>
    </w:rPr>
  </w:style>
  <w:style w:type="paragraph" w:customStyle="1" w:styleId="zt39">
    <w:name w:val="zt39"/>
    <w:basedOn w:val="a"/>
    <w:rsid w:val="006A4F8C"/>
    <w:pPr>
      <w:widowControl/>
      <w:spacing w:before="100" w:beforeAutospacing="1" w:after="100" w:afterAutospacing="1" w:line="420" w:lineRule="atLeast"/>
      <w:jc w:val="center"/>
    </w:pPr>
    <w:rPr>
      <w:rFonts w:ascii="宋体" w:hAnsi="宋体" w:cs="宋体"/>
      <w:color w:val="FFFFFF"/>
      <w:kern w:val="0"/>
      <w:sz w:val="18"/>
      <w:szCs w:val="18"/>
    </w:rPr>
  </w:style>
  <w:style w:type="paragraph" w:customStyle="1" w:styleId="zt40">
    <w:name w:val="zt40"/>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1">
    <w:name w:val="zt41"/>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2">
    <w:name w:val="zt42"/>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3">
    <w:name w:val="zt43"/>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33">
    <w:name w:val="zt433"/>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4">
    <w:name w:val="zt44"/>
    <w:basedOn w:val="a"/>
    <w:rsid w:val="006A4F8C"/>
    <w:pPr>
      <w:widowControl/>
      <w:pBdr>
        <w:right w:val="single" w:sz="6" w:space="0" w:color="FFFFFF"/>
      </w:pBdr>
      <w:spacing w:before="100" w:beforeAutospacing="1" w:after="100" w:afterAutospacing="1" w:line="420" w:lineRule="atLeast"/>
      <w:jc w:val="center"/>
    </w:pPr>
    <w:rPr>
      <w:rFonts w:ascii="宋体" w:hAnsi="宋体" w:cs="宋体"/>
      <w:color w:val="000000"/>
      <w:kern w:val="0"/>
      <w:sz w:val="20"/>
      <w:szCs w:val="20"/>
    </w:rPr>
  </w:style>
  <w:style w:type="paragraph" w:customStyle="1" w:styleId="zt45">
    <w:name w:val="zt45"/>
    <w:basedOn w:val="a"/>
    <w:rsid w:val="006A4F8C"/>
    <w:pPr>
      <w:widowControl/>
      <w:spacing w:before="100" w:beforeAutospacing="1" w:after="100" w:afterAutospacing="1" w:line="420" w:lineRule="atLeast"/>
      <w:jc w:val="center"/>
    </w:pPr>
    <w:rPr>
      <w:rFonts w:ascii="宋体" w:hAnsi="宋体" w:cs="宋体"/>
      <w:color w:val="000000"/>
      <w:kern w:val="0"/>
      <w:sz w:val="20"/>
      <w:szCs w:val="20"/>
    </w:rPr>
  </w:style>
  <w:style w:type="paragraph" w:customStyle="1" w:styleId="zt48">
    <w:name w:val="zt48"/>
    <w:basedOn w:val="a"/>
    <w:rsid w:val="006A4F8C"/>
    <w:pPr>
      <w:widowControl/>
      <w:spacing w:before="100" w:beforeAutospacing="1" w:after="100" w:afterAutospacing="1" w:line="375" w:lineRule="atLeast"/>
      <w:jc w:val="left"/>
    </w:pPr>
    <w:rPr>
      <w:rFonts w:ascii="宋体" w:hAnsi="宋体" w:cs="宋体"/>
      <w:b/>
      <w:bCs/>
      <w:color w:val="000000"/>
      <w:kern w:val="0"/>
      <w:sz w:val="18"/>
      <w:szCs w:val="18"/>
    </w:rPr>
  </w:style>
  <w:style w:type="paragraph" w:customStyle="1" w:styleId="zt49">
    <w:name w:val="zt49"/>
    <w:basedOn w:val="a"/>
    <w:rsid w:val="006A4F8C"/>
    <w:pPr>
      <w:widowControl/>
      <w:spacing w:before="100" w:beforeAutospacing="1" w:after="100" w:afterAutospacing="1" w:line="450" w:lineRule="atLeast"/>
      <w:jc w:val="left"/>
    </w:pPr>
    <w:rPr>
      <w:rFonts w:ascii="宋体" w:hAnsi="宋体" w:cs="宋体"/>
      <w:b/>
      <w:bCs/>
      <w:color w:val="000000"/>
      <w:kern w:val="0"/>
      <w:sz w:val="18"/>
      <w:szCs w:val="18"/>
    </w:rPr>
  </w:style>
  <w:style w:type="paragraph" w:customStyle="1" w:styleId="zt50">
    <w:name w:val="zt50"/>
    <w:basedOn w:val="a"/>
    <w:rsid w:val="006A4F8C"/>
    <w:pPr>
      <w:widowControl/>
      <w:spacing w:before="100" w:beforeAutospacing="1" w:after="100" w:afterAutospacing="1" w:line="450" w:lineRule="atLeast"/>
      <w:jc w:val="left"/>
    </w:pPr>
    <w:rPr>
      <w:rFonts w:ascii="宋体" w:hAnsi="宋体" w:cs="宋体"/>
      <w:color w:val="000000"/>
      <w:kern w:val="0"/>
      <w:sz w:val="18"/>
      <w:szCs w:val="18"/>
    </w:rPr>
  </w:style>
  <w:style w:type="paragraph" w:customStyle="1" w:styleId="display">
    <w:name w:val="display"/>
    <w:basedOn w:val="a"/>
    <w:rsid w:val="006A4F8C"/>
    <w:pPr>
      <w:widowControl/>
      <w:spacing w:before="100" w:beforeAutospacing="1" w:after="100" w:afterAutospacing="1"/>
      <w:jc w:val="left"/>
    </w:pPr>
    <w:rPr>
      <w:rFonts w:ascii="宋体" w:hAnsi="宋体" w:cs="宋体"/>
      <w:vanish/>
      <w:kern w:val="0"/>
      <w:sz w:val="24"/>
    </w:rPr>
  </w:style>
  <w:style w:type="paragraph" w:customStyle="1" w:styleId="zt51">
    <w:name w:val="zt51"/>
    <w:basedOn w:val="a"/>
    <w:rsid w:val="006A4F8C"/>
    <w:pPr>
      <w:widowControl/>
      <w:spacing w:before="100" w:beforeAutospacing="1" w:after="100" w:afterAutospacing="1" w:line="435" w:lineRule="atLeast"/>
      <w:ind w:right="150"/>
      <w:jc w:val="left"/>
    </w:pPr>
    <w:rPr>
      <w:rFonts w:ascii="Arial" w:hAnsi="Arial" w:cs="Arial"/>
      <w:b/>
      <w:bCs/>
      <w:color w:val="1E538E"/>
      <w:kern w:val="0"/>
      <w:sz w:val="18"/>
      <w:szCs w:val="18"/>
    </w:rPr>
  </w:style>
  <w:style w:type="paragraph" w:customStyle="1" w:styleId="zt60">
    <w:name w:val="zt60"/>
    <w:basedOn w:val="a"/>
    <w:rsid w:val="006A4F8C"/>
    <w:pPr>
      <w:widowControl/>
      <w:spacing w:before="100" w:beforeAutospacing="1" w:after="100" w:afterAutospacing="1" w:line="450" w:lineRule="atLeast"/>
      <w:jc w:val="center"/>
    </w:pPr>
    <w:rPr>
      <w:rFonts w:ascii="宋体" w:hAnsi="宋体" w:cs="宋体"/>
      <w:color w:val="4A4A4A"/>
      <w:kern w:val="0"/>
      <w:szCs w:val="21"/>
    </w:rPr>
  </w:style>
  <w:style w:type="paragraph" w:customStyle="1" w:styleId="zt61">
    <w:name w:val="zt61"/>
    <w:basedOn w:val="a"/>
    <w:rsid w:val="006A4F8C"/>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zt52">
    <w:name w:val="zt52"/>
    <w:basedOn w:val="a"/>
    <w:rsid w:val="006A4F8C"/>
    <w:pPr>
      <w:widowControl/>
      <w:spacing w:before="100" w:beforeAutospacing="1" w:after="100" w:afterAutospacing="1" w:line="450" w:lineRule="atLeast"/>
      <w:jc w:val="left"/>
    </w:pPr>
    <w:rPr>
      <w:rFonts w:ascii="宋体" w:hAnsi="宋体" w:cs="宋体"/>
      <w:color w:val="000000"/>
      <w:kern w:val="0"/>
      <w:sz w:val="20"/>
      <w:szCs w:val="20"/>
    </w:rPr>
  </w:style>
  <w:style w:type="paragraph" w:customStyle="1" w:styleId="zt53">
    <w:name w:val="zt53"/>
    <w:basedOn w:val="a"/>
    <w:rsid w:val="006A4F8C"/>
    <w:pPr>
      <w:widowControl/>
      <w:spacing w:before="100" w:beforeAutospacing="1" w:after="100" w:afterAutospacing="1" w:line="450" w:lineRule="atLeast"/>
      <w:jc w:val="left"/>
    </w:pPr>
    <w:rPr>
      <w:rFonts w:ascii="宋体" w:hAnsi="宋体" w:cs="宋体"/>
      <w:color w:val="FF0000"/>
      <w:kern w:val="0"/>
      <w:sz w:val="20"/>
      <w:szCs w:val="20"/>
    </w:rPr>
  </w:style>
  <w:style w:type="paragraph" w:customStyle="1" w:styleId="zt533">
    <w:name w:val="zt533"/>
    <w:basedOn w:val="a"/>
    <w:rsid w:val="006A4F8C"/>
    <w:pPr>
      <w:widowControl/>
      <w:spacing w:before="100" w:beforeAutospacing="1" w:after="100" w:afterAutospacing="1" w:line="450" w:lineRule="atLeast"/>
      <w:jc w:val="left"/>
    </w:pPr>
    <w:rPr>
      <w:rFonts w:ascii="宋体" w:hAnsi="宋体" w:cs="宋体"/>
      <w:color w:val="FF0000"/>
      <w:kern w:val="0"/>
      <w:sz w:val="50"/>
      <w:szCs w:val="50"/>
    </w:rPr>
  </w:style>
  <w:style w:type="paragraph" w:customStyle="1" w:styleId="zt54">
    <w:name w:val="zt54"/>
    <w:basedOn w:val="a"/>
    <w:rsid w:val="006A4F8C"/>
    <w:pPr>
      <w:widowControl/>
      <w:spacing w:before="100" w:beforeAutospacing="1" w:after="100" w:afterAutospacing="1" w:line="450" w:lineRule="atLeast"/>
      <w:jc w:val="left"/>
    </w:pPr>
    <w:rPr>
      <w:rFonts w:ascii="宋体" w:hAnsi="宋体" w:cs="宋体"/>
      <w:color w:val="000000"/>
      <w:kern w:val="0"/>
      <w:sz w:val="20"/>
      <w:szCs w:val="20"/>
    </w:rPr>
  </w:style>
  <w:style w:type="paragraph" w:customStyle="1" w:styleId="ztform">
    <w:name w:val="ztform"/>
    <w:basedOn w:val="a"/>
    <w:rsid w:val="006A4F8C"/>
    <w:pPr>
      <w:widowControl/>
      <w:spacing w:before="100" w:beforeAutospacing="1" w:after="100" w:afterAutospacing="1" w:line="270" w:lineRule="atLeast"/>
      <w:jc w:val="left"/>
    </w:pPr>
    <w:rPr>
      <w:rFonts w:ascii="宋体" w:hAnsi="宋体" w:cs="宋体"/>
      <w:kern w:val="0"/>
      <w:sz w:val="20"/>
      <w:szCs w:val="20"/>
    </w:rPr>
  </w:style>
  <w:style w:type="paragraph" w:customStyle="1" w:styleId="zt55">
    <w:name w:val="zt55"/>
    <w:basedOn w:val="a"/>
    <w:rsid w:val="006A4F8C"/>
    <w:pPr>
      <w:widowControl/>
      <w:spacing w:before="100" w:beforeAutospacing="1" w:after="100" w:afterAutospacing="1" w:line="450" w:lineRule="atLeast"/>
      <w:jc w:val="left"/>
    </w:pPr>
    <w:rPr>
      <w:rFonts w:ascii="宋体" w:hAnsi="宋体" w:cs="宋体"/>
      <w:color w:val="0033FF"/>
      <w:kern w:val="0"/>
      <w:sz w:val="20"/>
      <w:szCs w:val="20"/>
    </w:rPr>
  </w:style>
  <w:style w:type="paragraph" w:customStyle="1" w:styleId="sp">
    <w:name w:val="sp"/>
    <w:basedOn w:val="a"/>
    <w:rsid w:val="006A4F8C"/>
    <w:pPr>
      <w:widowControl/>
      <w:spacing w:after="150"/>
      <w:ind w:right="120"/>
      <w:jc w:val="left"/>
    </w:pPr>
    <w:rPr>
      <w:rFonts w:ascii="宋体" w:hAnsi="宋体" w:cs="宋体"/>
      <w:kern w:val="0"/>
      <w:sz w:val="24"/>
    </w:rPr>
  </w:style>
  <w:style w:type="paragraph" w:customStyle="1" w:styleId="xtop3">
    <w:name w:val="xtop3"/>
    <w:basedOn w:val="a"/>
    <w:rsid w:val="006A4F8C"/>
    <w:pPr>
      <w:widowControl/>
      <w:spacing w:before="100" w:beforeAutospacing="1" w:after="100" w:afterAutospacing="1"/>
      <w:jc w:val="left"/>
    </w:pPr>
    <w:rPr>
      <w:rFonts w:ascii="宋体" w:hAnsi="宋体" w:cs="宋体"/>
      <w:kern w:val="0"/>
      <w:sz w:val="2"/>
      <w:szCs w:val="2"/>
    </w:rPr>
  </w:style>
  <w:style w:type="paragraph" w:customStyle="1" w:styleId="xbottom3">
    <w:name w:val="xbottom3"/>
    <w:basedOn w:val="a"/>
    <w:rsid w:val="006A4F8C"/>
    <w:pPr>
      <w:widowControl/>
      <w:spacing w:before="100" w:beforeAutospacing="1" w:after="100" w:afterAutospacing="1"/>
      <w:jc w:val="left"/>
    </w:pPr>
    <w:rPr>
      <w:rFonts w:ascii="宋体" w:hAnsi="宋体" w:cs="宋体"/>
      <w:kern w:val="0"/>
      <w:sz w:val="2"/>
      <w:szCs w:val="2"/>
    </w:rPr>
  </w:style>
  <w:style w:type="paragraph" w:customStyle="1" w:styleId="xb13">
    <w:name w:val="xb13"/>
    <w:basedOn w:val="a"/>
    <w:rsid w:val="006A4F8C"/>
    <w:pPr>
      <w:widowControl/>
      <w:shd w:val="clear" w:color="auto" w:fill="B8CDDE"/>
      <w:ind w:left="75" w:right="75"/>
      <w:jc w:val="left"/>
    </w:pPr>
    <w:rPr>
      <w:rFonts w:ascii="宋体" w:hAnsi="宋体" w:cs="宋体"/>
      <w:kern w:val="0"/>
      <w:sz w:val="24"/>
    </w:rPr>
  </w:style>
  <w:style w:type="paragraph" w:customStyle="1" w:styleId="xb23">
    <w:name w:val="xb23"/>
    <w:basedOn w:val="a"/>
    <w:rsid w:val="006A4F8C"/>
    <w:pPr>
      <w:widowControl/>
      <w:pBdr>
        <w:left w:val="single" w:sz="12" w:space="0" w:color="B8CDDE"/>
        <w:right w:val="single" w:sz="12" w:space="0" w:color="B8CDDE"/>
      </w:pBdr>
      <w:shd w:val="clear" w:color="auto" w:fill="FFFFFF"/>
      <w:ind w:left="45" w:right="45"/>
      <w:jc w:val="left"/>
    </w:pPr>
    <w:rPr>
      <w:rFonts w:ascii="宋体" w:hAnsi="宋体" w:cs="宋体"/>
      <w:kern w:val="0"/>
      <w:sz w:val="24"/>
    </w:rPr>
  </w:style>
  <w:style w:type="paragraph" w:customStyle="1" w:styleId="xb33">
    <w:name w:val="xb33"/>
    <w:basedOn w:val="a"/>
    <w:rsid w:val="006A4F8C"/>
    <w:pPr>
      <w:widowControl/>
      <w:pBdr>
        <w:left w:val="single" w:sz="6" w:space="0" w:color="B8CDDE"/>
        <w:right w:val="single" w:sz="6" w:space="0" w:color="B8CDDE"/>
      </w:pBdr>
      <w:shd w:val="clear" w:color="auto" w:fill="FFFFFF"/>
      <w:ind w:left="30" w:right="30"/>
      <w:jc w:val="left"/>
    </w:pPr>
    <w:rPr>
      <w:rFonts w:ascii="宋体" w:hAnsi="宋体" w:cs="宋体"/>
      <w:kern w:val="0"/>
      <w:sz w:val="24"/>
    </w:rPr>
  </w:style>
  <w:style w:type="paragraph" w:customStyle="1" w:styleId="xb43">
    <w:name w:val="xb43"/>
    <w:basedOn w:val="a"/>
    <w:rsid w:val="006A4F8C"/>
    <w:pPr>
      <w:widowControl/>
      <w:pBdr>
        <w:left w:val="single" w:sz="6" w:space="0" w:color="B8CDDE"/>
        <w:right w:val="single" w:sz="6" w:space="0" w:color="B8CDDE"/>
      </w:pBdr>
      <w:shd w:val="clear" w:color="auto" w:fill="FFFFFF"/>
      <w:ind w:left="15" w:right="15"/>
      <w:jc w:val="left"/>
    </w:pPr>
    <w:rPr>
      <w:rFonts w:ascii="宋体" w:hAnsi="宋体" w:cs="宋体"/>
      <w:kern w:val="0"/>
      <w:sz w:val="24"/>
    </w:rPr>
  </w:style>
  <w:style w:type="paragraph" w:customStyle="1" w:styleId="xboxcontent3">
    <w:name w:val="xboxcontent3"/>
    <w:basedOn w:val="a"/>
    <w:rsid w:val="006A4F8C"/>
    <w:pPr>
      <w:widowControl/>
      <w:pBdr>
        <w:top w:val="single" w:sz="2" w:space="15" w:color="B8CDDE"/>
        <w:left w:val="single" w:sz="6" w:space="15" w:color="B8CDDE"/>
        <w:bottom w:val="single" w:sz="2" w:space="15" w:color="B8CDDE"/>
        <w:right w:val="single" w:sz="6" w:space="15" w:color="B8CDDE"/>
      </w:pBdr>
      <w:shd w:val="clear" w:color="auto" w:fill="FFFFFF"/>
      <w:spacing w:before="100" w:beforeAutospacing="1" w:after="100" w:afterAutospacing="1"/>
      <w:jc w:val="left"/>
    </w:pPr>
    <w:rPr>
      <w:rFonts w:ascii="宋体" w:hAnsi="宋体" w:cs="宋体"/>
      <w:kern w:val="0"/>
      <w:sz w:val="24"/>
    </w:rPr>
  </w:style>
  <w:style w:type="paragraph" w:customStyle="1" w:styleId="xboxcontent3-1">
    <w:name w:val="xboxcontent3-1"/>
    <w:basedOn w:val="a"/>
    <w:rsid w:val="006A4F8C"/>
    <w:pPr>
      <w:widowControl/>
      <w:pBdr>
        <w:top w:val="single" w:sz="2" w:space="15" w:color="B8CDDE"/>
        <w:left w:val="single" w:sz="6" w:space="15" w:color="B8CDDE"/>
        <w:bottom w:val="single" w:sz="2" w:space="15" w:color="B8CDDE"/>
        <w:right w:val="single" w:sz="6" w:space="15" w:color="B8CDDE"/>
      </w:pBdr>
      <w:shd w:val="clear" w:color="auto" w:fill="FFFFFF"/>
      <w:spacing w:before="100" w:beforeAutospacing="1" w:after="100" w:afterAutospacing="1"/>
      <w:jc w:val="left"/>
    </w:pPr>
    <w:rPr>
      <w:rFonts w:ascii="宋体" w:hAnsi="宋体" w:cs="宋体"/>
      <w:color w:val="656565"/>
      <w:kern w:val="0"/>
      <w:sz w:val="24"/>
    </w:rPr>
  </w:style>
  <w:style w:type="paragraph" w:customStyle="1" w:styleId="hfbj">
    <w:name w:val="hfbj"/>
    <w:basedOn w:val="a"/>
    <w:rsid w:val="006A4F8C"/>
    <w:pPr>
      <w:widowControl/>
      <w:spacing w:before="100" w:beforeAutospacing="1" w:after="100" w:afterAutospacing="1"/>
      <w:jc w:val="left"/>
    </w:pPr>
    <w:rPr>
      <w:rFonts w:ascii="宋体" w:hAnsi="宋体" w:cs="宋体"/>
      <w:color w:val="000000"/>
      <w:kern w:val="0"/>
      <w:sz w:val="20"/>
      <w:szCs w:val="20"/>
    </w:rPr>
  </w:style>
  <w:style w:type="paragraph" w:customStyle="1" w:styleId="dtzt">
    <w:name w:val="dtzt"/>
    <w:basedOn w:val="a"/>
    <w:rsid w:val="006A4F8C"/>
    <w:pPr>
      <w:widowControl/>
      <w:spacing w:before="100" w:beforeAutospacing="1" w:after="100" w:afterAutospacing="1"/>
      <w:jc w:val="left"/>
    </w:pPr>
    <w:rPr>
      <w:rFonts w:ascii="宋体" w:hAnsi="宋体" w:cs="宋体"/>
      <w:color w:val="000000"/>
      <w:kern w:val="0"/>
      <w:sz w:val="18"/>
      <w:szCs w:val="18"/>
    </w:rPr>
  </w:style>
  <w:style w:type="paragraph" w:customStyle="1" w:styleId="dtzt12">
    <w:name w:val="dtzt12"/>
    <w:basedOn w:val="a"/>
    <w:rsid w:val="006A4F8C"/>
    <w:pPr>
      <w:widowControl/>
      <w:spacing w:before="100" w:beforeAutospacing="1" w:after="100" w:afterAutospacing="1"/>
      <w:jc w:val="left"/>
    </w:pPr>
    <w:rPr>
      <w:rFonts w:ascii="宋体" w:hAnsi="宋体" w:cs="宋体"/>
      <w:color w:val="000000"/>
      <w:kern w:val="0"/>
      <w:sz w:val="18"/>
      <w:szCs w:val="18"/>
    </w:rPr>
  </w:style>
  <w:style w:type="paragraph" w:customStyle="1" w:styleId="c">
    <w:name w:val="c"/>
    <w:basedOn w:val="a"/>
    <w:rsid w:val="006A4F8C"/>
    <w:pPr>
      <w:widowControl/>
      <w:spacing w:before="100" w:beforeAutospacing="1" w:after="100" w:afterAutospacing="1"/>
      <w:jc w:val="left"/>
    </w:pPr>
    <w:rPr>
      <w:rFonts w:ascii="宋体" w:hAnsi="宋体" w:cs="宋体"/>
      <w:kern w:val="0"/>
      <w:sz w:val="24"/>
    </w:rPr>
  </w:style>
  <w:style w:type="paragraph" w:customStyle="1" w:styleId="span">
    <w:name w:val="span"/>
    <w:basedOn w:val="a"/>
    <w:rsid w:val="006A4F8C"/>
    <w:pPr>
      <w:widowControl/>
      <w:spacing w:before="100" w:beforeAutospacing="1" w:after="100" w:afterAutospacing="1"/>
      <w:jc w:val="left"/>
    </w:pPr>
    <w:rPr>
      <w:rFonts w:ascii="宋体" w:hAnsi="宋体" w:cs="宋体"/>
      <w:color w:val="0053C5"/>
      <w:kern w:val="0"/>
      <w:sz w:val="24"/>
    </w:rPr>
  </w:style>
  <w:style w:type="paragraph" w:customStyle="1" w:styleId="x">
    <w:name w:val="x"/>
    <w:basedOn w:val="a"/>
    <w:rsid w:val="006A4F8C"/>
    <w:pPr>
      <w:widowControl/>
      <w:pBdr>
        <w:bottom w:val="dotted" w:sz="6" w:space="0" w:color="2874A9"/>
      </w:pBdr>
      <w:spacing w:before="100" w:beforeAutospacing="1" w:after="150"/>
      <w:jc w:val="left"/>
    </w:pPr>
    <w:rPr>
      <w:rFonts w:ascii="宋体" w:hAnsi="宋体" w:cs="宋体"/>
      <w:kern w:val="0"/>
      <w:sz w:val="24"/>
    </w:rPr>
  </w:style>
  <w:style w:type="paragraph" w:customStyle="1" w:styleId="page">
    <w:name w:val="page"/>
    <w:basedOn w:val="a"/>
    <w:rsid w:val="006A4F8C"/>
    <w:pPr>
      <w:widowControl/>
      <w:spacing w:before="100" w:beforeAutospacing="1" w:after="100" w:afterAutospacing="1"/>
      <w:jc w:val="right"/>
    </w:pPr>
    <w:rPr>
      <w:rFonts w:ascii="宋体" w:hAnsi="宋体" w:cs="宋体"/>
      <w:color w:val="565656"/>
      <w:kern w:val="0"/>
      <w:sz w:val="24"/>
    </w:rPr>
  </w:style>
  <w:style w:type="paragraph" w:customStyle="1" w:styleId="sa01">
    <w:name w:val="sa01"/>
    <w:basedOn w:val="a"/>
    <w:rsid w:val="006A4F8C"/>
    <w:pPr>
      <w:widowControl/>
      <w:spacing w:before="100" w:beforeAutospacing="1" w:after="100" w:afterAutospacing="1"/>
      <w:jc w:val="left"/>
    </w:pPr>
    <w:rPr>
      <w:rFonts w:ascii="宋体" w:hAnsi="宋体" w:cs="宋体"/>
      <w:kern w:val="0"/>
      <w:sz w:val="24"/>
    </w:rPr>
  </w:style>
  <w:style w:type="paragraph" w:customStyle="1" w:styleId="1">
    <w:name w:val="列表1"/>
    <w:basedOn w:val="a"/>
    <w:rsid w:val="006A4F8C"/>
    <w:pPr>
      <w:widowControl/>
      <w:spacing w:before="100" w:beforeAutospacing="1" w:after="100" w:afterAutospacing="1"/>
      <w:jc w:val="left"/>
    </w:pPr>
    <w:rPr>
      <w:rFonts w:ascii="宋体" w:hAnsi="宋体" w:cs="宋体"/>
      <w:kern w:val="0"/>
      <w:sz w:val="24"/>
    </w:rPr>
  </w:style>
  <w:style w:type="paragraph" w:customStyle="1" w:styleId="list2">
    <w:name w:val="list_2"/>
    <w:basedOn w:val="a"/>
    <w:rsid w:val="006A4F8C"/>
    <w:pPr>
      <w:widowControl/>
      <w:spacing w:before="100" w:beforeAutospacing="1" w:after="100" w:afterAutospacing="1"/>
      <w:ind w:left="75"/>
      <w:jc w:val="left"/>
    </w:pPr>
    <w:rPr>
      <w:rFonts w:ascii="宋体" w:hAnsi="宋体" w:cs="宋体"/>
      <w:kern w:val="0"/>
      <w:sz w:val="24"/>
    </w:rPr>
  </w:style>
  <w:style w:type="paragraph" w:customStyle="1" w:styleId="sk1">
    <w:name w:val="sk1"/>
    <w:basedOn w:val="a"/>
    <w:rsid w:val="006A4F8C"/>
    <w:pPr>
      <w:widowControl/>
      <w:spacing w:before="100" w:beforeAutospacing="1" w:after="100" w:afterAutospacing="1"/>
      <w:jc w:val="left"/>
    </w:pPr>
    <w:rPr>
      <w:rFonts w:ascii="宋体" w:hAnsi="宋体" w:cs="宋体"/>
      <w:kern w:val="0"/>
      <w:sz w:val="24"/>
    </w:rPr>
  </w:style>
  <w:style w:type="paragraph" w:customStyle="1" w:styleId="sa02">
    <w:name w:val="sa02"/>
    <w:basedOn w:val="a"/>
    <w:rsid w:val="006A4F8C"/>
    <w:pPr>
      <w:widowControl/>
      <w:spacing w:before="100" w:beforeAutospacing="1" w:after="100" w:afterAutospacing="1" w:line="330" w:lineRule="atLeast"/>
      <w:jc w:val="left"/>
    </w:pPr>
    <w:rPr>
      <w:rFonts w:ascii="宋体" w:hAnsi="宋体" w:cs="宋体"/>
      <w:b/>
      <w:bCs/>
      <w:kern w:val="0"/>
      <w:sz w:val="18"/>
      <w:szCs w:val="18"/>
    </w:rPr>
  </w:style>
  <w:style w:type="paragraph" w:customStyle="1" w:styleId="sa03">
    <w:name w:val="sa03"/>
    <w:basedOn w:val="a"/>
    <w:rsid w:val="006A4F8C"/>
    <w:pPr>
      <w:widowControl/>
      <w:spacing w:before="100" w:beforeAutospacing="1" w:after="100" w:afterAutospacing="1" w:line="330" w:lineRule="atLeast"/>
      <w:jc w:val="left"/>
    </w:pPr>
    <w:rPr>
      <w:rFonts w:ascii="宋体" w:hAnsi="宋体" w:cs="宋体"/>
      <w:kern w:val="0"/>
      <w:sz w:val="20"/>
      <w:szCs w:val="20"/>
    </w:rPr>
  </w:style>
  <w:style w:type="paragraph" w:customStyle="1" w:styleId="hhbt">
    <w:name w:val="hhbt"/>
    <w:basedOn w:val="a"/>
    <w:rsid w:val="006A4F8C"/>
    <w:pPr>
      <w:widowControl/>
      <w:spacing w:before="100" w:beforeAutospacing="1" w:after="100" w:afterAutospacing="1" w:line="450" w:lineRule="atLeast"/>
      <w:ind w:left="150"/>
      <w:jc w:val="left"/>
    </w:pPr>
    <w:rPr>
      <w:rFonts w:ascii="黑体" w:eastAsia="黑体" w:hAnsi="宋体" w:cs="宋体"/>
      <w:kern w:val="0"/>
      <w:sz w:val="30"/>
      <w:szCs w:val="30"/>
    </w:rPr>
  </w:style>
  <w:style w:type="paragraph" w:customStyle="1" w:styleId="hhnrr">
    <w:name w:val="hhnrr"/>
    <w:basedOn w:val="a"/>
    <w:rsid w:val="006A4F8C"/>
    <w:pPr>
      <w:widowControl/>
      <w:spacing w:before="100" w:beforeAutospacing="1" w:after="100" w:afterAutospacing="1" w:line="375" w:lineRule="atLeast"/>
      <w:jc w:val="left"/>
    </w:pPr>
    <w:rPr>
      <w:rFonts w:ascii="宋体" w:hAnsi="宋体" w:cs="宋体"/>
      <w:color w:val="000000"/>
      <w:kern w:val="0"/>
      <w:szCs w:val="21"/>
    </w:rPr>
  </w:style>
  <w:style w:type="paragraph" w:customStyle="1" w:styleId="hhnrb">
    <w:name w:val="hhnrb"/>
    <w:basedOn w:val="a"/>
    <w:rsid w:val="006A4F8C"/>
    <w:pPr>
      <w:widowControl/>
      <w:spacing w:before="100" w:beforeAutospacing="1" w:after="100" w:afterAutospacing="1"/>
      <w:jc w:val="left"/>
    </w:pPr>
    <w:rPr>
      <w:rFonts w:ascii="宋体" w:hAnsi="宋体" w:cs="宋体"/>
      <w:color w:val="FF0000"/>
      <w:kern w:val="0"/>
      <w:szCs w:val="21"/>
    </w:rPr>
  </w:style>
  <w:style w:type="paragraph" w:customStyle="1" w:styleId="shiliu">
    <w:name w:val="shiliu"/>
    <w:basedOn w:val="a"/>
    <w:rsid w:val="006A4F8C"/>
    <w:pPr>
      <w:widowControl/>
      <w:spacing w:before="100" w:beforeAutospacing="1" w:after="100" w:afterAutospacing="1" w:line="600" w:lineRule="atLeast"/>
      <w:jc w:val="left"/>
    </w:pPr>
    <w:rPr>
      <w:rFonts w:ascii="宋体" w:hAnsi="宋体" w:cs="宋体"/>
      <w:b/>
      <w:bCs/>
      <w:color w:val="000000"/>
      <w:kern w:val="0"/>
      <w:sz w:val="24"/>
    </w:rPr>
  </w:style>
  <w:style w:type="paragraph" w:customStyle="1" w:styleId="dahh">
    <w:name w:val="dahh"/>
    <w:basedOn w:val="a"/>
    <w:rsid w:val="006A4F8C"/>
    <w:pPr>
      <w:widowControl/>
      <w:spacing w:before="100" w:beforeAutospacing="1" w:after="100" w:afterAutospacing="1"/>
      <w:jc w:val="left"/>
    </w:pPr>
    <w:rPr>
      <w:rFonts w:ascii="黑体" w:eastAsia="黑体" w:hAnsi="宋体" w:cs="宋体"/>
      <w:color w:val="FF0000"/>
      <w:kern w:val="0"/>
      <w:sz w:val="60"/>
      <w:szCs w:val="60"/>
    </w:rPr>
  </w:style>
  <w:style w:type="paragraph" w:customStyle="1" w:styleId="shiliuhong">
    <w:name w:val="shiliuhong"/>
    <w:basedOn w:val="a"/>
    <w:rsid w:val="006A4F8C"/>
    <w:pPr>
      <w:widowControl/>
      <w:spacing w:before="100" w:beforeAutospacing="1" w:after="100" w:afterAutospacing="1"/>
      <w:jc w:val="left"/>
    </w:pPr>
    <w:rPr>
      <w:rFonts w:ascii="宋体" w:hAnsi="宋体" w:cs="宋体"/>
      <w:b/>
      <w:bCs/>
      <w:color w:val="FF0000"/>
      <w:kern w:val="0"/>
      <w:sz w:val="24"/>
    </w:rPr>
  </w:style>
  <w:style w:type="paragraph" w:customStyle="1" w:styleId="shisicu">
    <w:name w:val="shisicu"/>
    <w:basedOn w:val="a"/>
    <w:rsid w:val="006A4F8C"/>
    <w:pPr>
      <w:widowControl/>
      <w:spacing w:before="100" w:beforeAutospacing="1" w:after="100" w:afterAutospacing="1"/>
      <w:jc w:val="left"/>
    </w:pPr>
    <w:rPr>
      <w:rFonts w:ascii="宋体" w:hAnsi="宋体" w:cs="宋体"/>
      <w:b/>
      <w:bCs/>
      <w:color w:val="000000"/>
      <w:kern w:val="0"/>
      <w:szCs w:val="21"/>
    </w:rPr>
  </w:style>
  <w:style w:type="paragraph" w:customStyle="1" w:styleId="shierxi">
    <w:name w:val="shierxi"/>
    <w:basedOn w:val="a"/>
    <w:rsid w:val="006A4F8C"/>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dahongzi">
    <w:name w:val="dahongzi"/>
    <w:basedOn w:val="a"/>
    <w:rsid w:val="006A4F8C"/>
    <w:pPr>
      <w:widowControl/>
      <w:spacing w:before="100" w:beforeAutospacing="1" w:after="100" w:afterAutospacing="1"/>
      <w:jc w:val="left"/>
    </w:pPr>
    <w:rPr>
      <w:rFonts w:ascii="宋体" w:hAnsi="宋体" w:cs="宋体"/>
      <w:b/>
      <w:bCs/>
      <w:color w:val="E75200"/>
      <w:kern w:val="0"/>
      <w:sz w:val="24"/>
    </w:rPr>
  </w:style>
  <w:style w:type="paragraph" w:customStyle="1" w:styleId="xiaozzi">
    <w:name w:val="xiaozzi"/>
    <w:basedOn w:val="a"/>
    <w:rsid w:val="006A4F8C"/>
    <w:pPr>
      <w:widowControl/>
      <w:spacing w:before="100" w:beforeAutospacing="1" w:after="100" w:afterAutospacing="1" w:line="270" w:lineRule="atLeast"/>
      <w:jc w:val="left"/>
    </w:pPr>
    <w:rPr>
      <w:rFonts w:ascii="宋体" w:hAnsi="宋体" w:cs="宋体"/>
      <w:color w:val="2E3033"/>
      <w:kern w:val="0"/>
      <w:sz w:val="18"/>
      <w:szCs w:val="18"/>
    </w:rPr>
  </w:style>
  <w:style w:type="paragraph" w:customStyle="1" w:styleId="sbfe">
    <w:name w:val="sbfe"/>
    <w:basedOn w:val="a"/>
    <w:rsid w:val="006A4F8C"/>
    <w:pPr>
      <w:widowControl/>
      <w:spacing w:before="100" w:beforeAutospacing="1" w:after="100" w:afterAutospacing="1"/>
      <w:jc w:val="center"/>
    </w:pPr>
    <w:rPr>
      <w:rFonts w:ascii="宋体" w:hAnsi="宋体" w:cs="宋体"/>
      <w:kern w:val="0"/>
      <w:sz w:val="24"/>
    </w:rPr>
  </w:style>
  <w:style w:type="paragraph" w:customStyle="1" w:styleId="sf-sub-indicator">
    <w:name w:val="sf-sub-indicator"/>
    <w:basedOn w:val="a"/>
    <w:rsid w:val="006A4F8C"/>
    <w:pPr>
      <w:widowControl/>
      <w:spacing w:before="100" w:beforeAutospacing="1" w:after="100" w:afterAutospacing="1"/>
      <w:ind w:firstLine="22384"/>
      <w:jc w:val="left"/>
    </w:pPr>
    <w:rPr>
      <w:rFonts w:ascii="宋体" w:hAnsi="宋体" w:cs="宋体"/>
      <w:kern w:val="0"/>
      <w:sz w:val="24"/>
    </w:rPr>
  </w:style>
  <w:style w:type="paragraph" w:customStyle="1" w:styleId="baibz">
    <w:name w:val="baibz"/>
    <w:basedOn w:val="a"/>
    <w:rsid w:val="006A4F8C"/>
    <w:pPr>
      <w:widowControl/>
      <w:spacing w:before="100" w:beforeAutospacing="1" w:after="100" w:afterAutospacing="1"/>
      <w:jc w:val="left"/>
    </w:pPr>
    <w:rPr>
      <w:rFonts w:ascii="宋体" w:hAnsi="宋体" w:cs="宋体"/>
      <w:b/>
      <w:bCs/>
      <w:color w:val="FFFFFF"/>
      <w:kern w:val="0"/>
      <w:szCs w:val="21"/>
    </w:rPr>
  </w:style>
  <w:style w:type="paragraph" w:customStyle="1" w:styleId="heihz">
    <w:name w:val="heihz"/>
    <w:basedOn w:val="a"/>
    <w:rsid w:val="006A4F8C"/>
    <w:pPr>
      <w:widowControl/>
      <w:spacing w:line="270" w:lineRule="atLeast"/>
      <w:ind w:left="150" w:right="150"/>
      <w:jc w:val="left"/>
    </w:pPr>
    <w:rPr>
      <w:rFonts w:ascii="宋体" w:hAnsi="宋体" w:cs="宋体"/>
      <w:b/>
      <w:bCs/>
      <w:color w:val="000000"/>
      <w:kern w:val="0"/>
      <w:szCs w:val="21"/>
    </w:rPr>
  </w:style>
  <w:style w:type="paragraph" w:customStyle="1" w:styleId="lanmm">
    <w:name w:val="lanmm"/>
    <w:basedOn w:val="a"/>
    <w:rsid w:val="006A4F8C"/>
    <w:pPr>
      <w:widowControl/>
      <w:pBdr>
        <w:left w:val="single" w:sz="6" w:space="0" w:color="ADCEE7"/>
        <w:bottom w:val="single" w:sz="6" w:space="0" w:color="ADCEE7"/>
        <w:right w:val="single" w:sz="6" w:space="0" w:color="ADCEE7"/>
      </w:pBdr>
      <w:shd w:val="clear" w:color="auto" w:fill="DAEAF8"/>
      <w:spacing w:before="100" w:beforeAutospacing="1" w:after="100" w:afterAutospacing="1"/>
      <w:jc w:val="left"/>
    </w:pPr>
    <w:rPr>
      <w:rFonts w:ascii="宋体" w:hAnsi="宋体" w:cs="宋体"/>
      <w:kern w:val="0"/>
      <w:sz w:val="24"/>
    </w:rPr>
  </w:style>
  <w:style w:type="paragraph" w:customStyle="1" w:styleId="menu">
    <w:name w:val="menu"/>
    <w:basedOn w:val="a"/>
    <w:rsid w:val="006A4F8C"/>
    <w:pPr>
      <w:widowControl/>
      <w:spacing w:before="100" w:beforeAutospacing="1" w:after="100" w:afterAutospacing="1"/>
      <w:jc w:val="left"/>
    </w:pPr>
    <w:rPr>
      <w:rFonts w:ascii="宋体" w:hAnsi="宋体" w:cs="宋体"/>
      <w:kern w:val="0"/>
      <w:sz w:val="24"/>
    </w:rPr>
  </w:style>
  <w:style w:type="paragraph" w:customStyle="1" w:styleId="menu1">
    <w:name w:val="menu1"/>
    <w:basedOn w:val="a"/>
    <w:rsid w:val="006A4F8C"/>
    <w:pPr>
      <w:widowControl/>
      <w:ind w:left="-18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1447</Words>
  <Characters>8253</Characters>
  <Application>Microsoft Office Word</Application>
  <DocSecurity>0</DocSecurity>
  <Lines>68</Lines>
  <Paragraphs>19</Paragraphs>
  <ScaleCrop>false</ScaleCrop>
  <Company>Microsoft</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2016-05-31T09:57:00Z</dcterms:created>
  <dcterms:modified xsi:type="dcterms:W3CDTF">2016-05-31T09:59:00Z</dcterms:modified>
</cp:coreProperties>
</file>