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B50" w:rsidRPr="00D51B50" w:rsidRDefault="00D51B50">
      <w:pPr>
        <w:rPr>
          <w:rFonts w:ascii="仿宋_GB2312" w:eastAsia="仿宋_GB2312"/>
          <w:sz w:val="30"/>
          <w:szCs w:val="30"/>
        </w:rPr>
      </w:pPr>
      <w:r w:rsidRPr="00D51B50">
        <w:rPr>
          <w:rFonts w:ascii="仿宋_GB2312" w:eastAsia="仿宋_GB2312" w:hint="eastAsia"/>
          <w:sz w:val="30"/>
          <w:szCs w:val="30"/>
        </w:rPr>
        <w:t>附件</w:t>
      </w:r>
      <w:r w:rsidR="00744B71">
        <w:rPr>
          <w:rFonts w:ascii="仿宋_GB2312" w:eastAsia="仿宋_GB2312" w:hint="eastAsia"/>
          <w:sz w:val="30"/>
          <w:szCs w:val="30"/>
        </w:rPr>
        <w:t>5</w:t>
      </w:r>
    </w:p>
    <w:p w:rsidR="0014410F" w:rsidRPr="00214DDA" w:rsidRDefault="00F74B8A" w:rsidP="00D51B50">
      <w:pPr>
        <w:jc w:val="center"/>
        <w:rPr>
          <w:rFonts w:ascii="华文中宋" w:eastAsia="华文中宋" w:hAnsi="华文中宋"/>
          <w:b/>
          <w:color w:val="000000" w:themeColor="text1"/>
          <w:sz w:val="36"/>
          <w:szCs w:val="36"/>
          <w:rPrChange w:id="0" w:author="甘江秀" w:date="2018-06-07T09:12:00Z">
            <w:rPr>
              <w:rFonts w:ascii="仿宋_GB2312" w:eastAsia="仿宋_GB2312" w:hAnsi="黑体"/>
              <w:b/>
              <w:color w:val="000000" w:themeColor="text1"/>
              <w:sz w:val="30"/>
              <w:szCs w:val="30"/>
            </w:rPr>
          </w:rPrChange>
        </w:rPr>
      </w:pPr>
      <w:r w:rsidRPr="00214DDA">
        <w:rPr>
          <w:rFonts w:ascii="华文中宋" w:eastAsia="华文中宋" w:hAnsi="华文中宋" w:hint="eastAsia"/>
          <w:b/>
          <w:sz w:val="36"/>
          <w:szCs w:val="36"/>
          <w:rPrChange w:id="1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全区有效期内</w:t>
      </w:r>
      <w:r w:rsidR="00D51B50" w:rsidRPr="00214DDA">
        <w:rPr>
          <w:rFonts w:ascii="华文中宋" w:eastAsia="华文中宋" w:hAnsi="华文中宋" w:hint="eastAsia"/>
          <w:b/>
          <w:sz w:val="36"/>
          <w:szCs w:val="36"/>
          <w:rPrChange w:id="2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“</w:t>
      </w:r>
      <w:r w:rsidR="006F0A8C" w:rsidRPr="00214DDA">
        <w:rPr>
          <w:rFonts w:ascii="华文中宋" w:eastAsia="华文中宋" w:hAnsi="华文中宋" w:hint="eastAsia"/>
          <w:b/>
          <w:sz w:val="36"/>
          <w:szCs w:val="36"/>
          <w:rPrChange w:id="3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全国</w:t>
      </w:r>
      <w:r w:rsidR="007F3638" w:rsidRPr="00214DDA">
        <w:rPr>
          <w:rFonts w:ascii="华文中宋" w:eastAsia="华文中宋" w:hAnsi="华文中宋" w:hint="eastAsia"/>
          <w:b/>
          <w:sz w:val="36"/>
          <w:szCs w:val="36"/>
          <w:rPrChange w:id="4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休闲渔业品牌创建主体</w:t>
      </w:r>
      <w:r w:rsidR="006F0A8C" w:rsidRPr="00214DDA">
        <w:rPr>
          <w:rFonts w:ascii="华文中宋" w:eastAsia="华文中宋" w:hAnsi="华文中宋" w:hint="eastAsia"/>
          <w:b/>
          <w:sz w:val="36"/>
          <w:szCs w:val="36"/>
          <w:rPrChange w:id="5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”</w:t>
      </w:r>
      <w:r w:rsidR="007F3638" w:rsidRPr="00214DDA">
        <w:rPr>
          <w:rFonts w:ascii="华文中宋" w:eastAsia="华文中宋" w:hAnsi="华文中宋" w:hint="eastAsia"/>
          <w:b/>
          <w:sz w:val="36"/>
          <w:szCs w:val="36"/>
          <w:rPrChange w:id="6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单位</w:t>
      </w:r>
      <w:r w:rsidR="00D51B50" w:rsidRPr="00214DDA">
        <w:rPr>
          <w:rFonts w:ascii="华文中宋" w:eastAsia="华文中宋" w:hAnsi="华文中宋" w:hint="eastAsia"/>
          <w:b/>
          <w:sz w:val="36"/>
          <w:szCs w:val="36"/>
          <w:rPrChange w:id="7" w:author="甘江秀" w:date="2018-06-07T09:12:00Z">
            <w:rPr>
              <w:rFonts w:ascii="黑体" w:eastAsia="黑体" w:hAnsi="黑体" w:hint="eastAsia"/>
              <w:b/>
              <w:sz w:val="32"/>
              <w:szCs w:val="32"/>
            </w:rPr>
          </w:rPrChange>
        </w:rPr>
        <w:t>名单</w:t>
      </w:r>
      <w:r w:rsidR="00F63F1D" w:rsidRPr="00214DDA">
        <w:rPr>
          <w:rFonts w:ascii="华文中宋" w:eastAsia="华文中宋" w:hAnsi="华文中宋" w:hint="eastAsia"/>
          <w:b/>
          <w:color w:val="000000" w:themeColor="text1"/>
          <w:sz w:val="36"/>
          <w:szCs w:val="36"/>
          <w:rPrChange w:id="8" w:author="甘江秀" w:date="2018-06-07T09:12:00Z">
            <w:rPr>
              <w:rFonts w:ascii="仿宋_GB2312" w:eastAsia="仿宋_GB2312" w:hAnsi="黑体" w:hint="eastAsia"/>
              <w:b/>
              <w:color w:val="000000" w:themeColor="text1"/>
              <w:sz w:val="30"/>
              <w:szCs w:val="30"/>
            </w:rPr>
          </w:rPrChange>
        </w:rPr>
        <w:t>（19家）</w:t>
      </w:r>
    </w:p>
    <w:tbl>
      <w:tblPr>
        <w:tblStyle w:val="a5"/>
        <w:tblW w:w="14176" w:type="dxa"/>
        <w:tblInd w:w="-176" w:type="dxa"/>
        <w:tblLayout w:type="fixed"/>
        <w:tblLook w:val="04A0"/>
      </w:tblPr>
      <w:tblGrid>
        <w:gridCol w:w="5529"/>
        <w:gridCol w:w="3827"/>
        <w:gridCol w:w="2127"/>
        <w:gridCol w:w="2693"/>
      </w:tblGrid>
      <w:tr w:rsidR="00DE36F7" w:rsidRPr="001449AB" w:rsidTr="002F35E0">
        <w:trPr>
          <w:trHeight w:val="306"/>
        </w:trPr>
        <w:tc>
          <w:tcPr>
            <w:tcW w:w="5529" w:type="dxa"/>
          </w:tcPr>
          <w:p w:rsidR="00DE36F7" w:rsidRPr="00E358E0" w:rsidRDefault="00DE36F7" w:rsidP="0039759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E358E0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单位名称</w:t>
            </w:r>
          </w:p>
        </w:tc>
        <w:tc>
          <w:tcPr>
            <w:tcW w:w="3827" w:type="dxa"/>
          </w:tcPr>
          <w:p w:rsidR="00DE36F7" w:rsidRPr="00E358E0" w:rsidRDefault="00D02ABD" w:rsidP="00D02ABD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休闲渔业品牌</w:t>
            </w:r>
            <w:r w:rsidR="00DE36F7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名称</w:t>
            </w:r>
          </w:p>
        </w:tc>
        <w:tc>
          <w:tcPr>
            <w:tcW w:w="2127" w:type="dxa"/>
          </w:tcPr>
          <w:p w:rsidR="00DE36F7" w:rsidRPr="00E358E0" w:rsidRDefault="00DE36F7" w:rsidP="002F35E0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E358E0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有效期</w:t>
            </w: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截止时间</w:t>
            </w:r>
          </w:p>
        </w:tc>
        <w:tc>
          <w:tcPr>
            <w:tcW w:w="2693" w:type="dxa"/>
          </w:tcPr>
          <w:p w:rsidR="00DE36F7" w:rsidRPr="00E358E0" w:rsidRDefault="00DE36F7" w:rsidP="007A628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文件依据</w:t>
            </w:r>
          </w:p>
        </w:tc>
      </w:tr>
      <w:tr w:rsidR="007A6284" w:rsidRPr="001449AB" w:rsidTr="002F35E0">
        <w:trPr>
          <w:trHeight w:val="370"/>
        </w:trPr>
        <w:tc>
          <w:tcPr>
            <w:tcW w:w="14176" w:type="dxa"/>
            <w:gridSpan w:val="4"/>
          </w:tcPr>
          <w:p w:rsidR="007A6284" w:rsidRPr="001449AB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一、南宁市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（1）</w:t>
            </w:r>
          </w:p>
        </w:tc>
      </w:tr>
      <w:tr w:rsidR="002F35E0" w:rsidRPr="001449AB" w:rsidTr="002F35E0">
        <w:tc>
          <w:tcPr>
            <w:tcW w:w="5529" w:type="dxa"/>
          </w:tcPr>
          <w:p w:rsidR="00DE36F7" w:rsidRPr="001449AB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4B55FD">
              <w:rPr>
                <w:rFonts w:ascii="仿宋_GB2312" w:eastAsia="仿宋_GB2312" w:hint="eastAsia"/>
                <w:sz w:val="24"/>
                <w:szCs w:val="24"/>
              </w:rPr>
              <w:t>南宁碧田原生态农业科技有限公司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D51B50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7A6284" w:rsidRPr="001449AB" w:rsidTr="002F35E0">
        <w:tc>
          <w:tcPr>
            <w:tcW w:w="14176" w:type="dxa"/>
            <w:gridSpan w:val="4"/>
          </w:tcPr>
          <w:p w:rsidR="007A6284" w:rsidRPr="001449AB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二、桂林市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（2）</w:t>
            </w:r>
          </w:p>
        </w:tc>
      </w:tr>
      <w:tr w:rsidR="00DE36F7" w:rsidRPr="001449AB" w:rsidTr="002F35E0">
        <w:tc>
          <w:tcPr>
            <w:tcW w:w="5529" w:type="dxa"/>
          </w:tcPr>
          <w:p w:rsidR="00DE36F7" w:rsidRPr="004B55FD" w:rsidRDefault="00DE36F7" w:rsidP="00D51B50">
            <w:pPr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 w:hint="eastAsia"/>
                <w:sz w:val="24"/>
                <w:szCs w:val="24"/>
              </w:rPr>
              <w:t>阳朔龙泉度假山庄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2018.12.31</w:t>
            </w:r>
          </w:p>
        </w:tc>
        <w:tc>
          <w:tcPr>
            <w:tcW w:w="2693" w:type="dxa"/>
          </w:tcPr>
          <w:p w:rsidR="00DE36F7" w:rsidRPr="00D51B50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农办渔【2014】70号</w:t>
            </w:r>
          </w:p>
        </w:tc>
      </w:tr>
      <w:tr w:rsidR="00DE36F7" w:rsidRPr="001449AB" w:rsidTr="002F35E0">
        <w:tc>
          <w:tcPr>
            <w:tcW w:w="5529" w:type="dxa"/>
          </w:tcPr>
          <w:p w:rsidR="00DE36F7" w:rsidRPr="001449AB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590C7C">
              <w:rPr>
                <w:rFonts w:ascii="仿宋_GB2312" w:eastAsia="仿宋_GB2312" w:hint="eastAsia"/>
                <w:sz w:val="24"/>
                <w:szCs w:val="24"/>
              </w:rPr>
              <w:t>桂林市井源生态农业发展有限公司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D51B50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7A6284" w:rsidRPr="001449AB" w:rsidTr="002F35E0">
        <w:tc>
          <w:tcPr>
            <w:tcW w:w="14176" w:type="dxa"/>
            <w:gridSpan w:val="4"/>
          </w:tcPr>
          <w:p w:rsidR="007A6284" w:rsidRPr="00AC06CD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AC06CD">
              <w:rPr>
                <w:rFonts w:ascii="仿宋_GB2312" w:eastAsia="仿宋_GB2312" w:hint="eastAsia"/>
                <w:b/>
                <w:sz w:val="24"/>
                <w:szCs w:val="24"/>
              </w:rPr>
              <w:t>三、钦州市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（7）</w:t>
            </w:r>
          </w:p>
        </w:tc>
      </w:tr>
      <w:tr w:rsidR="00DE36F7" w:rsidRPr="001449AB" w:rsidTr="002F35E0">
        <w:tc>
          <w:tcPr>
            <w:tcW w:w="5529" w:type="dxa"/>
          </w:tcPr>
          <w:p w:rsidR="00DE36F7" w:rsidRPr="00C71A02" w:rsidRDefault="00DE36F7" w:rsidP="00397594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51B50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钦州港区七十二泾渔业养殖专业合作社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2018.12.31</w:t>
            </w:r>
          </w:p>
        </w:tc>
        <w:tc>
          <w:tcPr>
            <w:tcW w:w="2693" w:type="dxa"/>
          </w:tcPr>
          <w:p w:rsidR="00DE36F7" w:rsidRPr="00D51B50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农办渔【2014】70号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C71A02" w:rsidRDefault="00DE36F7" w:rsidP="00397594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D51B50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钦州市银湖休闲山庄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2019.12.31</w:t>
            </w:r>
          </w:p>
        </w:tc>
        <w:tc>
          <w:tcPr>
            <w:tcW w:w="2693" w:type="dxa"/>
          </w:tcPr>
          <w:p w:rsidR="00DE36F7" w:rsidRPr="00D51B50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农办渔【2016】9号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C71A02" w:rsidRDefault="00DE36F7" w:rsidP="00397594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7B1C59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浦北县聚然休闲中心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F63F1D" w:rsidRDefault="00DE36F7" w:rsidP="00F63F1D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63F1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广西翠湖田园生态观光发展有限公司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F63F1D" w:rsidRDefault="00DE36F7" w:rsidP="00F63F1D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63F1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钦州市那雾山绿宇观光农业有限公司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7B1C59" w:rsidRDefault="00DE36F7" w:rsidP="00493184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63F1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钦州市三娘湾渔村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F63F1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最美渔村</w:t>
            </w:r>
          </w:p>
        </w:tc>
        <w:tc>
          <w:tcPr>
            <w:tcW w:w="21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F63F1D" w:rsidRDefault="00DE36F7" w:rsidP="00493184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63F1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中国·钦州蚝情节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国家级示范性渔业文化节庆（</w:t>
            </w:r>
            <w:r w:rsidRPr="00F63F1D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会展）</w:t>
            </w:r>
          </w:p>
        </w:tc>
        <w:tc>
          <w:tcPr>
            <w:tcW w:w="2127" w:type="dxa"/>
          </w:tcPr>
          <w:p w:rsidR="00DE36F7" w:rsidRPr="00F63F1D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7A6284" w:rsidRPr="001449AB" w:rsidTr="002F35E0">
        <w:tc>
          <w:tcPr>
            <w:tcW w:w="14176" w:type="dxa"/>
            <w:gridSpan w:val="4"/>
          </w:tcPr>
          <w:p w:rsidR="007A6284" w:rsidRPr="002744D3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 w:rsidRPr="002744D3">
              <w:rPr>
                <w:rFonts w:ascii="仿宋_GB2312" w:eastAsia="仿宋_GB2312" w:hint="eastAsia"/>
                <w:b/>
                <w:sz w:val="24"/>
                <w:szCs w:val="24"/>
              </w:rPr>
              <w:t>四、防城港市（3）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D51B50" w:rsidRDefault="00DE36F7">
            <w:pPr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 w:hint="eastAsia"/>
                <w:sz w:val="24"/>
                <w:szCs w:val="24"/>
              </w:rPr>
              <w:t>防城港市港口区企沙镇簕山古渔村心喜旅游农业专业合作社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4D47F4" w:rsidRDefault="00DE36F7" w:rsidP="002F35E0">
            <w:pPr>
              <w:jc w:val="center"/>
            </w:pPr>
            <w:r w:rsidRPr="00D51B50">
              <w:rPr>
                <w:rFonts w:ascii="仿宋_GB2312" w:eastAsia="仿宋_GB2312"/>
                <w:sz w:val="24"/>
                <w:szCs w:val="24"/>
              </w:rPr>
              <w:t>2018.12.31</w:t>
            </w:r>
          </w:p>
        </w:tc>
        <w:tc>
          <w:tcPr>
            <w:tcW w:w="2693" w:type="dxa"/>
          </w:tcPr>
          <w:p w:rsidR="00DE36F7" w:rsidRPr="00D51B50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农办渔【2014】70号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D51B50" w:rsidRDefault="00DE36F7">
            <w:pPr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 w:hint="eastAsia"/>
                <w:sz w:val="24"/>
                <w:szCs w:val="24"/>
              </w:rPr>
              <w:t>广西防城港富城水产养殖科技有限公司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4D47F4" w:rsidRDefault="00DE36F7" w:rsidP="002F35E0">
            <w:pPr>
              <w:jc w:val="center"/>
            </w:pPr>
            <w:r w:rsidRPr="00D51B50">
              <w:rPr>
                <w:rFonts w:ascii="仿宋_GB2312" w:eastAsia="仿宋_GB2312"/>
                <w:sz w:val="24"/>
                <w:szCs w:val="24"/>
              </w:rPr>
              <w:t>2018.12.31</w:t>
            </w:r>
          </w:p>
        </w:tc>
        <w:tc>
          <w:tcPr>
            <w:tcW w:w="2693" w:type="dxa"/>
          </w:tcPr>
          <w:p w:rsidR="00DE36F7" w:rsidRPr="00D51B50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农办渔【2014】70号</w:t>
            </w:r>
          </w:p>
        </w:tc>
      </w:tr>
      <w:tr w:rsidR="00DE36F7" w:rsidRPr="001449AB" w:rsidTr="002F35E0">
        <w:tc>
          <w:tcPr>
            <w:tcW w:w="5529" w:type="dxa"/>
          </w:tcPr>
          <w:p w:rsidR="00DE36F7" w:rsidRPr="00B05FD6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B05FD6">
              <w:rPr>
                <w:rFonts w:ascii="仿宋_GB2312" w:eastAsia="仿宋_GB2312" w:hint="eastAsia"/>
                <w:sz w:val="24"/>
                <w:szCs w:val="24"/>
              </w:rPr>
              <w:t>广西东兴天隆泰生态产业有限公司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325D3A" w:rsidRDefault="00DE36F7" w:rsidP="002F35E0">
            <w:pPr>
              <w:jc w:val="center"/>
              <w:rPr>
                <w:rFonts w:ascii="仿宋_GB2312" w:eastAsia="仿宋_GB2312"/>
                <w:color w:val="FF0000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D51B50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7A6284" w:rsidRPr="001449AB" w:rsidTr="002F35E0">
        <w:tc>
          <w:tcPr>
            <w:tcW w:w="14176" w:type="dxa"/>
            <w:gridSpan w:val="4"/>
          </w:tcPr>
          <w:p w:rsidR="007A6284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五</w:t>
            </w:r>
            <w:r w:rsidRPr="001449AB">
              <w:rPr>
                <w:rFonts w:ascii="仿宋_GB2312" w:eastAsia="仿宋_GB2312" w:hint="eastAsia"/>
                <w:b/>
                <w:sz w:val="24"/>
                <w:szCs w:val="24"/>
              </w:rPr>
              <w:t>、玉林市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（2）</w:t>
            </w:r>
          </w:p>
        </w:tc>
      </w:tr>
      <w:tr w:rsidR="00DE36F7" w:rsidRPr="001449AB" w:rsidTr="002F35E0">
        <w:tc>
          <w:tcPr>
            <w:tcW w:w="5529" w:type="dxa"/>
          </w:tcPr>
          <w:p w:rsidR="00DE36F7" w:rsidRPr="00D51B50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 w:hint="eastAsia"/>
                <w:sz w:val="24"/>
                <w:szCs w:val="24"/>
              </w:rPr>
              <w:t>广西玉林市龙泉水产养殖公司</w:t>
            </w:r>
          </w:p>
        </w:tc>
        <w:tc>
          <w:tcPr>
            <w:tcW w:w="3827" w:type="dxa"/>
          </w:tcPr>
          <w:p w:rsidR="00DE36F7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/>
                <w:sz w:val="24"/>
                <w:szCs w:val="24"/>
              </w:rPr>
              <w:t>2018.12.31</w:t>
            </w:r>
          </w:p>
        </w:tc>
        <w:tc>
          <w:tcPr>
            <w:tcW w:w="2693" w:type="dxa"/>
          </w:tcPr>
          <w:p w:rsidR="00DE36F7" w:rsidRPr="00D51B50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农办渔【2014】70号</w:t>
            </w:r>
          </w:p>
        </w:tc>
      </w:tr>
      <w:tr w:rsidR="00DE36F7" w:rsidRPr="001449AB" w:rsidTr="002F35E0">
        <w:tc>
          <w:tcPr>
            <w:tcW w:w="5529" w:type="dxa"/>
          </w:tcPr>
          <w:p w:rsidR="00DE36F7" w:rsidRPr="001449AB" w:rsidRDefault="00DE36F7" w:rsidP="00AF55AB">
            <w:pPr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 w:hint="eastAsia"/>
                <w:sz w:val="24"/>
                <w:szCs w:val="24"/>
              </w:rPr>
              <w:t>广西玉林市龙泉水产养殖公司</w:t>
            </w:r>
          </w:p>
        </w:tc>
        <w:tc>
          <w:tcPr>
            <w:tcW w:w="3827" w:type="dxa"/>
          </w:tcPr>
          <w:p w:rsidR="00DE36F7" w:rsidRPr="00D51B50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全国精品休闲渔业示范基地（</w:t>
            </w:r>
            <w:r w:rsidRPr="00F63F1D">
              <w:rPr>
                <w:rFonts w:ascii="仿宋_GB2312" w:eastAsia="仿宋_GB2312" w:hint="eastAsia"/>
                <w:sz w:val="24"/>
                <w:szCs w:val="24"/>
              </w:rPr>
              <w:t>休闲渔业主题公园）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7A6284" w:rsidRPr="001449AB" w:rsidTr="002F35E0">
        <w:tc>
          <w:tcPr>
            <w:tcW w:w="14176" w:type="dxa"/>
            <w:gridSpan w:val="4"/>
          </w:tcPr>
          <w:p w:rsidR="007A6284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六</w:t>
            </w:r>
            <w:r w:rsidRPr="00054B46">
              <w:rPr>
                <w:rFonts w:ascii="仿宋_GB2312" w:eastAsia="仿宋_GB2312" w:hint="eastAsia"/>
                <w:b/>
                <w:sz w:val="24"/>
                <w:szCs w:val="24"/>
              </w:rPr>
              <w:t>、来宾市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（3）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054B46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D51B50">
              <w:rPr>
                <w:rFonts w:ascii="仿宋_GB2312" w:eastAsia="仿宋_GB2312" w:hint="eastAsia"/>
                <w:sz w:val="24"/>
                <w:szCs w:val="24"/>
              </w:rPr>
              <w:t>来宾市金牛岭农牧投资有限公司</w:t>
            </w:r>
          </w:p>
        </w:tc>
        <w:tc>
          <w:tcPr>
            <w:tcW w:w="3827" w:type="dxa"/>
          </w:tcPr>
          <w:p w:rsidR="00DE36F7" w:rsidRPr="007B1C59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 w:hint="eastAsia"/>
                <w:sz w:val="24"/>
                <w:szCs w:val="24"/>
              </w:rPr>
              <w:t>2018.12.31</w:t>
            </w:r>
          </w:p>
        </w:tc>
        <w:tc>
          <w:tcPr>
            <w:tcW w:w="2693" w:type="dxa"/>
          </w:tcPr>
          <w:p w:rsidR="00DE36F7" w:rsidRPr="007B1C59" w:rsidRDefault="007A6284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A6284">
              <w:rPr>
                <w:rFonts w:ascii="仿宋_GB2312" w:eastAsia="仿宋_GB2312" w:hint="eastAsia"/>
                <w:sz w:val="24"/>
                <w:szCs w:val="24"/>
              </w:rPr>
              <w:t>农办渔【2014】70号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054B46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 w:hint="eastAsia"/>
                <w:sz w:val="24"/>
                <w:szCs w:val="24"/>
              </w:rPr>
              <w:t>武宣县螺山生态农业农民专业合作社</w:t>
            </w:r>
          </w:p>
        </w:tc>
        <w:tc>
          <w:tcPr>
            <w:tcW w:w="3827" w:type="dxa"/>
          </w:tcPr>
          <w:p w:rsidR="00DE36F7" w:rsidRPr="007B1C59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135C39" w:rsidRDefault="00DE36F7" w:rsidP="00135C39">
            <w:pPr>
              <w:rPr>
                <w:rFonts w:ascii="仿宋_GB2312" w:eastAsia="仿宋_GB2312"/>
                <w:sz w:val="24"/>
                <w:szCs w:val="24"/>
              </w:rPr>
            </w:pPr>
            <w:r w:rsidRPr="00135C39">
              <w:rPr>
                <w:rFonts w:ascii="仿宋_GB2312" w:eastAsia="仿宋_GB2312" w:hint="eastAsia"/>
                <w:sz w:val="24"/>
                <w:szCs w:val="24"/>
              </w:rPr>
              <w:t>广西忻城县三寨沟旅游投资开发有限责任公司</w:t>
            </w:r>
          </w:p>
        </w:tc>
        <w:tc>
          <w:tcPr>
            <w:tcW w:w="3827" w:type="dxa"/>
          </w:tcPr>
          <w:p w:rsidR="00DE36F7" w:rsidRPr="007B1C59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7B1C59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  <w:tr w:rsidR="007A6284" w:rsidRPr="001449AB" w:rsidTr="002F35E0">
        <w:tc>
          <w:tcPr>
            <w:tcW w:w="14176" w:type="dxa"/>
            <w:gridSpan w:val="4"/>
            <w:vAlign w:val="center"/>
          </w:tcPr>
          <w:p w:rsidR="007A6284" w:rsidRDefault="007A6284" w:rsidP="002F35E0">
            <w:pPr>
              <w:jc w:val="left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七</w:t>
            </w:r>
            <w:r w:rsidRPr="00054B46">
              <w:rPr>
                <w:rFonts w:ascii="仿宋_GB2312" w:eastAsia="仿宋_GB2312" w:hint="eastAsia"/>
                <w:b/>
                <w:sz w:val="24"/>
                <w:szCs w:val="24"/>
              </w:rPr>
              <w:t>、贺州市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（1）</w:t>
            </w:r>
          </w:p>
        </w:tc>
      </w:tr>
      <w:tr w:rsidR="00DE36F7" w:rsidRPr="001449AB" w:rsidTr="002F35E0">
        <w:tc>
          <w:tcPr>
            <w:tcW w:w="5529" w:type="dxa"/>
            <w:vAlign w:val="center"/>
          </w:tcPr>
          <w:p w:rsidR="00DE36F7" w:rsidRPr="00054B46" w:rsidRDefault="00DE36F7" w:rsidP="00397594">
            <w:pPr>
              <w:rPr>
                <w:rFonts w:ascii="仿宋_GB2312" w:eastAsia="仿宋_GB2312"/>
                <w:sz w:val="24"/>
                <w:szCs w:val="24"/>
              </w:rPr>
            </w:pPr>
            <w:r w:rsidRPr="00054B46">
              <w:rPr>
                <w:rFonts w:ascii="仿宋_GB2312" w:eastAsia="仿宋_GB2312" w:hint="eastAsia"/>
                <w:sz w:val="24"/>
                <w:szCs w:val="24"/>
              </w:rPr>
              <w:t>贺州市平桂管理区鹅塘码头湾生态农场</w:t>
            </w:r>
          </w:p>
        </w:tc>
        <w:tc>
          <w:tcPr>
            <w:tcW w:w="3827" w:type="dxa"/>
          </w:tcPr>
          <w:p w:rsidR="00DE36F7" w:rsidRPr="007B1C59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全国休闲渔业示范基地</w:t>
            </w:r>
          </w:p>
        </w:tc>
        <w:tc>
          <w:tcPr>
            <w:tcW w:w="2127" w:type="dxa"/>
          </w:tcPr>
          <w:p w:rsidR="00DE36F7" w:rsidRPr="001449AB" w:rsidRDefault="00DE36F7" w:rsidP="002F35E0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7B1C59">
              <w:rPr>
                <w:rFonts w:ascii="仿宋_GB2312" w:eastAsia="仿宋_GB2312"/>
                <w:sz w:val="24"/>
                <w:szCs w:val="24"/>
              </w:rPr>
              <w:t>2020.12.31</w:t>
            </w:r>
          </w:p>
        </w:tc>
        <w:tc>
          <w:tcPr>
            <w:tcW w:w="2693" w:type="dxa"/>
          </w:tcPr>
          <w:p w:rsidR="00DE36F7" w:rsidRPr="007B1C59" w:rsidRDefault="000B3BB5" w:rsidP="002744D3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0B3BB5">
              <w:rPr>
                <w:rFonts w:ascii="仿宋_GB2312" w:eastAsia="仿宋_GB2312" w:hint="eastAsia"/>
                <w:sz w:val="24"/>
                <w:szCs w:val="24"/>
              </w:rPr>
              <w:t>农办渔【2017】70号</w:t>
            </w:r>
          </w:p>
        </w:tc>
      </w:tr>
    </w:tbl>
    <w:p w:rsidR="00D51B50" w:rsidRPr="00D51B50" w:rsidRDefault="00D51B50" w:rsidP="00D51B50">
      <w:pPr>
        <w:jc w:val="center"/>
        <w:rPr>
          <w:rFonts w:ascii="黑体" w:eastAsia="黑体" w:hAnsi="黑体"/>
          <w:b/>
          <w:sz w:val="32"/>
          <w:szCs w:val="32"/>
        </w:rPr>
      </w:pPr>
    </w:p>
    <w:sectPr w:rsidR="00D51B50" w:rsidRPr="00D51B50" w:rsidSect="002F35E0">
      <w:footerReference w:type="default" r:id="rId6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7364" w:rsidRDefault="00FB7364" w:rsidP="00D51B50">
      <w:r>
        <w:separator/>
      </w:r>
    </w:p>
  </w:endnote>
  <w:endnote w:type="continuationSeparator" w:id="1">
    <w:p w:rsidR="00FB7364" w:rsidRDefault="00FB7364" w:rsidP="00D51B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40101"/>
      <w:docPartObj>
        <w:docPartGallery w:val="Page Numbers (Bottom of Page)"/>
        <w:docPartUnique/>
      </w:docPartObj>
    </w:sdtPr>
    <w:sdtContent>
      <w:p w:rsidR="008B35F5" w:rsidRDefault="002A0592">
        <w:pPr>
          <w:pStyle w:val="a4"/>
          <w:jc w:val="center"/>
        </w:pPr>
        <w:fldSimple w:instr=" PAGE   \* MERGEFORMAT ">
          <w:r w:rsidR="002C03D3" w:rsidRPr="002C03D3">
            <w:rPr>
              <w:noProof/>
              <w:lang w:val="zh-CN"/>
            </w:rPr>
            <w:t>1</w:t>
          </w:r>
        </w:fldSimple>
      </w:p>
    </w:sdtContent>
  </w:sdt>
  <w:p w:rsidR="008B35F5" w:rsidRDefault="008B35F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7364" w:rsidRDefault="00FB7364" w:rsidP="00D51B50">
      <w:r>
        <w:separator/>
      </w:r>
    </w:p>
  </w:footnote>
  <w:footnote w:type="continuationSeparator" w:id="1">
    <w:p w:rsidR="00FB7364" w:rsidRDefault="00FB7364" w:rsidP="00D51B5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bordersDoNotSurroundHeader/>
  <w:bordersDoNotSurroundFooter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1B50"/>
    <w:rsid w:val="00046262"/>
    <w:rsid w:val="0009513E"/>
    <w:rsid w:val="000B3BB5"/>
    <w:rsid w:val="00114B7B"/>
    <w:rsid w:val="00135C39"/>
    <w:rsid w:val="00141079"/>
    <w:rsid w:val="0014410F"/>
    <w:rsid w:val="00214DDA"/>
    <w:rsid w:val="00243008"/>
    <w:rsid w:val="002744D3"/>
    <w:rsid w:val="002A0592"/>
    <w:rsid w:val="002C03D3"/>
    <w:rsid w:val="002F35E0"/>
    <w:rsid w:val="00416B84"/>
    <w:rsid w:val="00493184"/>
    <w:rsid w:val="004C3F3F"/>
    <w:rsid w:val="005E1314"/>
    <w:rsid w:val="005F6C37"/>
    <w:rsid w:val="0063350C"/>
    <w:rsid w:val="006B1FEC"/>
    <w:rsid w:val="006C2094"/>
    <w:rsid w:val="006F0A8C"/>
    <w:rsid w:val="006F4006"/>
    <w:rsid w:val="00744B71"/>
    <w:rsid w:val="007A6284"/>
    <w:rsid w:val="007B1C59"/>
    <w:rsid w:val="007F3638"/>
    <w:rsid w:val="008071BE"/>
    <w:rsid w:val="00856E22"/>
    <w:rsid w:val="00890125"/>
    <w:rsid w:val="008B35F5"/>
    <w:rsid w:val="00905027"/>
    <w:rsid w:val="00956ADA"/>
    <w:rsid w:val="00976B5D"/>
    <w:rsid w:val="00A7024A"/>
    <w:rsid w:val="00AA257E"/>
    <w:rsid w:val="00AC2048"/>
    <w:rsid w:val="00AF55AB"/>
    <w:rsid w:val="00C538AE"/>
    <w:rsid w:val="00CB757F"/>
    <w:rsid w:val="00CC10EE"/>
    <w:rsid w:val="00CD1619"/>
    <w:rsid w:val="00CD492E"/>
    <w:rsid w:val="00D02ABD"/>
    <w:rsid w:val="00D51B50"/>
    <w:rsid w:val="00D605BE"/>
    <w:rsid w:val="00DE36F7"/>
    <w:rsid w:val="00EA5A15"/>
    <w:rsid w:val="00F63F1D"/>
    <w:rsid w:val="00F74B8A"/>
    <w:rsid w:val="00FB73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410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51B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51B5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51B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51B50"/>
    <w:rPr>
      <w:sz w:val="18"/>
      <w:szCs w:val="18"/>
    </w:rPr>
  </w:style>
  <w:style w:type="table" w:styleId="a5">
    <w:name w:val="Table Grid"/>
    <w:basedOn w:val="a1"/>
    <w:uiPriority w:val="59"/>
    <w:rsid w:val="00D51B5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23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756</Words>
  <Characters>1003</Characters>
  <Application>Microsoft Office Word</Application>
  <DocSecurity>0</DocSecurity>
  <Lines>91</Lines>
  <Paragraphs>89</Paragraphs>
  <ScaleCrop>false</ScaleCrop>
  <Company>Microsoft</Company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罗春业</dc:creator>
  <cp:lastModifiedBy>甘江秀</cp:lastModifiedBy>
  <cp:revision>1</cp:revision>
  <dcterms:created xsi:type="dcterms:W3CDTF">2018-06-07T01:13:00Z</dcterms:created>
  <dcterms:modified xsi:type="dcterms:W3CDTF">2018-06-07T01:13:00Z</dcterms:modified>
</cp:coreProperties>
</file>