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56" w:rsidRDefault="00BC3056" w:rsidP="003A7854">
      <w:pPr>
        <w:widowControl/>
        <w:spacing w:line="560" w:lineRule="exact"/>
        <w:jc w:val="left"/>
        <w:rPr>
          <w:rFonts w:ascii="方正书宋_GBK" w:eastAsia="方正书宋_GBK" w:hAnsi="微软雅黑"/>
          <w:sz w:val="28"/>
          <w:szCs w:val="28"/>
        </w:rPr>
      </w:pPr>
      <w:r>
        <w:rPr>
          <w:rFonts w:ascii="方正书宋_GBK" w:eastAsia="方正书宋_GBK" w:hAnsi="微软雅黑" w:hint="eastAsia"/>
          <w:sz w:val="28"/>
          <w:szCs w:val="28"/>
        </w:rPr>
        <w:t>权力和责任清单</w:t>
      </w:r>
    </w:p>
    <w:p w:rsidR="00D04E5B" w:rsidRDefault="00D04E5B" w:rsidP="003A7854">
      <w:pPr>
        <w:widowControl/>
        <w:spacing w:line="560" w:lineRule="exact"/>
        <w:jc w:val="left"/>
        <w:rPr>
          <w:rFonts w:ascii="方正书宋_GBK" w:eastAsia="方正书宋_GBK" w:hAnsi="微软雅黑"/>
          <w:sz w:val="28"/>
          <w:szCs w:val="28"/>
        </w:rPr>
      </w:pPr>
    </w:p>
    <w:p w:rsidR="00BC3056" w:rsidRDefault="00BC3056" w:rsidP="003A7854">
      <w:pPr>
        <w:adjustRightInd w:val="0"/>
        <w:snapToGrid w:val="0"/>
        <w:spacing w:line="560" w:lineRule="exact"/>
        <w:jc w:val="center"/>
        <w:rPr>
          <w:rFonts w:ascii="方正小标宋简体" w:eastAsia="方正小标宋简体" w:hAnsi="华文中宋"/>
          <w:sz w:val="44"/>
          <w:szCs w:val="44"/>
        </w:rPr>
      </w:pPr>
      <w:r w:rsidRPr="00527002">
        <w:rPr>
          <w:rFonts w:ascii="方正小标宋简体" w:eastAsia="方正小标宋简体" w:hAnsi="华文中宋" w:hint="eastAsia"/>
          <w:sz w:val="44"/>
          <w:szCs w:val="44"/>
        </w:rPr>
        <w:t>海域使用权变更、转让、改变用途</w:t>
      </w:r>
      <w:r w:rsidR="00527002" w:rsidRPr="00527002">
        <w:rPr>
          <w:rFonts w:ascii="方正小标宋简体" w:eastAsia="方正小标宋简体" w:hAnsi="华文中宋" w:hint="eastAsia"/>
          <w:sz w:val="44"/>
          <w:szCs w:val="44"/>
        </w:rPr>
        <w:t>审批</w:t>
      </w:r>
    </w:p>
    <w:p w:rsidR="00D04E5B" w:rsidRPr="00D04E5B" w:rsidRDefault="00D04E5B" w:rsidP="003A7854">
      <w:pPr>
        <w:adjustRightInd w:val="0"/>
        <w:snapToGrid w:val="0"/>
        <w:spacing w:line="560" w:lineRule="exact"/>
        <w:jc w:val="center"/>
        <w:rPr>
          <w:rFonts w:ascii="方正小标宋简体" w:eastAsia="方正小标宋简体" w:hAnsi="华文中宋"/>
          <w:sz w:val="44"/>
          <w:szCs w:val="4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19"/>
        <w:gridCol w:w="7656"/>
      </w:tblGrid>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权力类型</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Default="00BC3056" w:rsidP="00F2574C">
            <w:pPr>
              <w:adjustRightInd w:val="0"/>
              <w:snapToGrid w:val="0"/>
              <w:ind w:firstLineChars="200" w:firstLine="420"/>
              <w:rPr>
                <w:rFonts w:ascii="宋体" w:hAnsi="宋体"/>
                <w:szCs w:val="21"/>
                <w:u w:val="single"/>
              </w:rPr>
            </w:pPr>
            <w:r>
              <w:rPr>
                <w:rFonts w:ascii="宋体" w:hAnsi="宋体" w:hint="eastAsia"/>
                <w:szCs w:val="21"/>
              </w:rPr>
              <w:t>行政许可</w:t>
            </w:r>
          </w:p>
        </w:tc>
      </w:tr>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项目编码</w:t>
            </w:r>
          </w:p>
        </w:tc>
        <w:tc>
          <w:tcPr>
            <w:tcW w:w="7656" w:type="dxa"/>
            <w:tcBorders>
              <w:top w:val="single" w:sz="4" w:space="0" w:color="auto"/>
              <w:left w:val="single" w:sz="4" w:space="0" w:color="auto"/>
              <w:bottom w:val="single" w:sz="4" w:space="0" w:color="auto"/>
              <w:right w:val="single" w:sz="4" w:space="0" w:color="auto"/>
            </w:tcBorders>
            <w:vAlign w:val="center"/>
          </w:tcPr>
          <w:p w:rsidR="00BC3056" w:rsidRDefault="00BC3056">
            <w:pPr>
              <w:adjustRightInd w:val="0"/>
              <w:snapToGrid w:val="0"/>
              <w:rPr>
                <w:rFonts w:ascii="宋体" w:hAnsi="宋体"/>
                <w:szCs w:val="21"/>
                <w:u w:val="single"/>
              </w:rPr>
            </w:pPr>
          </w:p>
        </w:tc>
      </w:tr>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项目名称</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Default="00BC3056" w:rsidP="00F2574C">
            <w:pPr>
              <w:adjustRightInd w:val="0"/>
              <w:snapToGrid w:val="0"/>
              <w:ind w:firstLineChars="200" w:firstLine="420"/>
              <w:rPr>
                <w:rFonts w:ascii="宋体" w:hAnsi="宋体"/>
                <w:szCs w:val="21"/>
              </w:rPr>
            </w:pPr>
            <w:r>
              <w:rPr>
                <w:rFonts w:ascii="宋体" w:hAnsi="宋体" w:hint="eastAsia"/>
                <w:szCs w:val="21"/>
              </w:rPr>
              <w:t>海域使用权审核</w:t>
            </w:r>
          </w:p>
        </w:tc>
      </w:tr>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子项编码</w:t>
            </w:r>
          </w:p>
        </w:tc>
        <w:tc>
          <w:tcPr>
            <w:tcW w:w="7656" w:type="dxa"/>
            <w:tcBorders>
              <w:top w:val="single" w:sz="4" w:space="0" w:color="auto"/>
              <w:left w:val="single" w:sz="4" w:space="0" w:color="auto"/>
              <w:bottom w:val="single" w:sz="4" w:space="0" w:color="auto"/>
              <w:right w:val="single" w:sz="4" w:space="0" w:color="auto"/>
            </w:tcBorders>
            <w:vAlign w:val="center"/>
          </w:tcPr>
          <w:p w:rsidR="00BC3056" w:rsidRDefault="00BC3056">
            <w:pPr>
              <w:adjustRightInd w:val="0"/>
              <w:snapToGrid w:val="0"/>
              <w:rPr>
                <w:rFonts w:ascii="宋体" w:hAnsi="宋体"/>
                <w:szCs w:val="21"/>
              </w:rPr>
            </w:pPr>
          </w:p>
        </w:tc>
      </w:tr>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子项名称</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Default="00BC3056" w:rsidP="00F2574C">
            <w:pPr>
              <w:adjustRightInd w:val="0"/>
              <w:snapToGrid w:val="0"/>
              <w:ind w:firstLineChars="200" w:firstLine="420"/>
              <w:rPr>
                <w:rFonts w:ascii="宋体" w:hAnsi="宋体"/>
                <w:szCs w:val="21"/>
              </w:rPr>
            </w:pPr>
            <w:r>
              <w:rPr>
                <w:rFonts w:ascii="宋体" w:hAnsi="宋体" w:hint="eastAsia"/>
                <w:szCs w:val="21"/>
              </w:rPr>
              <w:t>海域使用权变更、转让、改变用途</w:t>
            </w:r>
            <w:r w:rsidR="00527002">
              <w:rPr>
                <w:rFonts w:ascii="宋体" w:hAnsi="宋体" w:hint="eastAsia"/>
                <w:szCs w:val="21"/>
              </w:rPr>
              <w:t>审批</w:t>
            </w:r>
          </w:p>
        </w:tc>
      </w:tr>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实施主体</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Default="00BC3056" w:rsidP="00F2574C">
            <w:pPr>
              <w:adjustRightInd w:val="0"/>
              <w:snapToGrid w:val="0"/>
              <w:ind w:firstLineChars="200" w:firstLine="420"/>
              <w:rPr>
                <w:rFonts w:ascii="宋体" w:hAnsi="宋体"/>
                <w:szCs w:val="21"/>
              </w:rPr>
            </w:pPr>
            <w:r>
              <w:rPr>
                <w:rFonts w:ascii="宋体" w:hAnsi="宋体" w:hint="eastAsia"/>
                <w:szCs w:val="21"/>
              </w:rPr>
              <w:t>自治区海洋局</w:t>
            </w:r>
          </w:p>
        </w:tc>
      </w:tr>
      <w:tr w:rsidR="00BC3056" w:rsidTr="00BC3056">
        <w:trPr>
          <w:trHeight w:val="4624"/>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实施依据</w:t>
            </w:r>
          </w:p>
        </w:tc>
        <w:tc>
          <w:tcPr>
            <w:tcW w:w="7656" w:type="dxa"/>
            <w:tcBorders>
              <w:top w:val="single" w:sz="4" w:space="0" w:color="auto"/>
              <w:left w:val="single" w:sz="4" w:space="0" w:color="auto"/>
              <w:bottom w:val="single" w:sz="4" w:space="0" w:color="auto"/>
              <w:right w:val="single" w:sz="4" w:space="0" w:color="auto"/>
            </w:tcBorders>
            <w:vAlign w:val="center"/>
            <w:hideMark/>
          </w:tcPr>
          <w:p w:rsidR="00F2574C" w:rsidRDefault="00BC3056">
            <w:pPr>
              <w:adjustRightInd w:val="0"/>
              <w:snapToGrid w:val="0"/>
              <w:spacing w:line="320" w:lineRule="exact"/>
              <w:ind w:firstLineChars="200" w:firstLine="420"/>
              <w:rPr>
                <w:rFonts w:ascii="宋体" w:hAnsi="宋体"/>
                <w:szCs w:val="21"/>
              </w:rPr>
            </w:pPr>
            <w:r>
              <w:rPr>
                <w:rFonts w:ascii="宋体" w:hAnsi="宋体" w:hint="eastAsia"/>
                <w:szCs w:val="21"/>
              </w:rPr>
              <w:t>1</w:t>
            </w:r>
            <w:r w:rsidR="00F2574C">
              <w:rPr>
                <w:rFonts w:ascii="宋体" w:hAnsi="宋体" w:cs="宋体" w:hint="eastAsia"/>
                <w:bCs/>
                <w:kern w:val="0"/>
                <w:szCs w:val="21"/>
              </w:rPr>
              <w:t>.</w:t>
            </w:r>
            <w:r>
              <w:rPr>
                <w:rFonts w:ascii="宋体" w:hAnsi="宋体" w:hint="eastAsia"/>
                <w:szCs w:val="21"/>
              </w:rPr>
              <w:t>《中华人民共和国海域使用管理法》（</w:t>
            </w:r>
            <w:r w:rsidR="00F2574C">
              <w:rPr>
                <w:rFonts w:hint="eastAsia"/>
                <w:szCs w:val="21"/>
              </w:rPr>
              <w:t>2001</w:t>
            </w:r>
            <w:r w:rsidR="00F2574C" w:rsidRPr="006C1387">
              <w:rPr>
                <w:rFonts w:hint="eastAsia"/>
                <w:szCs w:val="21"/>
              </w:rPr>
              <w:t>年</w:t>
            </w:r>
            <w:r w:rsidR="00F2574C">
              <w:rPr>
                <w:rFonts w:hint="eastAsia"/>
                <w:szCs w:val="21"/>
              </w:rPr>
              <w:t>10</w:t>
            </w:r>
            <w:r w:rsidR="00F2574C">
              <w:rPr>
                <w:rFonts w:hint="eastAsia"/>
                <w:szCs w:val="21"/>
              </w:rPr>
              <w:t>月</w:t>
            </w:r>
            <w:r w:rsidR="00F2574C">
              <w:rPr>
                <w:rFonts w:hint="eastAsia"/>
                <w:szCs w:val="21"/>
              </w:rPr>
              <w:t>27</w:t>
            </w:r>
            <w:r w:rsidR="00F2574C" w:rsidRPr="006C1387">
              <w:rPr>
                <w:rFonts w:hint="eastAsia"/>
                <w:szCs w:val="21"/>
              </w:rPr>
              <w:t>日中华人民共和国主席令第六十一号公布</w:t>
            </w:r>
            <w:r w:rsidR="00F2574C">
              <w:rPr>
                <w:rFonts w:hint="eastAsia"/>
                <w:szCs w:val="21"/>
              </w:rPr>
              <w:t>，</w:t>
            </w:r>
            <w:r w:rsidR="00F2574C" w:rsidRPr="006C1387">
              <w:rPr>
                <w:rFonts w:hint="eastAsia"/>
                <w:szCs w:val="21"/>
              </w:rPr>
              <w:t>自</w:t>
            </w:r>
            <w:r w:rsidR="00F2574C">
              <w:rPr>
                <w:rFonts w:hint="eastAsia"/>
                <w:szCs w:val="21"/>
              </w:rPr>
              <w:t>2002</w:t>
            </w:r>
            <w:r w:rsidR="00F2574C" w:rsidRPr="006C1387">
              <w:rPr>
                <w:rFonts w:hint="eastAsia"/>
                <w:szCs w:val="21"/>
              </w:rPr>
              <w:t>年</w:t>
            </w:r>
            <w:r w:rsidR="00F2574C">
              <w:rPr>
                <w:rFonts w:hint="eastAsia"/>
                <w:szCs w:val="21"/>
              </w:rPr>
              <w:t>1</w:t>
            </w:r>
            <w:r w:rsidR="00F2574C" w:rsidRPr="006C1387">
              <w:rPr>
                <w:rFonts w:hint="eastAsia"/>
                <w:szCs w:val="21"/>
              </w:rPr>
              <w:t>月</w:t>
            </w:r>
            <w:r w:rsidR="00F2574C">
              <w:rPr>
                <w:rFonts w:hint="eastAsia"/>
                <w:szCs w:val="21"/>
              </w:rPr>
              <w:t>1</w:t>
            </w:r>
            <w:r w:rsidR="00F2574C" w:rsidRPr="006C1387">
              <w:rPr>
                <w:rFonts w:hint="eastAsia"/>
                <w:szCs w:val="21"/>
              </w:rPr>
              <w:t>日起施行</w:t>
            </w:r>
            <w:r w:rsidR="00F2574C">
              <w:rPr>
                <w:rFonts w:ascii="宋体" w:hAnsi="宋体" w:hint="eastAsia"/>
                <w:szCs w:val="21"/>
              </w:rPr>
              <w:t xml:space="preserve">）第二十七条  </w:t>
            </w:r>
            <w:r>
              <w:rPr>
                <w:rFonts w:ascii="宋体" w:hAnsi="宋体" w:hint="eastAsia"/>
                <w:szCs w:val="21"/>
              </w:rPr>
              <w:t>因企业合并、分立或者与他人合资、合作经营，变更海域使用权人的，需经原批准用海的人民政府批准。</w:t>
            </w:r>
          </w:p>
          <w:p w:rsidR="00F2574C" w:rsidRDefault="00BC3056">
            <w:pPr>
              <w:adjustRightInd w:val="0"/>
              <w:snapToGrid w:val="0"/>
              <w:spacing w:line="320" w:lineRule="exact"/>
              <w:ind w:firstLineChars="200" w:firstLine="420"/>
              <w:rPr>
                <w:rFonts w:ascii="宋体" w:hAnsi="宋体"/>
                <w:szCs w:val="21"/>
              </w:rPr>
            </w:pPr>
            <w:r>
              <w:rPr>
                <w:rFonts w:ascii="宋体" w:hAnsi="宋体" w:hint="eastAsia"/>
                <w:szCs w:val="21"/>
              </w:rPr>
              <w:t>海域使用权可以依法转让。海域使用权转让的具体办法，由国务院规定。</w:t>
            </w:r>
          </w:p>
          <w:p w:rsidR="00BC3056" w:rsidRDefault="00BC3056">
            <w:pPr>
              <w:adjustRightInd w:val="0"/>
              <w:snapToGrid w:val="0"/>
              <w:spacing w:line="320" w:lineRule="exact"/>
              <w:ind w:firstLineChars="200" w:firstLine="420"/>
              <w:rPr>
                <w:rFonts w:ascii="宋体" w:hAnsi="宋体"/>
                <w:szCs w:val="21"/>
              </w:rPr>
            </w:pPr>
            <w:r>
              <w:rPr>
                <w:rFonts w:ascii="宋体" w:hAnsi="宋体" w:hint="eastAsia"/>
                <w:szCs w:val="21"/>
              </w:rPr>
              <w:t>海域使用权可以依法继承。</w:t>
            </w:r>
          </w:p>
          <w:p w:rsidR="00BC3056" w:rsidRDefault="00F2574C">
            <w:pPr>
              <w:adjustRightInd w:val="0"/>
              <w:snapToGrid w:val="0"/>
              <w:spacing w:line="320" w:lineRule="exact"/>
              <w:ind w:firstLineChars="200" w:firstLine="420"/>
              <w:rPr>
                <w:rFonts w:ascii="宋体" w:hAnsi="宋体"/>
                <w:szCs w:val="21"/>
              </w:rPr>
            </w:pPr>
            <w:r>
              <w:rPr>
                <w:rFonts w:ascii="宋体" w:hAnsi="宋体" w:hint="eastAsia"/>
                <w:szCs w:val="21"/>
              </w:rPr>
              <w:t xml:space="preserve">第二十八条  </w:t>
            </w:r>
            <w:r w:rsidR="00BC3056">
              <w:rPr>
                <w:rFonts w:ascii="宋体" w:hAnsi="宋体" w:hint="eastAsia"/>
                <w:szCs w:val="21"/>
              </w:rPr>
              <w:t>海域使用权人不得擅自改变经批准的海域用途，确需改变的，应当在符合海洋功能区划的前提下，报原批准用海的人民政府批准。</w:t>
            </w:r>
          </w:p>
          <w:p w:rsidR="00BC3056" w:rsidRDefault="00BC3056">
            <w:pPr>
              <w:adjustRightInd w:val="0"/>
              <w:snapToGrid w:val="0"/>
              <w:spacing w:line="320" w:lineRule="exact"/>
              <w:ind w:firstLineChars="200" w:firstLine="420"/>
              <w:rPr>
                <w:rFonts w:ascii="宋体" w:hAnsi="宋体"/>
                <w:szCs w:val="21"/>
              </w:rPr>
            </w:pPr>
            <w:r>
              <w:rPr>
                <w:rFonts w:ascii="宋体" w:hAnsi="宋体" w:hint="eastAsia"/>
                <w:szCs w:val="21"/>
              </w:rPr>
              <w:t>2</w:t>
            </w:r>
            <w:r w:rsidR="00F2574C">
              <w:rPr>
                <w:rFonts w:ascii="宋体" w:hAnsi="宋体" w:cs="宋体" w:hint="eastAsia"/>
                <w:bCs/>
                <w:kern w:val="0"/>
                <w:szCs w:val="21"/>
              </w:rPr>
              <w:t>.</w:t>
            </w:r>
            <w:r>
              <w:rPr>
                <w:rFonts w:ascii="宋体" w:hAnsi="宋体" w:hint="eastAsia"/>
                <w:szCs w:val="21"/>
              </w:rPr>
              <w:t>《海域使用权管理规定》（2006年10月13日国家海洋局国海发</w:t>
            </w:r>
            <w:r>
              <w:rPr>
                <w:rFonts w:ascii="宋体" w:hAnsi="宋体" w:cs="Arial Unicode MS" w:hint="eastAsia"/>
                <w:szCs w:val="21"/>
              </w:rPr>
              <w:t>〔2006〕</w:t>
            </w:r>
            <w:r>
              <w:rPr>
                <w:rFonts w:ascii="宋体" w:hAnsi="宋体" w:hint="eastAsia"/>
                <w:szCs w:val="21"/>
              </w:rPr>
              <w:t>27号文公布，自2007年1月1</w:t>
            </w:r>
            <w:r w:rsidR="00F2574C">
              <w:rPr>
                <w:rFonts w:ascii="宋体" w:hAnsi="宋体" w:hint="eastAsia"/>
                <w:szCs w:val="21"/>
              </w:rPr>
              <w:t xml:space="preserve">日起施行）第五条第三款  </w:t>
            </w:r>
            <w:r>
              <w:rPr>
                <w:rFonts w:ascii="宋体" w:hAnsi="宋体" w:hint="eastAsia"/>
                <w:szCs w:val="21"/>
              </w:rPr>
              <w:t>批准用海人民政府的海洋行政主管部门负责海域使用权转让、出租和抵押的监管管理。</w:t>
            </w:r>
          </w:p>
          <w:p w:rsidR="00BC3056" w:rsidRDefault="00F2574C">
            <w:pPr>
              <w:adjustRightInd w:val="0"/>
              <w:snapToGrid w:val="0"/>
              <w:spacing w:line="320" w:lineRule="exact"/>
              <w:ind w:firstLineChars="200" w:firstLine="420"/>
              <w:rPr>
                <w:rFonts w:ascii="宋体" w:hAnsi="宋体"/>
                <w:szCs w:val="21"/>
              </w:rPr>
            </w:pPr>
            <w:r>
              <w:rPr>
                <w:rFonts w:ascii="宋体" w:hAnsi="宋体" w:hint="eastAsia"/>
                <w:szCs w:val="21"/>
              </w:rPr>
              <w:t xml:space="preserve">第三十七条  </w:t>
            </w:r>
            <w:r w:rsidR="00BC3056">
              <w:rPr>
                <w:rFonts w:ascii="宋体" w:hAnsi="宋体" w:hint="eastAsia"/>
                <w:szCs w:val="21"/>
              </w:rPr>
              <w:t>海域使用权有出售、赠与、作价入股、交换等情形的，可以依法转让。</w:t>
            </w:r>
          </w:p>
          <w:p w:rsidR="00BC3056" w:rsidRDefault="00F2574C">
            <w:pPr>
              <w:adjustRightInd w:val="0"/>
              <w:snapToGrid w:val="0"/>
              <w:spacing w:line="320" w:lineRule="exact"/>
              <w:ind w:firstLineChars="200" w:firstLine="420"/>
              <w:rPr>
                <w:rFonts w:ascii="宋体" w:hAnsi="宋体"/>
                <w:szCs w:val="21"/>
              </w:rPr>
            </w:pPr>
            <w:r>
              <w:rPr>
                <w:rFonts w:ascii="宋体" w:hAnsi="宋体" w:hint="eastAsia"/>
                <w:szCs w:val="21"/>
              </w:rPr>
              <w:t xml:space="preserve">第四十条第一款  </w:t>
            </w:r>
            <w:r w:rsidR="00BC3056">
              <w:rPr>
                <w:rFonts w:ascii="宋体" w:hAnsi="宋体" w:hint="eastAsia"/>
                <w:szCs w:val="21"/>
              </w:rPr>
              <w:t>海洋行政主管部门收到转让申请材料后，十五日内予以批复。</w:t>
            </w:r>
          </w:p>
        </w:tc>
      </w:tr>
      <w:tr w:rsidR="00BC3056" w:rsidTr="00BC3056">
        <w:trPr>
          <w:trHeight w:val="673"/>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spacing w:line="320" w:lineRule="exact"/>
              <w:jc w:val="center"/>
              <w:rPr>
                <w:rFonts w:ascii="方正小标宋简体" w:eastAsia="方正小标宋简体" w:hAnsi="宋体"/>
                <w:sz w:val="28"/>
                <w:szCs w:val="28"/>
              </w:rPr>
            </w:pPr>
            <w:r w:rsidRPr="00527002">
              <w:rPr>
                <w:rFonts w:ascii="方正小标宋简体" w:eastAsia="方正小标宋简体" w:hAnsi="宋体" w:hint="eastAsia"/>
                <w:sz w:val="28"/>
                <w:szCs w:val="28"/>
              </w:rPr>
              <w:t>实施对象</w:t>
            </w:r>
            <w:r>
              <w:rPr>
                <w:rFonts w:ascii="方正小标宋简体" w:eastAsia="方正小标宋简体" w:hAnsi="宋体" w:hint="eastAsia"/>
                <w:sz w:val="28"/>
                <w:szCs w:val="28"/>
              </w:rPr>
              <w:t>和范围</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Default="00BC3056" w:rsidP="00F2574C">
            <w:pPr>
              <w:adjustRightInd w:val="0"/>
              <w:snapToGrid w:val="0"/>
              <w:ind w:firstLineChars="200" w:firstLine="420"/>
              <w:rPr>
                <w:rFonts w:ascii="宋体" w:hAnsi="宋体"/>
                <w:szCs w:val="21"/>
                <w:highlight w:val="yellow"/>
              </w:rPr>
            </w:pPr>
            <w:r>
              <w:rPr>
                <w:rFonts w:ascii="宋体" w:hAnsi="宋体" w:hint="eastAsia"/>
                <w:szCs w:val="21"/>
              </w:rPr>
              <w:t>需要对海域使用权进行变更、转让、改变用途的公民、法人或其他组织。</w:t>
            </w:r>
          </w:p>
        </w:tc>
      </w:tr>
      <w:tr w:rsidR="00BC3056" w:rsidTr="00BC3056">
        <w:trPr>
          <w:trHeight w:val="2258"/>
          <w:jc w:val="center"/>
        </w:trPr>
        <w:tc>
          <w:tcPr>
            <w:tcW w:w="1419" w:type="dxa"/>
            <w:tcBorders>
              <w:top w:val="single" w:sz="4" w:space="0" w:color="auto"/>
              <w:left w:val="single" w:sz="4" w:space="0" w:color="auto"/>
              <w:bottom w:val="single" w:sz="4" w:space="0" w:color="auto"/>
              <w:right w:val="single" w:sz="4" w:space="0" w:color="auto"/>
            </w:tcBorders>
            <w:vAlign w:val="center"/>
          </w:tcPr>
          <w:p w:rsidR="00BC3056" w:rsidRDefault="00BC3056">
            <w:pPr>
              <w:adjustRightInd w:val="0"/>
              <w:snapToGrid w:val="0"/>
              <w:spacing w:line="320" w:lineRule="exact"/>
              <w:jc w:val="center"/>
              <w:rPr>
                <w:rFonts w:ascii="方正小标宋简体" w:eastAsia="方正小标宋简体" w:hAnsi="宋体"/>
                <w:sz w:val="28"/>
                <w:szCs w:val="28"/>
              </w:rPr>
            </w:pPr>
            <w:r>
              <w:rPr>
                <w:rFonts w:ascii="方正小标宋简体" w:eastAsia="方正小标宋简体" w:hAnsi="宋体" w:hint="eastAsia"/>
                <w:sz w:val="28"/>
                <w:szCs w:val="28"/>
              </w:rPr>
              <w:t>实施条件</w:t>
            </w:r>
          </w:p>
        </w:tc>
        <w:tc>
          <w:tcPr>
            <w:tcW w:w="7656" w:type="dxa"/>
            <w:tcBorders>
              <w:top w:val="single" w:sz="4" w:space="0" w:color="auto"/>
              <w:left w:val="single" w:sz="4" w:space="0" w:color="auto"/>
              <w:bottom w:val="single" w:sz="4" w:space="0" w:color="auto"/>
              <w:right w:val="single" w:sz="4" w:space="0" w:color="auto"/>
            </w:tcBorders>
            <w:vAlign w:val="center"/>
          </w:tcPr>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根据《海域使用权管理规定》（国海发</w:t>
            </w:r>
            <w:r>
              <w:rPr>
                <w:rFonts w:ascii="宋体" w:hAnsi="宋体" w:cs="Arial Unicode MS" w:hint="eastAsia"/>
                <w:szCs w:val="21"/>
              </w:rPr>
              <w:t>〔2006〕</w:t>
            </w:r>
            <w:r>
              <w:rPr>
                <w:rFonts w:ascii="宋体" w:hAnsi="宋体" w:hint="eastAsia"/>
                <w:szCs w:val="21"/>
              </w:rPr>
              <w:t>27号）第十八、十九、二十二、二十六条等规定，海域使用权变更审核的条件为：</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1</w:t>
            </w:r>
            <w:r>
              <w:rPr>
                <w:rFonts w:ascii="宋体" w:hAnsi="宋体" w:cs="宋体" w:hint="eastAsia"/>
                <w:bCs/>
                <w:kern w:val="0"/>
                <w:szCs w:val="21"/>
              </w:rPr>
              <w:t>．</w:t>
            </w:r>
            <w:r>
              <w:rPr>
                <w:rFonts w:ascii="宋体" w:hAnsi="宋体" w:hint="eastAsia"/>
                <w:szCs w:val="21"/>
              </w:rPr>
              <w:t>按规定足额缴纳海域使用金；</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2</w:t>
            </w:r>
            <w:r>
              <w:rPr>
                <w:rFonts w:ascii="宋体" w:hAnsi="宋体" w:cs="宋体" w:hint="eastAsia"/>
                <w:bCs/>
                <w:kern w:val="0"/>
                <w:szCs w:val="21"/>
              </w:rPr>
              <w:t>．</w:t>
            </w:r>
            <w:r>
              <w:rPr>
                <w:rFonts w:ascii="宋体" w:hAnsi="宋体" w:hint="eastAsia"/>
                <w:szCs w:val="21"/>
              </w:rPr>
              <w:t>无违法用海行为或违法用海行为已依法处理完成的，且不存在行政复议或行政诉讼等司法程序；</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3</w:t>
            </w:r>
            <w:r>
              <w:rPr>
                <w:rFonts w:ascii="宋体" w:hAnsi="宋体" w:cs="宋体" w:hint="eastAsia"/>
                <w:bCs/>
                <w:kern w:val="0"/>
                <w:szCs w:val="21"/>
              </w:rPr>
              <w:t>．</w:t>
            </w:r>
            <w:r>
              <w:rPr>
                <w:rFonts w:ascii="宋体" w:hAnsi="宋体" w:hint="eastAsia"/>
                <w:szCs w:val="21"/>
              </w:rPr>
              <w:t>未办理查询、异议登记的；</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4</w:t>
            </w:r>
            <w:r>
              <w:rPr>
                <w:rFonts w:ascii="宋体" w:hAnsi="宋体" w:cs="宋体" w:hint="eastAsia"/>
                <w:bCs/>
                <w:kern w:val="0"/>
                <w:szCs w:val="21"/>
              </w:rPr>
              <w:t>．</w:t>
            </w:r>
            <w:r>
              <w:rPr>
                <w:rFonts w:ascii="宋体" w:hAnsi="宋体" w:hint="eastAsia"/>
                <w:szCs w:val="21"/>
              </w:rPr>
              <w:t>未设立抵押权，或已设立抵押登记但抵押权人同意变更的；</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5</w:t>
            </w:r>
            <w:r>
              <w:rPr>
                <w:rFonts w:ascii="宋体" w:hAnsi="宋体" w:cs="宋体" w:hint="eastAsia"/>
                <w:bCs/>
                <w:kern w:val="0"/>
                <w:szCs w:val="21"/>
              </w:rPr>
              <w:t>．</w:t>
            </w:r>
            <w:r>
              <w:rPr>
                <w:rFonts w:ascii="宋体" w:hAnsi="宋体" w:hint="eastAsia"/>
                <w:szCs w:val="21"/>
              </w:rPr>
              <w:t>符合国家有关政策；</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根据《海域使用权管理规定》（国海发</w:t>
            </w:r>
            <w:r>
              <w:rPr>
                <w:rFonts w:ascii="宋体" w:hAnsi="宋体" w:cs="Arial Unicode MS" w:hint="eastAsia"/>
                <w:szCs w:val="21"/>
              </w:rPr>
              <w:t>〔2006〕</w:t>
            </w:r>
            <w:r>
              <w:rPr>
                <w:rFonts w:ascii="宋体" w:hAnsi="宋体" w:hint="eastAsia"/>
                <w:szCs w:val="21"/>
              </w:rPr>
              <w:t>27号）第十八、十九、二十二、三十七、三十八条等规定，海域使用权转让审批的条件为：</w:t>
            </w:r>
          </w:p>
          <w:p w:rsidR="00BC3056" w:rsidRDefault="00BC3056" w:rsidP="00BC3056">
            <w:pPr>
              <w:pStyle w:val="a9"/>
              <w:numPr>
                <w:ilvl w:val="0"/>
                <w:numId w:val="2"/>
              </w:numPr>
              <w:adjustRightInd w:val="0"/>
              <w:snapToGrid w:val="0"/>
              <w:spacing w:line="320" w:lineRule="exact"/>
              <w:ind w:firstLineChars="0"/>
              <w:rPr>
                <w:rFonts w:ascii="宋体" w:hAnsi="宋体"/>
                <w:szCs w:val="21"/>
              </w:rPr>
            </w:pPr>
            <w:r>
              <w:rPr>
                <w:rFonts w:ascii="宋体" w:hAnsi="宋体" w:hint="eastAsia"/>
                <w:szCs w:val="21"/>
              </w:rPr>
              <w:t>开发利用海域满一年；</w:t>
            </w:r>
          </w:p>
          <w:p w:rsidR="00BC3056" w:rsidRDefault="00BC3056" w:rsidP="00BC3056">
            <w:pPr>
              <w:pStyle w:val="a9"/>
              <w:numPr>
                <w:ilvl w:val="0"/>
                <w:numId w:val="2"/>
              </w:numPr>
              <w:adjustRightInd w:val="0"/>
              <w:snapToGrid w:val="0"/>
              <w:spacing w:line="320" w:lineRule="exact"/>
              <w:ind w:firstLineChars="0"/>
              <w:rPr>
                <w:rFonts w:ascii="宋体" w:hAnsi="宋体"/>
                <w:szCs w:val="21"/>
              </w:rPr>
            </w:pPr>
            <w:r>
              <w:rPr>
                <w:rFonts w:ascii="宋体" w:hAnsi="宋体" w:hint="eastAsia"/>
                <w:szCs w:val="21"/>
              </w:rPr>
              <w:lastRenderedPageBreak/>
              <w:t>不改变海域用途；</w:t>
            </w:r>
          </w:p>
          <w:p w:rsidR="00BC3056" w:rsidRDefault="00BC3056" w:rsidP="00BC3056">
            <w:pPr>
              <w:pStyle w:val="a9"/>
              <w:numPr>
                <w:ilvl w:val="0"/>
                <w:numId w:val="2"/>
              </w:numPr>
              <w:adjustRightInd w:val="0"/>
              <w:snapToGrid w:val="0"/>
              <w:spacing w:line="320" w:lineRule="exact"/>
              <w:ind w:firstLineChars="0"/>
              <w:rPr>
                <w:rFonts w:ascii="宋体" w:hAnsi="宋体"/>
                <w:szCs w:val="21"/>
              </w:rPr>
            </w:pPr>
            <w:r>
              <w:rPr>
                <w:rFonts w:ascii="宋体" w:hAnsi="宋体" w:hint="eastAsia"/>
                <w:szCs w:val="21"/>
              </w:rPr>
              <w:t>已缴清海域使用金；</w:t>
            </w:r>
          </w:p>
          <w:p w:rsidR="00BC3056" w:rsidRDefault="00BC3056" w:rsidP="00BC3056">
            <w:pPr>
              <w:pStyle w:val="a9"/>
              <w:numPr>
                <w:ilvl w:val="0"/>
                <w:numId w:val="2"/>
              </w:numPr>
              <w:adjustRightInd w:val="0"/>
              <w:snapToGrid w:val="0"/>
              <w:spacing w:line="320" w:lineRule="exact"/>
              <w:ind w:firstLineChars="0"/>
              <w:rPr>
                <w:rFonts w:ascii="宋体" w:hAnsi="宋体"/>
                <w:szCs w:val="21"/>
              </w:rPr>
            </w:pPr>
            <w:r>
              <w:rPr>
                <w:rFonts w:ascii="宋体" w:hAnsi="宋体" w:hint="eastAsia"/>
                <w:szCs w:val="21"/>
              </w:rPr>
              <w:t>除海域使用金以外，实际投资已达计划投资总额百分之二十以上；</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5</w:t>
            </w:r>
            <w:r>
              <w:rPr>
                <w:rFonts w:ascii="宋体" w:hAnsi="宋体" w:cs="宋体" w:hint="eastAsia"/>
                <w:bCs/>
                <w:kern w:val="0"/>
                <w:szCs w:val="21"/>
              </w:rPr>
              <w:t>．</w:t>
            </w:r>
            <w:r>
              <w:rPr>
                <w:rFonts w:ascii="宋体" w:hAnsi="宋体" w:hint="eastAsia"/>
                <w:szCs w:val="21"/>
              </w:rPr>
              <w:t>无违法用海行为或违法用海行为已依法处理完成的，且不存在行政复议或行政诉讼等司法程序；</w:t>
            </w:r>
          </w:p>
          <w:p w:rsidR="00BC3056" w:rsidRDefault="00BC3056" w:rsidP="00BC3056">
            <w:pPr>
              <w:adjustRightInd w:val="0"/>
              <w:snapToGrid w:val="0"/>
              <w:spacing w:line="320" w:lineRule="exact"/>
              <w:ind w:firstLine="420"/>
              <w:rPr>
                <w:rFonts w:ascii="宋体" w:hAnsi="宋体"/>
                <w:szCs w:val="21"/>
              </w:rPr>
            </w:pPr>
            <w:r>
              <w:rPr>
                <w:rFonts w:ascii="宋体" w:hAnsi="宋体" w:hint="eastAsia"/>
                <w:szCs w:val="21"/>
              </w:rPr>
              <w:t>6</w:t>
            </w:r>
            <w:r>
              <w:rPr>
                <w:rFonts w:ascii="宋体" w:hAnsi="宋体" w:cs="宋体" w:hint="eastAsia"/>
                <w:bCs/>
                <w:kern w:val="0"/>
                <w:szCs w:val="21"/>
              </w:rPr>
              <w:t>．</w:t>
            </w:r>
            <w:r>
              <w:rPr>
                <w:rFonts w:ascii="宋体" w:hAnsi="宋体" w:hint="eastAsia"/>
                <w:szCs w:val="21"/>
              </w:rPr>
              <w:t>未办理查询、异议登记的；</w:t>
            </w:r>
          </w:p>
          <w:p w:rsidR="00BC3056" w:rsidRDefault="00BC3056" w:rsidP="00BC3056">
            <w:pPr>
              <w:adjustRightInd w:val="0"/>
              <w:snapToGrid w:val="0"/>
              <w:spacing w:line="320" w:lineRule="exact"/>
              <w:ind w:firstLineChars="200" w:firstLine="420"/>
              <w:rPr>
                <w:rFonts w:ascii="宋体" w:hAnsi="宋体"/>
                <w:szCs w:val="21"/>
              </w:rPr>
            </w:pPr>
            <w:r>
              <w:rPr>
                <w:rFonts w:ascii="宋体" w:hAnsi="宋体" w:hint="eastAsia"/>
                <w:szCs w:val="21"/>
              </w:rPr>
              <w:t>7</w:t>
            </w:r>
            <w:r>
              <w:rPr>
                <w:rFonts w:ascii="宋体" w:hAnsi="宋体" w:cs="宋体" w:hint="eastAsia"/>
                <w:bCs/>
                <w:kern w:val="0"/>
                <w:szCs w:val="21"/>
              </w:rPr>
              <w:t>．</w:t>
            </w:r>
            <w:r>
              <w:rPr>
                <w:rFonts w:ascii="宋体" w:hAnsi="宋体" w:hint="eastAsia"/>
                <w:szCs w:val="21"/>
              </w:rPr>
              <w:t>未设立抵押权，或已设立抵押登记但抵押权人同意转让。</w:t>
            </w:r>
          </w:p>
        </w:tc>
      </w:tr>
      <w:tr w:rsidR="00BC3056" w:rsidTr="00C707E1">
        <w:trPr>
          <w:trHeight w:val="1124"/>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lastRenderedPageBreak/>
              <w:t>申请材料</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A10919" w:rsidRDefault="00BC3056"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（一）海域使用权变更审核</w:t>
            </w:r>
          </w:p>
          <w:p w:rsidR="00BC3056" w:rsidRPr="00A10919" w:rsidRDefault="00BC3056"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1．海域使用权变更申请（</w:t>
            </w:r>
            <w:r w:rsidR="003A7854">
              <w:rPr>
                <w:rFonts w:ascii="宋体" w:hAnsi="宋体" w:hint="eastAsia"/>
                <w:szCs w:val="21"/>
              </w:rPr>
              <w:t>格式见附件</w:t>
            </w:r>
            <w:r w:rsidRPr="00A10919">
              <w:rPr>
                <w:rFonts w:ascii="宋体" w:hAnsi="宋体" w:hint="eastAsia"/>
                <w:szCs w:val="21"/>
              </w:rPr>
              <w:t>）；</w:t>
            </w:r>
          </w:p>
          <w:p w:rsidR="00617A3C" w:rsidRPr="00A10919" w:rsidRDefault="00617A3C" w:rsidP="00617A3C">
            <w:pPr>
              <w:adjustRightInd w:val="0"/>
              <w:snapToGrid w:val="0"/>
              <w:spacing w:line="320" w:lineRule="exact"/>
              <w:ind w:firstLineChars="200" w:firstLine="420"/>
              <w:rPr>
                <w:rFonts w:ascii="宋体" w:hAnsi="宋体"/>
                <w:szCs w:val="21"/>
              </w:rPr>
            </w:pPr>
            <w:r w:rsidRPr="00A10919">
              <w:rPr>
                <w:rFonts w:ascii="宋体" w:hAnsi="宋体" w:hint="eastAsia"/>
                <w:szCs w:val="21"/>
              </w:rPr>
              <w:t>2、市、县（区）海洋行政主管部门对海域使用权变</w:t>
            </w:r>
            <w:proofErr w:type="gramStart"/>
            <w:r w:rsidRPr="00A10919">
              <w:rPr>
                <w:rFonts w:ascii="宋体" w:hAnsi="宋体" w:hint="eastAsia"/>
                <w:szCs w:val="21"/>
              </w:rPr>
              <w:t>更</w:t>
            </w:r>
            <w:r w:rsidR="00170276">
              <w:rPr>
                <w:rFonts w:ascii="宋体" w:hAnsi="宋体" w:hint="eastAsia"/>
                <w:szCs w:val="21"/>
              </w:rPr>
              <w:t>申请</w:t>
            </w:r>
            <w:proofErr w:type="gramEnd"/>
            <w:r w:rsidRPr="00A10919">
              <w:rPr>
                <w:rFonts w:ascii="宋体" w:hAnsi="宋体" w:hint="eastAsia"/>
                <w:szCs w:val="21"/>
              </w:rPr>
              <w:t>的审查意见</w:t>
            </w:r>
            <w:r w:rsidR="00CF5929" w:rsidRPr="00A10919">
              <w:rPr>
                <w:rFonts w:ascii="宋体" w:hAnsi="宋体" w:hint="eastAsia"/>
                <w:szCs w:val="21"/>
              </w:rPr>
              <w:t>；</w:t>
            </w:r>
          </w:p>
          <w:p w:rsidR="00BC3056" w:rsidRPr="00A10919" w:rsidRDefault="00617A3C"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3</w:t>
            </w:r>
            <w:r w:rsidR="00BC3056" w:rsidRPr="00A10919">
              <w:rPr>
                <w:rFonts w:ascii="宋体" w:hAnsi="宋体" w:hint="eastAsia"/>
                <w:szCs w:val="21"/>
              </w:rPr>
              <w:t>．变更的有关证明材料（上级主管部门的批准文件或工商登记变更证明等材料）；</w:t>
            </w:r>
          </w:p>
          <w:p w:rsidR="00BC3056" w:rsidRPr="00A10919" w:rsidRDefault="00F707BD"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4</w:t>
            </w:r>
            <w:r w:rsidR="003A7854">
              <w:rPr>
                <w:rFonts w:ascii="宋体" w:hAnsi="宋体" w:hint="eastAsia"/>
                <w:szCs w:val="21"/>
              </w:rPr>
              <w:t>．</w:t>
            </w:r>
            <w:r w:rsidR="00BC3056" w:rsidRPr="00A10919">
              <w:rPr>
                <w:rFonts w:ascii="宋体" w:hAnsi="宋体" w:hint="eastAsia"/>
                <w:szCs w:val="21"/>
              </w:rPr>
              <w:t>海域使用权证书</w:t>
            </w:r>
            <w:r w:rsidR="003A7854">
              <w:rPr>
                <w:rFonts w:ascii="宋体" w:hAnsi="宋体" w:hint="eastAsia"/>
                <w:szCs w:val="21"/>
              </w:rPr>
              <w:t>或</w:t>
            </w:r>
            <w:r w:rsidR="003A7854">
              <w:rPr>
                <w:rFonts w:ascii="宋体" w:hAnsi="宋体"/>
                <w:szCs w:val="21"/>
              </w:rPr>
              <w:t>不动产登记证书</w:t>
            </w:r>
            <w:r w:rsidR="00BC3056" w:rsidRPr="00A10919">
              <w:rPr>
                <w:rFonts w:ascii="宋体" w:hAnsi="宋体" w:hint="eastAsia"/>
                <w:szCs w:val="21"/>
              </w:rPr>
              <w:t>（原件</w:t>
            </w:r>
            <w:r w:rsidR="000615A8" w:rsidRPr="00A10919">
              <w:rPr>
                <w:rFonts w:ascii="宋体" w:hAnsi="宋体" w:hint="eastAsia"/>
                <w:szCs w:val="21"/>
              </w:rPr>
              <w:t>、复印件</w:t>
            </w:r>
            <w:r w:rsidR="00BC3056" w:rsidRPr="00A10919">
              <w:rPr>
                <w:rFonts w:ascii="宋体" w:hAnsi="宋体" w:hint="eastAsia"/>
                <w:szCs w:val="21"/>
              </w:rPr>
              <w:t>）；</w:t>
            </w:r>
          </w:p>
          <w:p w:rsidR="00BC3056" w:rsidRPr="00A10919" w:rsidRDefault="00F707BD"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5</w:t>
            </w:r>
            <w:r w:rsidR="00BC3056" w:rsidRPr="00A10919">
              <w:rPr>
                <w:rFonts w:ascii="宋体" w:hAnsi="宋体" w:hint="eastAsia"/>
                <w:szCs w:val="21"/>
              </w:rPr>
              <w:t>．企业营业执照、法人代表身份证复印件等身份证明材料</w:t>
            </w:r>
            <w:r w:rsidR="003A7854" w:rsidRPr="00A10919">
              <w:rPr>
                <w:rFonts w:ascii="宋体" w:hAnsi="宋体" w:hint="eastAsia"/>
                <w:szCs w:val="21"/>
              </w:rPr>
              <w:t>；</w:t>
            </w:r>
          </w:p>
          <w:p w:rsidR="00BC3056" w:rsidRPr="00A10919" w:rsidRDefault="00F707BD"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6</w:t>
            </w:r>
            <w:r w:rsidR="00BC3056" w:rsidRPr="00A10919">
              <w:rPr>
                <w:rFonts w:ascii="宋体" w:hAnsi="宋体" w:hint="eastAsia"/>
                <w:szCs w:val="21"/>
              </w:rPr>
              <w:t>．海域使用金缴纳凭证</w:t>
            </w:r>
            <w:r w:rsidR="003A7854">
              <w:rPr>
                <w:rFonts w:ascii="宋体" w:hAnsi="宋体" w:hint="eastAsia"/>
                <w:szCs w:val="21"/>
              </w:rPr>
              <w:t>或</w:t>
            </w:r>
            <w:r w:rsidR="003A7854">
              <w:rPr>
                <w:rFonts w:ascii="宋体" w:hAnsi="宋体"/>
                <w:szCs w:val="21"/>
              </w:rPr>
              <w:t>免缴（减免）海域使用金批复</w:t>
            </w:r>
            <w:r w:rsidR="00BC3056" w:rsidRPr="00A10919">
              <w:rPr>
                <w:rFonts w:ascii="宋体" w:hAnsi="宋体" w:hint="eastAsia"/>
                <w:szCs w:val="21"/>
              </w:rPr>
              <w:t>；</w:t>
            </w:r>
          </w:p>
          <w:p w:rsidR="00BC3056" w:rsidRPr="00A10919" w:rsidRDefault="00F707BD"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7</w:t>
            </w:r>
            <w:r w:rsidR="00BC3056" w:rsidRPr="00A10919">
              <w:rPr>
                <w:rFonts w:ascii="宋体" w:hAnsi="宋体" w:hint="eastAsia"/>
                <w:szCs w:val="21"/>
              </w:rPr>
              <w:t>．</w:t>
            </w:r>
            <w:r w:rsidR="00727D52">
              <w:rPr>
                <w:rFonts w:ascii="宋体" w:hAnsi="宋体" w:hint="eastAsia"/>
                <w:szCs w:val="21"/>
              </w:rPr>
              <w:t>海域使用权</w:t>
            </w:r>
            <w:r w:rsidR="003A7854">
              <w:rPr>
                <w:rFonts w:ascii="宋体" w:hAnsi="宋体" w:hint="eastAsia"/>
                <w:szCs w:val="21"/>
              </w:rPr>
              <w:t>登记</w:t>
            </w:r>
            <w:r w:rsidR="003A7854">
              <w:rPr>
                <w:rFonts w:ascii="宋体" w:hAnsi="宋体"/>
                <w:szCs w:val="21"/>
              </w:rPr>
              <w:t>机关出具的是否存在抵押、查封等证明，</w:t>
            </w:r>
            <w:r w:rsidR="00BC3056" w:rsidRPr="00A10919">
              <w:rPr>
                <w:rFonts w:ascii="宋体" w:hAnsi="宋体" w:hint="eastAsia"/>
                <w:szCs w:val="21"/>
              </w:rPr>
              <w:t>如已设立抵押权的，抵押权人同意变更的证明</w:t>
            </w:r>
            <w:r w:rsidR="00F2574C">
              <w:rPr>
                <w:rFonts w:ascii="宋体" w:hAnsi="宋体" w:hint="eastAsia"/>
                <w:szCs w:val="21"/>
              </w:rPr>
              <w:t>。</w:t>
            </w:r>
          </w:p>
          <w:p w:rsidR="00BC3056" w:rsidRPr="00A10919" w:rsidRDefault="00BC3056"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注：以上材料需提供纸质文本1式三份，电子文本一份（格式为BJX或PDF）。纸质文本原则上需提供原件，如只能提供复印件，复印件需注明：“此件与原件相符，原件存于某处”等字样，加盖申请用海单位公章。</w:t>
            </w:r>
          </w:p>
          <w:p w:rsidR="00BC3056" w:rsidRPr="00A10919" w:rsidRDefault="00BC3056"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（二）海域使用权转让审核</w:t>
            </w:r>
          </w:p>
          <w:p w:rsidR="00BC3056" w:rsidRPr="00A10919" w:rsidRDefault="00BC3056"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1．海域使用权转让申请</w:t>
            </w:r>
            <w:r w:rsidR="00EB2DE8" w:rsidRPr="00A10919">
              <w:rPr>
                <w:rFonts w:ascii="宋体" w:hAnsi="宋体" w:hint="eastAsia"/>
                <w:szCs w:val="21"/>
              </w:rPr>
              <w:t>（</w:t>
            </w:r>
            <w:r w:rsidR="00EB2DE8">
              <w:rPr>
                <w:rFonts w:ascii="宋体" w:hAnsi="宋体" w:hint="eastAsia"/>
                <w:szCs w:val="21"/>
              </w:rPr>
              <w:t>格式见附件</w:t>
            </w:r>
            <w:r w:rsidR="00EB2DE8" w:rsidRPr="00A10919">
              <w:rPr>
                <w:rFonts w:ascii="宋体" w:hAnsi="宋体" w:hint="eastAsia"/>
                <w:szCs w:val="21"/>
              </w:rPr>
              <w:t>）</w:t>
            </w:r>
            <w:r w:rsidRPr="00A10919">
              <w:rPr>
                <w:rFonts w:ascii="宋体" w:hAnsi="宋体" w:hint="eastAsia"/>
                <w:szCs w:val="21"/>
              </w:rPr>
              <w:t>；</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2</w:t>
            </w:r>
            <w:r w:rsidR="00BC3056" w:rsidRPr="00A10919">
              <w:rPr>
                <w:rFonts w:ascii="宋体" w:hAnsi="宋体" w:hint="eastAsia"/>
                <w:szCs w:val="21"/>
              </w:rPr>
              <w:t>．转让协议；</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3</w:t>
            </w:r>
            <w:r>
              <w:rPr>
                <w:rFonts w:ascii="宋体" w:hAnsi="宋体" w:hint="eastAsia"/>
                <w:szCs w:val="21"/>
              </w:rPr>
              <w:t>．</w:t>
            </w:r>
            <w:r w:rsidR="00BC3056" w:rsidRPr="00A10919">
              <w:rPr>
                <w:rFonts w:ascii="宋体" w:hAnsi="宋体" w:hint="eastAsia"/>
                <w:szCs w:val="21"/>
              </w:rPr>
              <w:t>海域使用权证书</w:t>
            </w:r>
            <w:r>
              <w:rPr>
                <w:rFonts w:ascii="宋体" w:hAnsi="宋体" w:hint="eastAsia"/>
                <w:szCs w:val="21"/>
              </w:rPr>
              <w:t>或</w:t>
            </w:r>
            <w:r>
              <w:rPr>
                <w:rFonts w:ascii="宋体" w:hAnsi="宋体"/>
                <w:szCs w:val="21"/>
              </w:rPr>
              <w:t>不动产登记证书</w:t>
            </w:r>
            <w:r w:rsidR="00BC3056" w:rsidRPr="00A10919">
              <w:rPr>
                <w:rFonts w:ascii="宋体" w:hAnsi="宋体" w:hint="eastAsia"/>
                <w:szCs w:val="21"/>
              </w:rPr>
              <w:t>（原件、复印件）；</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4</w:t>
            </w:r>
            <w:r w:rsidR="00BC3056" w:rsidRPr="00A10919">
              <w:rPr>
                <w:rFonts w:ascii="宋体" w:hAnsi="宋体" w:hint="eastAsia"/>
                <w:szCs w:val="21"/>
              </w:rPr>
              <w:t>．用</w:t>
            </w:r>
            <w:proofErr w:type="gramStart"/>
            <w:r w:rsidR="00BC3056" w:rsidRPr="00A10919">
              <w:rPr>
                <w:rFonts w:ascii="宋体" w:hAnsi="宋体" w:hint="eastAsia"/>
                <w:szCs w:val="21"/>
              </w:rPr>
              <w:t>海设施</w:t>
            </w:r>
            <w:proofErr w:type="gramEnd"/>
            <w:r w:rsidR="00BC3056" w:rsidRPr="00A10919">
              <w:rPr>
                <w:rFonts w:ascii="宋体" w:hAnsi="宋体" w:hint="eastAsia"/>
                <w:szCs w:val="21"/>
              </w:rPr>
              <w:t>所有权的合法证明材料；</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5</w:t>
            </w:r>
            <w:r w:rsidR="00BC3056" w:rsidRPr="00A10919">
              <w:rPr>
                <w:rFonts w:ascii="宋体" w:hAnsi="宋体" w:hint="eastAsia"/>
                <w:szCs w:val="21"/>
              </w:rPr>
              <w:t>．市、县（区）海洋行政主管部门对</w:t>
            </w:r>
            <w:r w:rsidR="007E3502">
              <w:rPr>
                <w:rFonts w:ascii="宋体" w:hAnsi="宋体" w:hint="eastAsia"/>
                <w:szCs w:val="21"/>
              </w:rPr>
              <w:t>海域使用权</w:t>
            </w:r>
            <w:r w:rsidR="00BC3056" w:rsidRPr="00A10919">
              <w:rPr>
                <w:rFonts w:ascii="宋体" w:hAnsi="宋体" w:hint="eastAsia"/>
                <w:szCs w:val="21"/>
              </w:rPr>
              <w:t>转让申请的审查意见；</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6</w:t>
            </w:r>
            <w:r w:rsidR="00BC3056" w:rsidRPr="00A10919">
              <w:rPr>
                <w:rFonts w:ascii="宋体" w:hAnsi="宋体" w:hint="eastAsia"/>
                <w:szCs w:val="21"/>
              </w:rPr>
              <w:t>．受让方资信证明材料；</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7</w:t>
            </w:r>
            <w:r w:rsidR="00BC3056" w:rsidRPr="00A10919">
              <w:rPr>
                <w:rFonts w:ascii="宋体" w:hAnsi="宋体" w:hint="eastAsia"/>
                <w:szCs w:val="21"/>
              </w:rPr>
              <w:t>．缴纳海域使用金凭证</w:t>
            </w:r>
            <w:r>
              <w:rPr>
                <w:rFonts w:ascii="宋体" w:hAnsi="宋体" w:hint="eastAsia"/>
                <w:szCs w:val="21"/>
              </w:rPr>
              <w:t>或</w:t>
            </w:r>
            <w:r>
              <w:rPr>
                <w:rFonts w:ascii="宋体" w:hAnsi="宋体"/>
                <w:szCs w:val="21"/>
              </w:rPr>
              <w:t>免缴（减免）海域使用金批复</w:t>
            </w:r>
            <w:r w:rsidRPr="00A10919">
              <w:rPr>
                <w:rFonts w:ascii="宋体" w:hAnsi="宋体" w:hint="eastAsia"/>
                <w:szCs w:val="21"/>
              </w:rPr>
              <w:t>；</w:t>
            </w:r>
            <w:r w:rsidR="00BC3056" w:rsidRPr="00A10919">
              <w:rPr>
                <w:rFonts w:ascii="宋体" w:hAnsi="宋体" w:hint="eastAsia"/>
                <w:szCs w:val="21"/>
              </w:rPr>
              <w:t xml:space="preserve"> </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8</w:t>
            </w:r>
            <w:r w:rsidR="00BC3056" w:rsidRPr="00A10919">
              <w:rPr>
                <w:rFonts w:ascii="宋体" w:hAnsi="宋体" w:hint="eastAsia"/>
                <w:szCs w:val="21"/>
              </w:rPr>
              <w:t>．具有资质的审计第三方出具的项目投资审计报告; 实际投资已达计划投资总额百分之二十以上的证明文件（会计事务所等第三方出具的证明文件）；</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9</w:t>
            </w:r>
            <w:r w:rsidR="00BC3056" w:rsidRPr="00A10919">
              <w:rPr>
                <w:rFonts w:ascii="宋体" w:hAnsi="宋体" w:hint="eastAsia"/>
                <w:szCs w:val="21"/>
              </w:rPr>
              <w:t>．转让方委托具有评估资质机构出具的海域使用权转让价值评估报告,受让方对海域使用权转让评估价值的认可证明</w:t>
            </w:r>
            <w:r w:rsidRPr="00A10919">
              <w:rPr>
                <w:rFonts w:ascii="宋体" w:hAnsi="宋体" w:hint="eastAsia"/>
                <w:szCs w:val="21"/>
              </w:rPr>
              <w:t>；</w:t>
            </w:r>
          </w:p>
          <w:p w:rsidR="00BC3056" w:rsidRPr="00A10919" w:rsidRDefault="00EB2DE8" w:rsidP="00A10919">
            <w:pPr>
              <w:adjustRightInd w:val="0"/>
              <w:snapToGrid w:val="0"/>
              <w:spacing w:line="320" w:lineRule="exact"/>
              <w:ind w:firstLineChars="200" w:firstLine="420"/>
              <w:rPr>
                <w:rFonts w:ascii="宋体" w:hAnsi="宋体"/>
                <w:szCs w:val="21"/>
              </w:rPr>
            </w:pPr>
            <w:r>
              <w:rPr>
                <w:rFonts w:ascii="宋体" w:hAnsi="宋体"/>
                <w:szCs w:val="21"/>
              </w:rPr>
              <w:t>10</w:t>
            </w:r>
            <w:r w:rsidR="00BC3056" w:rsidRPr="00A10919">
              <w:rPr>
                <w:rFonts w:ascii="宋体" w:hAnsi="宋体" w:hint="eastAsia"/>
                <w:szCs w:val="21"/>
              </w:rPr>
              <w:t>．</w:t>
            </w:r>
            <w:r>
              <w:rPr>
                <w:rFonts w:ascii="宋体" w:hAnsi="宋体" w:hint="eastAsia"/>
                <w:szCs w:val="21"/>
              </w:rPr>
              <w:t>海域使用</w:t>
            </w:r>
            <w:r>
              <w:rPr>
                <w:rFonts w:ascii="宋体" w:hAnsi="宋体"/>
                <w:szCs w:val="21"/>
              </w:rPr>
              <w:t>权登记机关出具的是否存在抵押、查封等证明</w:t>
            </w:r>
            <w:r w:rsidRPr="00A10919">
              <w:rPr>
                <w:rFonts w:ascii="宋体" w:hAnsi="宋体" w:hint="eastAsia"/>
                <w:szCs w:val="21"/>
              </w:rPr>
              <w:t>；</w:t>
            </w:r>
          </w:p>
          <w:p w:rsidR="00BC3056" w:rsidRPr="00A10919" w:rsidRDefault="00CF5929" w:rsidP="00A10919">
            <w:pPr>
              <w:adjustRightInd w:val="0"/>
              <w:snapToGrid w:val="0"/>
              <w:spacing w:line="320" w:lineRule="exact"/>
              <w:ind w:firstLineChars="200" w:firstLine="420"/>
              <w:rPr>
                <w:rFonts w:ascii="宋体" w:hAnsi="宋体"/>
                <w:szCs w:val="21"/>
              </w:rPr>
            </w:pPr>
            <w:r w:rsidRPr="00A10919">
              <w:rPr>
                <w:rFonts w:ascii="宋体" w:hAnsi="宋体" w:hint="eastAsia"/>
                <w:szCs w:val="21"/>
              </w:rPr>
              <w:t>1</w:t>
            </w:r>
            <w:r w:rsidR="00EB2DE8">
              <w:rPr>
                <w:rFonts w:ascii="宋体" w:hAnsi="宋体"/>
                <w:szCs w:val="21"/>
              </w:rPr>
              <w:t>1</w:t>
            </w:r>
            <w:r w:rsidR="00BC3056" w:rsidRPr="00A10919">
              <w:rPr>
                <w:rFonts w:ascii="宋体" w:hAnsi="宋体" w:hint="eastAsia"/>
                <w:szCs w:val="21"/>
              </w:rPr>
              <w:t>．转让双方当事人证明材料,其中单位申请的,提交法定代表人身份证明,个人申请的,提交本人身份证明;当事人委托他人办理转让的,提交委托书和受托书人身份证明</w:t>
            </w:r>
            <w:r w:rsidR="00F2574C">
              <w:rPr>
                <w:rFonts w:ascii="宋体" w:hAnsi="宋体" w:hint="eastAsia"/>
                <w:szCs w:val="21"/>
              </w:rPr>
              <w:t>。</w:t>
            </w:r>
          </w:p>
          <w:p w:rsidR="00BC3056" w:rsidRDefault="00BC3056" w:rsidP="00A10919">
            <w:pPr>
              <w:adjustRightInd w:val="0"/>
              <w:snapToGrid w:val="0"/>
              <w:spacing w:line="320" w:lineRule="exact"/>
              <w:ind w:firstLineChars="200" w:firstLine="420"/>
              <w:rPr>
                <w:rFonts w:ascii="方正书宋_GBK" w:eastAsia="方正书宋_GBK" w:hAnsi="微软雅黑"/>
                <w:szCs w:val="21"/>
              </w:rPr>
            </w:pPr>
            <w:r w:rsidRPr="00A10919">
              <w:rPr>
                <w:rFonts w:ascii="宋体" w:hAnsi="宋体" w:hint="eastAsia"/>
                <w:szCs w:val="21"/>
              </w:rPr>
              <w:t>注：以上材料需提供纸质文本1式三份，电子文本一份（格式为BJX或PDF）。纸质文本原则上需提供原件，如只能提供复印件，复印件需注明：“此件与原件相符，原件存于某处”等字样，加盖申请用海单位公章。</w:t>
            </w:r>
          </w:p>
        </w:tc>
      </w:tr>
      <w:tr w:rsidR="00BC3056" w:rsidTr="00BC3056">
        <w:trPr>
          <w:trHeight w:val="416"/>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pPr>
              <w:adjustRightInd w:val="0"/>
              <w:snapToGrid w:val="0"/>
              <w:jc w:val="center"/>
              <w:rPr>
                <w:rFonts w:ascii="方正小标宋简体" w:eastAsia="方正小标宋简体" w:hAnsi="宋体"/>
                <w:sz w:val="28"/>
                <w:szCs w:val="28"/>
              </w:rPr>
            </w:pPr>
            <w:r w:rsidRPr="00BC3056">
              <w:rPr>
                <w:rFonts w:ascii="方正小标宋简体" w:eastAsia="方正小标宋简体" w:hAnsi="宋体" w:hint="eastAsia"/>
                <w:sz w:val="28"/>
                <w:szCs w:val="28"/>
              </w:rPr>
              <w:t>办结时限</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CE5BAB">
            <w:pPr>
              <w:adjustRightInd w:val="0"/>
              <w:snapToGrid w:val="0"/>
              <w:ind w:firstLineChars="200" w:firstLine="420"/>
              <w:rPr>
                <w:rFonts w:ascii="宋体" w:hAnsi="宋体"/>
                <w:szCs w:val="21"/>
              </w:rPr>
            </w:pPr>
            <w:r w:rsidRPr="00BC3056">
              <w:rPr>
                <w:rFonts w:ascii="宋体" w:hAnsi="宋体" w:hint="eastAsia"/>
                <w:szCs w:val="21"/>
              </w:rPr>
              <w:t>法定办结时限：20个工作日</w:t>
            </w:r>
            <w:r w:rsidR="00724A2A">
              <w:rPr>
                <w:rFonts w:ascii="宋体" w:hAnsi="宋体" w:hint="eastAsia"/>
                <w:szCs w:val="21"/>
              </w:rPr>
              <w:t>。</w:t>
            </w:r>
          </w:p>
        </w:tc>
      </w:tr>
      <w:tr w:rsidR="00BC3056" w:rsidTr="00BC3056">
        <w:trPr>
          <w:trHeight w:val="426"/>
          <w:jc w:val="center"/>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pPr>
              <w:widowControl/>
              <w:jc w:val="left"/>
              <w:rPr>
                <w:rFonts w:ascii="方正小标宋简体" w:eastAsia="方正小标宋简体" w:hAnsi="宋体"/>
                <w:sz w:val="28"/>
                <w:szCs w:val="28"/>
              </w:rPr>
            </w:pP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CE5BAB">
            <w:pPr>
              <w:adjustRightInd w:val="0"/>
              <w:snapToGrid w:val="0"/>
              <w:ind w:firstLineChars="200" w:firstLine="420"/>
              <w:rPr>
                <w:rFonts w:ascii="宋体" w:hAnsi="宋体"/>
                <w:szCs w:val="21"/>
              </w:rPr>
            </w:pPr>
            <w:r w:rsidRPr="00BC3056">
              <w:rPr>
                <w:rFonts w:ascii="宋体" w:hAnsi="宋体" w:hint="eastAsia"/>
                <w:szCs w:val="21"/>
              </w:rPr>
              <w:t>承诺办结时限：16</w:t>
            </w:r>
            <w:r w:rsidR="00F2574C">
              <w:rPr>
                <w:rFonts w:ascii="宋体" w:hAnsi="宋体" w:hint="eastAsia"/>
                <w:szCs w:val="21"/>
              </w:rPr>
              <w:t>个</w:t>
            </w:r>
            <w:r w:rsidRPr="00BC3056">
              <w:rPr>
                <w:rFonts w:ascii="宋体" w:hAnsi="宋体" w:hint="eastAsia"/>
                <w:szCs w:val="21"/>
              </w:rPr>
              <w:t>工作日</w:t>
            </w:r>
            <w:r w:rsidR="00724A2A">
              <w:rPr>
                <w:rFonts w:ascii="宋体" w:hAnsi="宋体" w:hint="eastAsia"/>
                <w:szCs w:val="21"/>
              </w:rPr>
              <w:t>。</w:t>
            </w:r>
          </w:p>
        </w:tc>
      </w:tr>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724A2A">
            <w:pPr>
              <w:adjustRightInd w:val="0"/>
              <w:snapToGrid w:val="0"/>
              <w:spacing w:line="320" w:lineRule="exact"/>
              <w:jc w:val="center"/>
              <w:rPr>
                <w:rFonts w:ascii="方正小标宋简体" w:eastAsia="方正小标宋简体" w:hAnsi="宋体"/>
                <w:sz w:val="28"/>
                <w:szCs w:val="28"/>
              </w:rPr>
            </w:pPr>
            <w:r w:rsidRPr="00BC3056">
              <w:rPr>
                <w:rFonts w:ascii="方正小标宋简体" w:eastAsia="方正小标宋简体" w:hAnsi="宋体" w:hint="eastAsia"/>
                <w:sz w:val="28"/>
                <w:szCs w:val="28"/>
              </w:rPr>
              <w:t>行政许可数量</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CE5BAB">
            <w:pPr>
              <w:adjustRightInd w:val="0"/>
              <w:snapToGrid w:val="0"/>
              <w:ind w:firstLineChars="200" w:firstLine="420"/>
              <w:rPr>
                <w:rFonts w:ascii="宋体" w:hAnsi="宋体"/>
                <w:szCs w:val="21"/>
              </w:rPr>
            </w:pPr>
            <w:proofErr w:type="gramStart"/>
            <w:r w:rsidRPr="00BC3056">
              <w:rPr>
                <w:rFonts w:ascii="宋体" w:hAnsi="宋体" w:hint="eastAsia"/>
                <w:szCs w:val="21"/>
              </w:rPr>
              <w:t>无数量</w:t>
            </w:r>
            <w:proofErr w:type="gramEnd"/>
            <w:r w:rsidRPr="00BC3056">
              <w:rPr>
                <w:rFonts w:ascii="宋体" w:hAnsi="宋体" w:hint="eastAsia"/>
                <w:szCs w:val="21"/>
              </w:rPr>
              <w:t>限制。</w:t>
            </w:r>
          </w:p>
        </w:tc>
      </w:tr>
      <w:tr w:rsidR="00BC3056" w:rsidTr="00BC3056">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pPr>
              <w:adjustRightInd w:val="0"/>
              <w:snapToGrid w:val="0"/>
              <w:jc w:val="center"/>
              <w:rPr>
                <w:rFonts w:ascii="方正小标宋简体" w:eastAsia="方正小标宋简体" w:hAnsi="宋体"/>
                <w:sz w:val="28"/>
                <w:szCs w:val="28"/>
              </w:rPr>
            </w:pPr>
            <w:r w:rsidRPr="00BC3056">
              <w:rPr>
                <w:rFonts w:ascii="方正小标宋简体" w:eastAsia="方正小标宋简体" w:hAnsi="宋体" w:hint="eastAsia"/>
                <w:sz w:val="28"/>
                <w:szCs w:val="28"/>
              </w:rPr>
              <w:lastRenderedPageBreak/>
              <w:t>收费标准及其依据</w:t>
            </w:r>
          </w:p>
        </w:tc>
        <w:tc>
          <w:tcPr>
            <w:tcW w:w="7656" w:type="dxa"/>
            <w:tcBorders>
              <w:top w:val="single" w:sz="4" w:space="0" w:color="auto"/>
              <w:left w:val="single" w:sz="4" w:space="0" w:color="auto"/>
              <w:bottom w:val="single" w:sz="4" w:space="0" w:color="auto"/>
              <w:right w:val="single" w:sz="4" w:space="0" w:color="auto"/>
            </w:tcBorders>
            <w:vAlign w:val="center"/>
          </w:tcPr>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收取海域使用金</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一、收费依据：</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 xml:space="preserve">《中华人民共和国海域使用管理法》第33条：国家实行海域有偿使用制度。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单位和个人使用海域，应当按照国务院的规定缴纳海域使用金。海域使用金应当按照国务院的规定上缴财政。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对渔民使用海域从事养殖活动收取海域使用金的具体实施步骤和办法，由国务院另行规定。 </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第34条：根据不同的用</w:t>
            </w:r>
            <w:proofErr w:type="gramStart"/>
            <w:r w:rsidRPr="00BC3056">
              <w:rPr>
                <w:rFonts w:ascii="宋体" w:hAnsi="宋体" w:hint="eastAsia"/>
                <w:szCs w:val="21"/>
              </w:rPr>
              <w:t>海性质</w:t>
            </w:r>
            <w:proofErr w:type="gramEnd"/>
            <w:r w:rsidRPr="00BC3056">
              <w:rPr>
                <w:rFonts w:ascii="宋体" w:hAnsi="宋体" w:hint="eastAsia"/>
                <w:szCs w:val="21"/>
              </w:rPr>
              <w:t xml:space="preserve">或者情形，海域使用金可以按照规定一次缴纳或者按年度逐年缴纳。 </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 xml:space="preserve">第35条：下列用海，免缴海域使用金：（一）军事用海；（二）公务船舶专用码头用海；（三）非经营性的航道、锚地等交通基础设施用海；（四）教学、科研、防灾减灾、海难搜救打捞等非经营性公益事业用海。 </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第36条：下列用海，按照国务院财政部门和国务院海洋行政主管部门的规定，经有批准权的人民政府财政部门和海洋行政主管部门审查批准，可以减缴或者免缴海域使用金：（一）公用设施用海；（二）国家重大建设项目用海；（三）养殖用海。</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《广西壮族自治区海域使用管理条例》第二十二条：单位和个人使用海域应当依法缴纳海域使用金。海域使用金标准、征收、减免和使用管理，按照国家和自治   区有关规定执行。</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二、收费标准：</w:t>
            </w:r>
          </w:p>
          <w:p w:rsidR="00BC3056" w:rsidRPr="00BC3056" w:rsidRDefault="00BC3056" w:rsidP="00BC3056">
            <w:pPr>
              <w:adjustRightInd w:val="0"/>
              <w:snapToGrid w:val="0"/>
              <w:spacing w:line="320" w:lineRule="exact"/>
              <w:ind w:firstLineChars="200" w:firstLine="420"/>
              <w:rPr>
                <w:rFonts w:ascii="宋体" w:hAnsi="宋体"/>
                <w:szCs w:val="21"/>
              </w:rPr>
            </w:pPr>
            <w:r w:rsidRPr="00BC3056">
              <w:rPr>
                <w:rFonts w:ascii="宋体" w:hAnsi="宋体" w:hint="eastAsia"/>
                <w:szCs w:val="21"/>
              </w:rPr>
              <w:t>根据财政部、国家海洋局《关于加强海域使用金征收管理的通知》（财综﹝2007﹞10号）和自治区财政厅、自治区国土资源厅《转发财政部 国家海洋局关于加强海域使用金征收管理的通知》（桂财综﹝2007﹞15号）的规定标准收取。</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 海域使用金统一按照用海类型、海域等</w:t>
            </w:r>
            <w:proofErr w:type="gramStart"/>
            <w:r w:rsidRPr="00BC3056">
              <w:rPr>
                <w:rFonts w:ascii="宋体" w:hAnsi="宋体" w:hint="eastAsia"/>
                <w:szCs w:val="21"/>
              </w:rPr>
              <w:t>别以及</w:t>
            </w:r>
            <w:proofErr w:type="gramEnd"/>
            <w:r w:rsidRPr="00BC3056">
              <w:rPr>
                <w:rFonts w:ascii="宋体" w:hAnsi="宋体" w:hint="eastAsia"/>
                <w:szCs w:val="21"/>
              </w:rPr>
              <w:t>相应的海域使用金征收标准计算征收。其中，对填海造地、非透水构筑物、跨海桥梁和海底隧道等项目用</w:t>
            </w:r>
            <w:proofErr w:type="gramStart"/>
            <w:r w:rsidRPr="00BC3056">
              <w:rPr>
                <w:rFonts w:ascii="宋体" w:hAnsi="宋体" w:hint="eastAsia"/>
                <w:szCs w:val="21"/>
              </w:rPr>
              <w:t>海实行</w:t>
            </w:r>
            <w:proofErr w:type="gramEnd"/>
            <w:r w:rsidRPr="00BC3056">
              <w:rPr>
                <w:rFonts w:ascii="宋体" w:hAnsi="宋体" w:hint="eastAsia"/>
                <w:szCs w:val="21"/>
              </w:rPr>
              <w:t>一次性计征海域使用金，对其他项目用</w:t>
            </w:r>
            <w:proofErr w:type="gramStart"/>
            <w:r w:rsidRPr="00BC3056">
              <w:rPr>
                <w:rFonts w:ascii="宋体" w:hAnsi="宋体" w:hint="eastAsia"/>
                <w:szCs w:val="21"/>
              </w:rPr>
              <w:t>海按照</w:t>
            </w:r>
            <w:proofErr w:type="gramEnd"/>
            <w:r w:rsidRPr="00BC3056">
              <w:rPr>
                <w:rFonts w:ascii="宋体" w:hAnsi="宋体" w:hint="eastAsia"/>
                <w:szCs w:val="21"/>
              </w:rPr>
              <w:t>使用年限逐年计征海域使用金。使用海域不超过6个月的，按照年征收标准的50％一次性计征海域使用金；超过6个月不足1年的，按年征收标准一次性计征海域使用金。经营性临时用海按年征收标准的25％一次性计征海域使用金。对于一次性计征的海域使用金，用海单位和个人一次性缴纳确有困难的，经海洋行政主管部门批准后，可以采取分期缴纳方式，但最后一次缴纳海域使用金的期限不得超过项目用海的施工期限。</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海域等别</w:t>
            </w:r>
          </w:p>
          <w:p w:rsidR="00BC3056" w:rsidRPr="00BC3056" w:rsidRDefault="00BC3056" w:rsidP="00BC3056">
            <w:pPr>
              <w:adjustRightInd w:val="0"/>
              <w:snapToGrid w:val="0"/>
              <w:spacing w:line="320" w:lineRule="exact"/>
              <w:rPr>
                <w:rFonts w:ascii="宋体" w:hAnsi="宋体"/>
                <w:szCs w:val="21"/>
              </w:rPr>
            </w:pP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附件1：</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一等：</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上海：宝山区 浦东新区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山东：青岛市（市北区 市南区 四方区）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福建：厦门市（湖里区 思明区）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广东：广州市（</w:t>
            </w:r>
            <w:proofErr w:type="gramStart"/>
            <w:r w:rsidRPr="00BC3056">
              <w:rPr>
                <w:rFonts w:ascii="宋体" w:hAnsi="宋体" w:hint="eastAsia"/>
                <w:szCs w:val="21"/>
              </w:rPr>
              <w:t>番禺区</w:t>
            </w:r>
            <w:proofErr w:type="gramEnd"/>
            <w:r w:rsidRPr="00BC3056">
              <w:rPr>
                <w:rFonts w:ascii="宋体" w:hAnsi="宋体" w:hint="eastAsia"/>
                <w:szCs w:val="21"/>
              </w:rPr>
              <w:t xml:space="preserve"> 黄埔区 萝岗区 南沙区） 深圳市（宝安区 福田区 龙岗区 南山区 盐田区）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二等：</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上海：奉贤区 金山区 南汇区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天津：塘沽区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辽宁：大连市（沙河口区 西岗区 中山区）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山东：青岛市（城阳区 黄岛区 崂山区 李沧区）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lastRenderedPageBreak/>
              <w:t>浙江：宁波市（海</w:t>
            </w:r>
            <w:proofErr w:type="gramStart"/>
            <w:r w:rsidRPr="00BC3056">
              <w:rPr>
                <w:rFonts w:ascii="宋体" w:hAnsi="宋体" w:hint="eastAsia"/>
                <w:szCs w:val="21"/>
              </w:rPr>
              <w:t>曙</w:t>
            </w:r>
            <w:proofErr w:type="gramEnd"/>
            <w:r w:rsidRPr="00BC3056">
              <w:rPr>
                <w:rFonts w:ascii="宋体" w:hAnsi="宋体" w:hint="eastAsia"/>
                <w:szCs w:val="21"/>
              </w:rPr>
              <w:t>区 江北区 江东区） 温州市（龙湾区 鹿城区）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福建：泉州市丰泽区 厦门市（海</w:t>
            </w:r>
            <w:proofErr w:type="gramStart"/>
            <w:r w:rsidRPr="00BC3056">
              <w:rPr>
                <w:rFonts w:ascii="宋体" w:hAnsi="宋体" w:hint="eastAsia"/>
                <w:szCs w:val="21"/>
              </w:rPr>
              <w:t>沧</w:t>
            </w:r>
            <w:proofErr w:type="gramEnd"/>
            <w:r w:rsidRPr="00BC3056">
              <w:rPr>
                <w:rFonts w:ascii="宋体" w:hAnsi="宋体" w:hint="eastAsia"/>
                <w:szCs w:val="21"/>
              </w:rPr>
              <w:t xml:space="preserve">区 集美区）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广东：东莞市 汕头市（潮阳区 澄海区 </w:t>
            </w:r>
            <w:proofErr w:type="gramStart"/>
            <w:r w:rsidRPr="00BC3056">
              <w:rPr>
                <w:rFonts w:ascii="宋体" w:hAnsi="宋体" w:hint="eastAsia"/>
                <w:szCs w:val="21"/>
              </w:rPr>
              <w:t>濠</w:t>
            </w:r>
            <w:proofErr w:type="gramEnd"/>
            <w:r w:rsidRPr="00BC3056">
              <w:rPr>
                <w:rFonts w:ascii="宋体" w:hAnsi="宋体" w:hint="eastAsia"/>
                <w:szCs w:val="21"/>
              </w:rPr>
              <w:t>江区 金平区 龙湖区） 中山市 珠海市（</w:t>
            </w:r>
            <w:proofErr w:type="gramStart"/>
            <w:r w:rsidRPr="00BC3056">
              <w:rPr>
                <w:rFonts w:ascii="宋体" w:hAnsi="宋体" w:hint="eastAsia"/>
                <w:szCs w:val="21"/>
              </w:rPr>
              <w:t>斗门区</w:t>
            </w:r>
            <w:proofErr w:type="gramEnd"/>
            <w:r w:rsidRPr="00BC3056">
              <w:rPr>
                <w:rFonts w:ascii="宋体" w:hAnsi="宋体" w:hint="eastAsia"/>
                <w:szCs w:val="21"/>
              </w:rPr>
              <w:t xml:space="preserve"> 金湾区 香洲区）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三等：</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上海：崇明县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天津：大港区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辽宁：大连市甘井子区 营口市鲅鱼圈区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河北：秦皇岛市（北戴河区 海港区）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山东：即墨市 胶州市 胶南市 龙口市 蓬莱市 日照市（东港区 </w:t>
            </w:r>
            <w:proofErr w:type="gramStart"/>
            <w:r w:rsidRPr="00BC3056">
              <w:rPr>
                <w:rFonts w:ascii="宋体" w:hAnsi="宋体" w:hint="eastAsia"/>
                <w:szCs w:val="21"/>
              </w:rPr>
              <w:t>岚</w:t>
            </w:r>
            <w:proofErr w:type="gramEnd"/>
            <w:r w:rsidRPr="00BC3056">
              <w:rPr>
                <w:rFonts w:ascii="宋体" w:hAnsi="宋体" w:hint="eastAsia"/>
                <w:szCs w:val="21"/>
              </w:rPr>
              <w:t xml:space="preserve">山区） 荣成市 威海市环翠区 烟台市（福山区 </w:t>
            </w:r>
            <w:proofErr w:type="gramStart"/>
            <w:r w:rsidRPr="00BC3056">
              <w:rPr>
                <w:rFonts w:ascii="宋体" w:hAnsi="宋体" w:hint="eastAsia"/>
                <w:szCs w:val="21"/>
              </w:rPr>
              <w:t>莱</w:t>
            </w:r>
            <w:proofErr w:type="gramEnd"/>
            <w:r w:rsidRPr="00BC3056">
              <w:rPr>
                <w:rFonts w:ascii="宋体" w:hAnsi="宋体" w:hint="eastAsia"/>
                <w:szCs w:val="21"/>
              </w:rPr>
              <w:t>山区 芝</w:t>
            </w:r>
            <w:proofErr w:type="gramStart"/>
            <w:r w:rsidRPr="00BC3056">
              <w:rPr>
                <w:rFonts w:ascii="宋体" w:hAnsi="宋体" w:hint="eastAsia"/>
                <w:szCs w:val="21"/>
              </w:rPr>
              <w:t>罘</w:t>
            </w:r>
            <w:proofErr w:type="gramEnd"/>
            <w:r w:rsidRPr="00BC3056">
              <w:rPr>
                <w:rFonts w:ascii="宋体" w:hAnsi="宋体" w:hint="eastAsia"/>
                <w:szCs w:val="21"/>
              </w:rPr>
              <w:t>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浙江：宁波市（北仑区 </w:t>
            </w:r>
            <w:proofErr w:type="gramStart"/>
            <w:r w:rsidRPr="00BC3056">
              <w:rPr>
                <w:rFonts w:ascii="宋体" w:hAnsi="宋体" w:hint="eastAsia"/>
                <w:szCs w:val="21"/>
              </w:rPr>
              <w:t>鄞</w:t>
            </w:r>
            <w:proofErr w:type="gramEnd"/>
            <w:r w:rsidRPr="00BC3056">
              <w:rPr>
                <w:rFonts w:ascii="宋体" w:hAnsi="宋体" w:hint="eastAsia"/>
                <w:szCs w:val="21"/>
              </w:rPr>
              <w:t>州区 镇海区） 台州市（椒江区 路桥区） 舟山市定海区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福建：福清市 福州市马尾区 晋江市 泉州市（</w:t>
            </w:r>
            <w:proofErr w:type="gramStart"/>
            <w:r w:rsidRPr="00BC3056">
              <w:rPr>
                <w:rFonts w:ascii="宋体" w:hAnsi="宋体" w:hint="eastAsia"/>
                <w:szCs w:val="21"/>
              </w:rPr>
              <w:t>洛</w:t>
            </w:r>
            <w:proofErr w:type="gramEnd"/>
            <w:r w:rsidRPr="00BC3056">
              <w:rPr>
                <w:rFonts w:ascii="宋体" w:hAnsi="宋体" w:hint="eastAsia"/>
                <w:szCs w:val="21"/>
              </w:rPr>
              <w:t>江区 泉港区） 石狮市 厦门市（同安区 翔安区）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广东：惠东县 惠州市惠阳区 江门市新会区 茂名市茂港区 汕头市潮南区 湛江市（</w:t>
            </w:r>
            <w:proofErr w:type="gramStart"/>
            <w:r w:rsidRPr="00BC3056">
              <w:rPr>
                <w:rFonts w:ascii="宋体" w:hAnsi="宋体" w:hint="eastAsia"/>
                <w:szCs w:val="21"/>
              </w:rPr>
              <w:t>赤</w:t>
            </w:r>
            <w:proofErr w:type="gramEnd"/>
            <w:r w:rsidRPr="00BC3056">
              <w:rPr>
                <w:rFonts w:ascii="宋体" w:hAnsi="宋体" w:hint="eastAsia"/>
                <w:szCs w:val="21"/>
              </w:rPr>
              <w:t xml:space="preserve">坎区 麻章区 坡头区 霞山区）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海南：海口市（</w:t>
            </w:r>
            <w:proofErr w:type="gramStart"/>
            <w:r w:rsidRPr="00BC3056">
              <w:rPr>
                <w:rFonts w:ascii="宋体" w:hAnsi="宋体" w:hint="eastAsia"/>
                <w:szCs w:val="21"/>
              </w:rPr>
              <w:t>龙华区</w:t>
            </w:r>
            <w:proofErr w:type="gramEnd"/>
            <w:r w:rsidRPr="00BC3056">
              <w:rPr>
                <w:rFonts w:ascii="宋体" w:hAnsi="宋体" w:hint="eastAsia"/>
                <w:szCs w:val="21"/>
              </w:rPr>
              <w:t xml:space="preserve"> 美兰区 秀英区） 三亚市</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四等：</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天津：汉沽区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辽宁：长海县 大连市（金州区 旅顺口区） 葫芦岛市（连山区 龙港区） 绥中县 瓦房店市 兴城市 营口市（西市区 老边区）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河北：秦皇岛市山海关区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山东：莱州市 乳山市 文登市 烟台市牟平区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江苏：连云港市连云区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浙江：慈溪市 海盐县 平湖市 嵊泗县 温岭市 玉环县 余姚市 乐清市 舟山市普陀区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福建：长乐市 惠安县 龙海市 南安市</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广东：恩平市 南澳县 汕尾市城区 台山市 阳江市江城区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广西：北海市（海城区 银海区）</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五等：</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辽宁：东港市 盖州市 普兰店市 庄河市</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河北：抚宁县 滦南县 唐海县 唐山市丰南区 乐亭县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山东：长岛县 东营市（东营区 河口区） 海阳市 莱阳市 潍坊市寒亭区 招远市</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江苏：大丰市 东台市 海安县 海门市 启东市 如东县 通州市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浙江：岱山县 洞头县 奉化市 临海市 宁海县 瑞安市 三门县 象山县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福建：连江县 罗源县 平潭县 莆田市（城厢区 涵江区 </w:t>
            </w:r>
            <w:proofErr w:type="gramStart"/>
            <w:r w:rsidRPr="00BC3056">
              <w:rPr>
                <w:rFonts w:ascii="宋体" w:hAnsi="宋体" w:hint="eastAsia"/>
                <w:szCs w:val="21"/>
              </w:rPr>
              <w:t>荔</w:t>
            </w:r>
            <w:proofErr w:type="gramEnd"/>
            <w:r w:rsidRPr="00BC3056">
              <w:rPr>
                <w:rFonts w:ascii="宋体" w:hAnsi="宋体" w:hint="eastAsia"/>
                <w:szCs w:val="21"/>
              </w:rPr>
              <w:t xml:space="preserve">城区 秀屿区） 漳浦县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广东：电白县 海丰县 惠来县 揭东县 雷州市 廉江市 陆丰市 饶平县 遂溪县 吴川市 徐闻县 阳东县 阳西县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广西：北海市铁山港区 防城港市（防城区 港口区） </w:t>
            </w:r>
            <w:proofErr w:type="gramStart"/>
            <w:r w:rsidRPr="00BC3056">
              <w:rPr>
                <w:rFonts w:ascii="宋体" w:hAnsi="宋体" w:hint="eastAsia"/>
                <w:szCs w:val="21"/>
              </w:rPr>
              <w:t>钦州市钦南区</w:t>
            </w:r>
            <w:proofErr w:type="gramEnd"/>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海南：澄迈县 儋州市 琼海市 文昌市</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六等：</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辽宁：大洼县 凌海市 盘山县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河北：昌黎县 海兴县 黄骅市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lastRenderedPageBreak/>
              <w:t>山东：昌邑市 广饶县 垦利县 利津县 寿光市 无棣县 沾化县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 xml:space="preserve">江苏：滨海县 赣榆县 灌云县 射阳县 响水县 </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浙江：苍南县 平阳县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福建：东山县 福安市 福鼎市 宁德市</w:t>
            </w:r>
            <w:proofErr w:type="gramStart"/>
            <w:r w:rsidRPr="00BC3056">
              <w:rPr>
                <w:rFonts w:ascii="宋体" w:hAnsi="宋体" w:hint="eastAsia"/>
                <w:szCs w:val="21"/>
              </w:rPr>
              <w:t>蕉</w:t>
            </w:r>
            <w:proofErr w:type="gramEnd"/>
            <w:r w:rsidRPr="00BC3056">
              <w:rPr>
                <w:rFonts w:ascii="宋体" w:hAnsi="宋体" w:hint="eastAsia"/>
                <w:szCs w:val="21"/>
              </w:rPr>
              <w:t>城区 霞浦县 仙游县 云霄县 诏安县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广西：东兴市 合浦县</w:t>
            </w:r>
          </w:p>
          <w:p w:rsidR="00BC3056" w:rsidRPr="00BC3056" w:rsidRDefault="00BC3056" w:rsidP="00BC3056">
            <w:pPr>
              <w:adjustRightInd w:val="0"/>
              <w:snapToGrid w:val="0"/>
              <w:spacing w:line="320" w:lineRule="exact"/>
              <w:rPr>
                <w:rFonts w:ascii="宋体" w:hAnsi="宋体"/>
                <w:szCs w:val="21"/>
              </w:rPr>
            </w:pPr>
            <w:r w:rsidRPr="00BC3056">
              <w:rPr>
                <w:rFonts w:ascii="宋体" w:hAnsi="宋体" w:hint="eastAsia"/>
                <w:szCs w:val="21"/>
              </w:rPr>
              <w:t>海南：昌江县 东方市 临高县 陵水</w:t>
            </w:r>
          </w:p>
          <w:p w:rsidR="00BC3056" w:rsidRPr="00BC3056" w:rsidRDefault="00BC3056">
            <w:pPr>
              <w:adjustRightInd w:val="0"/>
              <w:snapToGrid w:val="0"/>
              <w:spacing w:line="294" w:lineRule="exact"/>
              <w:rPr>
                <w:rFonts w:ascii="宋体" w:hAnsi="宋体"/>
                <w:szCs w:val="21"/>
              </w:rPr>
            </w:pPr>
            <w:r w:rsidRPr="00BC3056">
              <w:rPr>
                <w:rFonts w:ascii="宋体" w:hAnsi="宋体" w:hint="eastAsia"/>
                <w:szCs w:val="21"/>
              </w:rPr>
              <w:t xml:space="preserve">　</w:t>
            </w:r>
          </w:p>
          <w:p w:rsidR="00BC3056" w:rsidRPr="00BC3056" w:rsidRDefault="00BC3056">
            <w:pPr>
              <w:adjustRightInd w:val="0"/>
              <w:snapToGrid w:val="0"/>
              <w:spacing w:line="294" w:lineRule="exact"/>
              <w:rPr>
                <w:rFonts w:ascii="宋体" w:hAnsi="宋体"/>
                <w:szCs w:val="21"/>
              </w:rPr>
            </w:pPr>
            <w:r w:rsidRPr="00BC3056">
              <w:rPr>
                <w:rFonts w:ascii="宋体" w:hAnsi="宋体" w:hint="eastAsia"/>
                <w:szCs w:val="21"/>
              </w:rPr>
              <w:t>附件2：</w:t>
            </w:r>
          </w:p>
          <w:p w:rsidR="00BC3056" w:rsidRPr="00BC3056" w:rsidRDefault="00BC3056">
            <w:pPr>
              <w:adjustRightInd w:val="0"/>
              <w:snapToGrid w:val="0"/>
              <w:spacing w:line="294" w:lineRule="exact"/>
              <w:ind w:firstLineChars="50" w:firstLine="105"/>
              <w:jc w:val="center"/>
              <w:rPr>
                <w:rFonts w:ascii="宋体" w:hAnsi="宋体"/>
                <w:szCs w:val="21"/>
              </w:rPr>
            </w:pPr>
            <w:r w:rsidRPr="00BC3056">
              <w:rPr>
                <w:rFonts w:ascii="宋体" w:hAnsi="宋体" w:hint="eastAsia"/>
                <w:szCs w:val="21"/>
              </w:rPr>
              <w:t>海域使用金征收标准</w:t>
            </w:r>
          </w:p>
          <w:p w:rsidR="00BC3056" w:rsidRPr="00BC3056" w:rsidRDefault="00BC3056">
            <w:pPr>
              <w:adjustRightInd w:val="0"/>
              <w:snapToGrid w:val="0"/>
              <w:spacing w:line="294" w:lineRule="exact"/>
              <w:rPr>
                <w:rFonts w:ascii="宋体" w:hAnsi="宋体"/>
                <w:szCs w:val="21"/>
              </w:rPr>
            </w:pPr>
            <w:r w:rsidRPr="00BC3056">
              <w:rPr>
                <w:rFonts w:ascii="宋体" w:hAnsi="宋体" w:hint="eastAsia"/>
                <w:szCs w:val="21"/>
              </w:rPr>
              <w:t xml:space="preserve">                                                      单位：万元/公顷</w:t>
            </w:r>
          </w:p>
          <w:tbl>
            <w:tblPr>
              <w:tblW w:w="7128" w:type="dxa"/>
              <w:jc w:val="center"/>
              <w:tblBorders>
                <w:top w:val="outset" w:sz="8" w:space="0" w:color="00CCFF"/>
                <w:left w:val="outset" w:sz="8" w:space="0" w:color="00CCFF"/>
                <w:bottom w:val="outset" w:sz="8" w:space="0" w:color="00CCFF"/>
                <w:right w:val="outset" w:sz="8" w:space="0" w:color="00CCFF"/>
              </w:tblBorders>
              <w:tblLayout w:type="fixed"/>
              <w:tblCellMar>
                <w:left w:w="0" w:type="dxa"/>
                <w:right w:w="0" w:type="dxa"/>
              </w:tblCellMar>
              <w:tblLook w:val="04A0" w:firstRow="1" w:lastRow="0" w:firstColumn="1" w:lastColumn="0" w:noHBand="0" w:noVBand="1"/>
            </w:tblPr>
            <w:tblGrid>
              <w:gridCol w:w="749"/>
              <w:gridCol w:w="2414"/>
              <w:gridCol w:w="569"/>
              <w:gridCol w:w="569"/>
              <w:gridCol w:w="567"/>
              <w:gridCol w:w="567"/>
              <w:gridCol w:w="567"/>
              <w:gridCol w:w="567"/>
              <w:gridCol w:w="559"/>
            </w:tblGrid>
            <w:tr w:rsidR="00BC3056" w:rsidRPr="00BC3056" w:rsidTr="00BC3056">
              <w:trPr>
                <w:trHeight w:val="522"/>
                <w:jc w:val="center"/>
              </w:trPr>
              <w:tc>
                <w:tcPr>
                  <w:tcW w:w="2218" w:type="pct"/>
                  <w:gridSpan w:val="2"/>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海域等别</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w:t>
                  </w:r>
                  <w:proofErr w:type="gramStart"/>
                  <w:r w:rsidRPr="00BC3056">
                    <w:rPr>
                      <w:rFonts w:ascii="宋体" w:hAnsi="宋体" w:cs="宋体" w:hint="eastAsia"/>
                      <w:kern w:val="0"/>
                      <w:szCs w:val="21"/>
                    </w:rPr>
                    <w:t>海类型</w:t>
                  </w:r>
                  <w:proofErr w:type="gramEnd"/>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一等</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二等</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三等</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四等</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五等</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六等</w:t>
                  </w:r>
                </w:p>
              </w:tc>
              <w:tc>
                <w:tcPr>
                  <w:tcW w:w="3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征收方式</w:t>
                  </w:r>
                </w:p>
              </w:tc>
            </w:tr>
            <w:tr w:rsidR="00BC3056" w:rsidRPr="00BC3056" w:rsidTr="00BC3056">
              <w:trPr>
                <w:trHeight w:val="360"/>
                <w:jc w:val="center"/>
              </w:trPr>
              <w:tc>
                <w:tcPr>
                  <w:tcW w:w="525" w:type="pct"/>
                  <w:vMerge w:val="restar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Default="00BC3056">
                  <w:pPr>
                    <w:widowControl/>
                    <w:jc w:val="center"/>
                    <w:rPr>
                      <w:rFonts w:ascii="宋体" w:hAnsi="宋体" w:cs="宋体"/>
                      <w:kern w:val="0"/>
                      <w:szCs w:val="21"/>
                    </w:rPr>
                  </w:pPr>
                  <w:r w:rsidRPr="00BC3056">
                    <w:rPr>
                      <w:rFonts w:ascii="宋体" w:hAnsi="宋体" w:cs="宋体" w:hint="eastAsia"/>
                      <w:kern w:val="0"/>
                      <w:szCs w:val="21"/>
                    </w:rPr>
                    <w:t>填海造</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地用海</w:t>
                  </w: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建设填海造地用海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180</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135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105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75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30</w:t>
                  </w:r>
                </w:p>
              </w:tc>
              <w:tc>
                <w:tcPr>
                  <w:tcW w:w="393" w:type="pct"/>
                  <w:vMerge w:val="restar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一</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次</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性</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征</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收</w:t>
                  </w:r>
                </w:p>
              </w:tc>
            </w:tr>
            <w:tr w:rsidR="00BC3056" w:rsidRPr="00BC3056" w:rsidTr="00BC3056">
              <w:trPr>
                <w:trHeight w:val="380"/>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农业填海造地用海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rPr>
                      <w:rFonts w:ascii="宋体" w:hAnsi="宋体" w:cs="宋体"/>
                      <w:kern w:val="0"/>
                      <w:szCs w:val="21"/>
                    </w:rPr>
                  </w:pPr>
                  <w:r w:rsidRPr="00BC3056">
                    <w:rPr>
                      <w:rFonts w:ascii="宋体" w:hAnsi="宋体" w:cs="宋体" w:hint="eastAsia"/>
                      <w:kern w:val="0"/>
                      <w:szCs w:val="21"/>
                    </w:rPr>
                    <w:t>具体征收标准暂由各省（自治区、直辖市）制定</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514"/>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废弃物处置填海造地用海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195</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150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120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90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60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37.50</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238"/>
                <w:jc w:val="center"/>
              </w:trPr>
              <w:tc>
                <w:tcPr>
                  <w:tcW w:w="525" w:type="pct"/>
                  <w:vMerge w:val="restar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Default="00BC3056">
                  <w:pPr>
                    <w:widowControl/>
                    <w:jc w:val="center"/>
                    <w:rPr>
                      <w:rFonts w:ascii="宋体" w:hAnsi="宋体" w:cs="宋体"/>
                      <w:kern w:val="0"/>
                      <w:szCs w:val="21"/>
                    </w:rPr>
                  </w:pPr>
                  <w:r w:rsidRPr="00BC3056">
                    <w:rPr>
                      <w:rFonts w:ascii="宋体" w:hAnsi="宋体" w:cs="宋体" w:hint="eastAsia"/>
                      <w:kern w:val="0"/>
                      <w:szCs w:val="21"/>
                    </w:rPr>
                    <w:t>构筑物</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非透水构筑物用海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150</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120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90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60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30</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69"/>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Default="00BC3056">
                  <w:pPr>
                    <w:widowControl/>
                    <w:jc w:val="center"/>
                    <w:rPr>
                      <w:rFonts w:ascii="宋体" w:hAnsi="宋体" w:cs="宋体"/>
                      <w:kern w:val="0"/>
                      <w:szCs w:val="21"/>
                    </w:rPr>
                  </w:pPr>
                  <w:r w:rsidRPr="00BC3056">
                    <w:rPr>
                      <w:rFonts w:ascii="宋体" w:hAnsi="宋体" w:cs="宋体" w:hint="eastAsia"/>
                      <w:kern w:val="0"/>
                      <w:szCs w:val="21"/>
                    </w:rPr>
                    <w:t>跨海桥梁、海底隧道等</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11.25</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61"/>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透水构筑物用海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2.55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2.10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1.65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1.20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0.75</w:t>
                  </w:r>
                </w:p>
              </w:tc>
              <w:tc>
                <w:tcPr>
                  <w:tcW w:w="393" w:type="pct"/>
                  <w:vMerge w:val="restar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按</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年</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度</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征</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收</w:t>
                  </w:r>
                </w:p>
              </w:tc>
            </w:tr>
            <w:tr w:rsidR="00BC3056" w:rsidRPr="00BC3056" w:rsidTr="00BC3056">
              <w:trPr>
                <w:trHeight w:val="368"/>
                <w:jc w:val="center"/>
              </w:trPr>
              <w:tc>
                <w:tcPr>
                  <w:tcW w:w="525" w:type="pct"/>
                  <w:vMerge w:val="restar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Default="00BC3056">
                  <w:pPr>
                    <w:widowControl/>
                    <w:jc w:val="center"/>
                    <w:rPr>
                      <w:rFonts w:ascii="宋体" w:hAnsi="宋体" w:cs="宋体"/>
                      <w:kern w:val="0"/>
                      <w:szCs w:val="21"/>
                    </w:rPr>
                  </w:pPr>
                  <w:r w:rsidRPr="00BC3056">
                    <w:rPr>
                      <w:rFonts w:ascii="宋体" w:hAnsi="宋体" w:cs="宋体" w:hint="eastAsia"/>
                      <w:kern w:val="0"/>
                      <w:szCs w:val="21"/>
                    </w:rPr>
                    <w:t>围海</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港池、蓄水等用海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0.75</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0.60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0.45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0.30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0.21</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0.15</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87"/>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盐业用海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rPr>
                      <w:rFonts w:ascii="宋体" w:hAnsi="宋体" w:cs="宋体"/>
                      <w:kern w:val="0"/>
                      <w:szCs w:val="21"/>
                    </w:rPr>
                  </w:pPr>
                  <w:r w:rsidRPr="00BC3056">
                    <w:rPr>
                      <w:rFonts w:ascii="宋体" w:hAnsi="宋体" w:cs="宋体" w:hint="eastAsia"/>
                      <w:kern w:val="0"/>
                      <w:szCs w:val="21"/>
                    </w:rPr>
                    <w:t>具体征收标准暂由各省（自治区、直辖市）制定</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65"/>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围海养殖用海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rPr>
                      <w:rFonts w:ascii="宋体" w:hAnsi="宋体" w:cs="宋体"/>
                      <w:kern w:val="0"/>
                      <w:szCs w:val="21"/>
                    </w:rPr>
                  </w:pPr>
                  <w:r w:rsidRPr="00BC3056">
                    <w:rPr>
                      <w:rFonts w:ascii="宋体" w:hAnsi="宋体" w:cs="宋体" w:hint="eastAsia"/>
                      <w:kern w:val="0"/>
                      <w:szCs w:val="21"/>
                    </w:rPr>
                    <w:t>具体征收标准暂由各省（自治区、直辖市）制定</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85"/>
                <w:jc w:val="center"/>
              </w:trPr>
              <w:tc>
                <w:tcPr>
                  <w:tcW w:w="525" w:type="pct"/>
                  <w:vMerge w:val="restar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开放式用海</w:t>
                  </w: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开放式养殖用海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rPr>
                      <w:rFonts w:ascii="宋体" w:hAnsi="宋体" w:cs="宋体"/>
                      <w:kern w:val="0"/>
                      <w:szCs w:val="21"/>
                    </w:rPr>
                  </w:pPr>
                  <w:r w:rsidRPr="00BC3056">
                    <w:rPr>
                      <w:rFonts w:ascii="宋体" w:hAnsi="宋体" w:cs="宋体" w:hint="eastAsia"/>
                      <w:kern w:val="0"/>
                      <w:szCs w:val="21"/>
                    </w:rPr>
                    <w:t>具体征收标准暂由各省（自治区、直辖市）制定</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64"/>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浴场用海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0.45</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0.36</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0.30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0.21</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0.15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0.06</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83"/>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游乐场用海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2.25</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1.65</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1.20</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0.81</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0.51</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0.30</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75"/>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专用航道、锚地等用海</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0.21</w:t>
                  </w:r>
                </w:p>
              </w:tc>
              <w:tc>
                <w:tcPr>
                  <w:tcW w:w="399"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0.18</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0.12</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0.09</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0.06</w:t>
                  </w:r>
                </w:p>
              </w:tc>
              <w:tc>
                <w:tcPr>
                  <w:tcW w:w="398"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0.03</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226"/>
                <w:jc w:val="center"/>
              </w:trPr>
              <w:tc>
                <w:tcPr>
                  <w:tcW w:w="525" w:type="pct"/>
                  <w:vMerge w:val="restar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其它用海</w:t>
                  </w: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人工岛式油气开采用海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9</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204"/>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平台式油气开采用海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4.50</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37"/>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海底电缆管道用海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0.45</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371"/>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海砂等矿产开采用海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4.50</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222"/>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取、排水口用海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0.45</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r w:rsidR="00BC3056" w:rsidRPr="00BC3056" w:rsidTr="00BC3056">
              <w:trPr>
                <w:trHeight w:val="225"/>
                <w:jc w:val="center"/>
              </w:trPr>
              <w:tc>
                <w:tcPr>
                  <w:tcW w:w="525"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c>
                <w:tcPr>
                  <w:tcW w:w="1693" w:type="pct"/>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污水达标排放用海</w:t>
                  </w:r>
                </w:p>
              </w:tc>
              <w:tc>
                <w:tcPr>
                  <w:tcW w:w="2389" w:type="pct"/>
                  <w:gridSpan w:val="6"/>
                  <w:tcBorders>
                    <w:top w:val="outset" w:sz="8" w:space="0" w:color="00CCFF"/>
                    <w:left w:val="outset" w:sz="8" w:space="0" w:color="00CCFF"/>
                    <w:bottom w:val="outset" w:sz="8" w:space="0" w:color="00CCFF"/>
                    <w:right w:val="outset" w:sz="8" w:space="0" w:color="00CCFF"/>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0.90</w:t>
                  </w:r>
                </w:p>
              </w:tc>
              <w:tc>
                <w:tcPr>
                  <w:tcW w:w="393" w:type="pct"/>
                  <w:vMerge/>
                  <w:tcBorders>
                    <w:top w:val="outset" w:sz="8" w:space="0" w:color="00CCFF"/>
                    <w:left w:val="outset" w:sz="8" w:space="0" w:color="00CCFF"/>
                    <w:bottom w:val="outset" w:sz="8" w:space="0" w:color="00CCFF"/>
                    <w:right w:val="outset" w:sz="8" w:space="0" w:color="00CCFF"/>
                  </w:tcBorders>
                  <w:vAlign w:val="center"/>
                  <w:hideMark/>
                </w:tcPr>
                <w:p w:rsidR="00BC3056" w:rsidRPr="00BC3056" w:rsidRDefault="00BC3056">
                  <w:pPr>
                    <w:widowControl/>
                    <w:jc w:val="left"/>
                    <w:rPr>
                      <w:rFonts w:ascii="宋体" w:hAnsi="宋体" w:cs="宋体"/>
                      <w:kern w:val="0"/>
                      <w:szCs w:val="21"/>
                    </w:rPr>
                  </w:pPr>
                </w:p>
              </w:tc>
            </w:tr>
          </w:tbl>
          <w:p w:rsidR="00BC3056" w:rsidRPr="00BC3056" w:rsidRDefault="00BC3056">
            <w:pPr>
              <w:adjustRightInd w:val="0"/>
              <w:snapToGrid w:val="0"/>
              <w:spacing w:line="294" w:lineRule="exact"/>
              <w:rPr>
                <w:rFonts w:ascii="宋体" w:hAnsi="宋体"/>
                <w:szCs w:val="21"/>
              </w:rPr>
            </w:pPr>
          </w:p>
          <w:p w:rsidR="00BC3056" w:rsidRPr="00BC3056" w:rsidRDefault="00BC3056">
            <w:pPr>
              <w:adjustRightInd w:val="0"/>
              <w:snapToGrid w:val="0"/>
              <w:spacing w:line="294" w:lineRule="exact"/>
              <w:jc w:val="center"/>
              <w:rPr>
                <w:rFonts w:ascii="宋体" w:hAnsi="宋体"/>
                <w:szCs w:val="21"/>
              </w:rPr>
            </w:pPr>
            <w:r w:rsidRPr="00BC3056">
              <w:rPr>
                <w:rFonts w:ascii="宋体" w:hAnsi="宋体" w:hint="eastAsia"/>
                <w:szCs w:val="21"/>
              </w:rPr>
              <w:t>用</w:t>
            </w:r>
            <w:proofErr w:type="gramStart"/>
            <w:r w:rsidRPr="00BC3056">
              <w:rPr>
                <w:rFonts w:ascii="宋体" w:hAnsi="宋体" w:hint="eastAsia"/>
                <w:szCs w:val="21"/>
              </w:rPr>
              <w:t>海类型</w:t>
            </w:r>
            <w:proofErr w:type="gramEnd"/>
            <w:r w:rsidRPr="00BC3056">
              <w:rPr>
                <w:rFonts w:ascii="宋体" w:hAnsi="宋体" w:hint="eastAsia"/>
                <w:szCs w:val="21"/>
              </w:rPr>
              <w:t>界定</w:t>
            </w:r>
          </w:p>
          <w:tbl>
            <w:tblPr>
              <w:tblW w:w="7178" w:type="dxa"/>
              <w:jc w:val="center"/>
              <w:tblBorders>
                <w:top w:val="outset" w:sz="8" w:space="0" w:color="33CCCC"/>
                <w:left w:val="outset" w:sz="8" w:space="0" w:color="33CCCC"/>
                <w:bottom w:val="outset" w:sz="8" w:space="0" w:color="33CCCC"/>
                <w:right w:val="outset" w:sz="8" w:space="0" w:color="33CCCC"/>
              </w:tblBorders>
              <w:tblLayout w:type="fixed"/>
              <w:tblCellMar>
                <w:left w:w="0" w:type="dxa"/>
                <w:right w:w="0" w:type="dxa"/>
              </w:tblCellMar>
              <w:tblLook w:val="04A0" w:firstRow="1" w:lastRow="0" w:firstColumn="1" w:lastColumn="0" w:noHBand="0" w:noVBand="1"/>
            </w:tblPr>
            <w:tblGrid>
              <w:gridCol w:w="750"/>
              <w:gridCol w:w="616"/>
              <w:gridCol w:w="1230"/>
              <w:gridCol w:w="4582"/>
            </w:tblGrid>
            <w:tr w:rsidR="00BC3056" w:rsidRPr="00BC3056" w:rsidTr="009303A6">
              <w:trPr>
                <w:jc w:val="center"/>
              </w:trPr>
              <w:tc>
                <w:tcPr>
                  <w:tcW w:w="52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bCs/>
                      <w:kern w:val="0"/>
                      <w:szCs w:val="21"/>
                    </w:rPr>
                    <w:t>类型编码</w:t>
                  </w:r>
                </w:p>
              </w:tc>
              <w:tc>
                <w:tcPr>
                  <w:tcW w:w="1286" w:type="pct"/>
                  <w:gridSpan w:val="2"/>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bCs/>
                      <w:kern w:val="0"/>
                      <w:szCs w:val="21"/>
                    </w:rPr>
                    <w:t>类型名称</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bCs/>
                      <w:kern w:val="0"/>
                      <w:szCs w:val="21"/>
                    </w:rPr>
                    <w:t>界定</w:t>
                  </w:r>
                </w:p>
              </w:tc>
            </w:tr>
            <w:tr w:rsidR="00BC3056" w:rsidRPr="00BC3056" w:rsidTr="009303A6">
              <w:trPr>
                <w:jc w:val="center"/>
              </w:trPr>
              <w:tc>
                <w:tcPr>
                  <w:tcW w:w="522" w:type="pct"/>
                  <w:vMerge w:val="restar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w:t>
                  </w: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 xml:space="preserve">　</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9303A6" w:rsidRDefault="00BC3056">
                  <w:pPr>
                    <w:widowControl/>
                    <w:jc w:val="center"/>
                    <w:rPr>
                      <w:rFonts w:ascii="宋体" w:hAnsi="宋体" w:cs="宋体"/>
                      <w:kern w:val="0"/>
                      <w:szCs w:val="21"/>
                    </w:rPr>
                  </w:pPr>
                  <w:r w:rsidRPr="00BC3056">
                    <w:rPr>
                      <w:rFonts w:ascii="宋体" w:hAnsi="宋体" w:cs="宋体" w:hint="eastAsia"/>
                      <w:kern w:val="0"/>
                      <w:szCs w:val="21"/>
                    </w:rPr>
                    <w:t>填海造地</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w:t>
                  </w:r>
                  <w:proofErr w:type="gramStart"/>
                  <w:r w:rsidRPr="00BC3056">
                    <w:rPr>
                      <w:rFonts w:ascii="宋体" w:hAnsi="宋体" w:cs="宋体" w:hint="eastAsia"/>
                      <w:kern w:val="0"/>
                      <w:szCs w:val="21"/>
                    </w:rPr>
                    <w:t>筑堤围割海域</w:t>
                  </w:r>
                  <w:proofErr w:type="gramEnd"/>
                  <w:r w:rsidRPr="00BC3056">
                    <w:rPr>
                      <w:rFonts w:ascii="宋体" w:hAnsi="宋体" w:cs="宋体" w:hint="eastAsia"/>
                      <w:kern w:val="0"/>
                      <w:szCs w:val="21"/>
                    </w:rPr>
                    <w:t>，填成能形成有效岸线土地，完全改变海域自然属性的用海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11</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建设填海造地用海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w:t>
                  </w:r>
                  <w:proofErr w:type="gramStart"/>
                  <w:r w:rsidRPr="00BC3056">
                    <w:rPr>
                      <w:rFonts w:ascii="宋体" w:hAnsi="宋体" w:cs="宋体" w:hint="eastAsia"/>
                      <w:kern w:val="0"/>
                      <w:szCs w:val="21"/>
                    </w:rPr>
                    <w:t>筑堤围割海域</w:t>
                  </w:r>
                  <w:proofErr w:type="gramEnd"/>
                  <w:r w:rsidRPr="00BC3056">
                    <w:rPr>
                      <w:rFonts w:ascii="宋体" w:hAnsi="宋体" w:cs="宋体" w:hint="eastAsia"/>
                      <w:kern w:val="0"/>
                      <w:szCs w:val="21"/>
                    </w:rPr>
                    <w:t>，填成建设用地用于商服、工矿仓储、住宅、交通运输、旅游等的用海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12</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农业填海造地用海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w:t>
                  </w:r>
                  <w:proofErr w:type="gramStart"/>
                  <w:r w:rsidRPr="00BC3056">
                    <w:rPr>
                      <w:rFonts w:ascii="宋体" w:hAnsi="宋体" w:cs="宋体" w:hint="eastAsia"/>
                      <w:kern w:val="0"/>
                      <w:szCs w:val="21"/>
                    </w:rPr>
                    <w:t>筑堤围割海域</w:t>
                  </w:r>
                  <w:proofErr w:type="gramEnd"/>
                  <w:r w:rsidRPr="00BC3056">
                    <w:rPr>
                      <w:rFonts w:ascii="宋体" w:hAnsi="宋体" w:cs="宋体" w:hint="eastAsia"/>
                      <w:kern w:val="0"/>
                      <w:szCs w:val="21"/>
                    </w:rPr>
                    <w:t>，填成农用地用于农、林、牧业生产的用海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13</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9303A6" w:rsidRDefault="00BC3056">
                  <w:pPr>
                    <w:widowControl/>
                    <w:jc w:val="center"/>
                    <w:rPr>
                      <w:rFonts w:ascii="宋体" w:hAnsi="宋体" w:cs="宋体"/>
                      <w:kern w:val="0"/>
                      <w:szCs w:val="21"/>
                    </w:rPr>
                  </w:pPr>
                  <w:r w:rsidRPr="00BC3056">
                    <w:rPr>
                      <w:rFonts w:ascii="宋体" w:hAnsi="宋体" w:cs="宋体" w:hint="eastAsia"/>
                      <w:kern w:val="0"/>
                      <w:szCs w:val="21"/>
                    </w:rPr>
                    <w:t>废弃物处置填海造地</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w:t>
                  </w:r>
                  <w:proofErr w:type="gramStart"/>
                  <w:r w:rsidRPr="00BC3056">
                    <w:rPr>
                      <w:rFonts w:ascii="宋体" w:hAnsi="宋体" w:cs="宋体" w:hint="eastAsia"/>
                      <w:kern w:val="0"/>
                      <w:szCs w:val="21"/>
                    </w:rPr>
                    <w:t>筑堤围割海域</w:t>
                  </w:r>
                  <w:proofErr w:type="gramEnd"/>
                  <w:r w:rsidRPr="00BC3056">
                    <w:rPr>
                      <w:rFonts w:ascii="宋体" w:hAnsi="宋体" w:cs="宋体" w:hint="eastAsia"/>
                      <w:kern w:val="0"/>
                      <w:szCs w:val="21"/>
                    </w:rPr>
                    <w:t>，用于处置工业废渣、城市建筑和生活垃圾等废弃物，并最终形成土地的用海</w:t>
                  </w:r>
                </w:p>
              </w:tc>
            </w:tr>
            <w:tr w:rsidR="00BC3056" w:rsidRPr="00BC3056" w:rsidTr="009303A6">
              <w:trPr>
                <w:jc w:val="center"/>
              </w:trPr>
              <w:tc>
                <w:tcPr>
                  <w:tcW w:w="522" w:type="pct"/>
                  <w:vMerge w:val="restar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2</w:t>
                  </w: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 xml:space="preserve">　</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构筑物用海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指采用透水或非透水等方式构筑海上各类设施，全部或部分改变海域自然属性的用海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21</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非透水构筑物用海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指采用非透水方式构筑不形成有效岸线的码头、突堤、引堤、防波堤、路基等设施的填海用海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22</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9303A6" w:rsidRDefault="00BC3056">
                  <w:pPr>
                    <w:widowControl/>
                    <w:jc w:val="center"/>
                    <w:rPr>
                      <w:rFonts w:ascii="宋体" w:hAnsi="宋体" w:cs="宋体"/>
                      <w:kern w:val="0"/>
                      <w:szCs w:val="21"/>
                    </w:rPr>
                  </w:pPr>
                  <w:r w:rsidRPr="00BC3056">
                    <w:rPr>
                      <w:rFonts w:ascii="宋体" w:hAnsi="宋体" w:cs="宋体" w:hint="eastAsia"/>
                      <w:kern w:val="0"/>
                      <w:szCs w:val="21"/>
                    </w:rPr>
                    <w:t>跨海桥梁、海底隧道等</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指占用海面空间或底土用于建设跨海桥梁、海底隧道、海底仓储等的工程用海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23</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透水构筑物用海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指采用透水方式构筑码头、海面栈桥、高脚屋、经营性人工渔礁等</w:t>
                  </w:r>
                  <w:proofErr w:type="gramStart"/>
                  <w:r w:rsidRPr="00BC3056">
                    <w:rPr>
                      <w:rFonts w:ascii="宋体" w:hAnsi="宋体" w:cs="宋体" w:hint="eastAsia"/>
                      <w:kern w:val="0"/>
                      <w:szCs w:val="21"/>
                    </w:rPr>
                    <w:t>不</w:t>
                  </w:r>
                  <w:proofErr w:type="gramEnd"/>
                  <w:r w:rsidRPr="00BC3056">
                    <w:rPr>
                      <w:rFonts w:ascii="宋体" w:hAnsi="宋体" w:cs="宋体" w:hint="eastAsia"/>
                      <w:kern w:val="0"/>
                      <w:szCs w:val="21"/>
                    </w:rPr>
                    <w:t>阻断海水流动的设施的工程用海</w:t>
                  </w:r>
                </w:p>
              </w:tc>
            </w:tr>
            <w:tr w:rsidR="00BC3056" w:rsidRPr="00BC3056" w:rsidTr="009303A6">
              <w:trPr>
                <w:jc w:val="center"/>
              </w:trPr>
              <w:tc>
                <w:tcPr>
                  <w:tcW w:w="522" w:type="pct"/>
                  <w:vMerge w:val="restar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w:t>
                  </w: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 xml:space="preserve">　</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围海用海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指通过圈围海域开展经济活动，部分改变海域自然属性的用海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31</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港池、蓄水等用海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指通过修筑海堤或防浪设施圈围海域，用于港口作业、修造船、蓄水等的用海，含开敞式码头前沿的船舶靠泊和回旋水域</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32</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盐业用海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指通过筑堤圈围海域用于盐业生产的用海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33</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9303A6" w:rsidRDefault="00BC3056">
                  <w:pPr>
                    <w:widowControl/>
                    <w:jc w:val="center"/>
                    <w:rPr>
                      <w:rFonts w:ascii="宋体" w:hAnsi="宋体" w:cs="宋体"/>
                      <w:kern w:val="0"/>
                      <w:szCs w:val="21"/>
                    </w:rPr>
                  </w:pPr>
                  <w:r w:rsidRPr="00BC3056">
                    <w:rPr>
                      <w:rFonts w:ascii="宋体" w:hAnsi="宋体" w:cs="宋体" w:hint="eastAsia"/>
                      <w:kern w:val="0"/>
                      <w:szCs w:val="21"/>
                    </w:rPr>
                    <w:t>围海养殖</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指通过筑堤圈围海域用于养殖生产的用海</w:t>
                  </w:r>
                </w:p>
              </w:tc>
            </w:tr>
            <w:tr w:rsidR="00BC3056" w:rsidRPr="00BC3056" w:rsidTr="009303A6">
              <w:trPr>
                <w:jc w:val="center"/>
              </w:trPr>
              <w:tc>
                <w:tcPr>
                  <w:tcW w:w="522" w:type="pct"/>
                  <w:vMerge w:val="restar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w:t>
                  </w: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 xml:space="preserve">　</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开放式用海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指不进行围、填或建设构筑物，直接开展经济活动，基本不改变海域自然属性的用海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41</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开放式养殖用海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指采用筏式、网箱、底播或以人工投苗、自然增殖海洋底栖生物等形式进行增养殖生产的用海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42</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浴场用海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指供游人游泳、嬉水的用海</w:t>
                  </w:r>
                </w:p>
              </w:tc>
            </w:tr>
            <w:tr w:rsidR="00BC3056" w:rsidRPr="00BC3056" w:rsidTr="009303A6">
              <w:trPr>
                <w:trHeight w:val="60"/>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spacing w:line="60" w:lineRule="atLeast"/>
                    <w:jc w:val="center"/>
                    <w:rPr>
                      <w:rFonts w:ascii="宋体" w:hAnsi="宋体" w:cs="宋体"/>
                      <w:kern w:val="0"/>
                      <w:szCs w:val="21"/>
                    </w:rPr>
                  </w:pPr>
                  <w:r w:rsidRPr="00BC3056">
                    <w:rPr>
                      <w:rFonts w:ascii="宋体" w:hAnsi="宋体" w:cs="宋体" w:hint="eastAsia"/>
                      <w:kern w:val="0"/>
                      <w:szCs w:val="21"/>
                    </w:rPr>
                    <w:t>43</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spacing w:line="60" w:lineRule="atLeast"/>
                    <w:jc w:val="center"/>
                    <w:rPr>
                      <w:rFonts w:ascii="宋体" w:hAnsi="宋体" w:cs="宋体"/>
                      <w:kern w:val="0"/>
                      <w:szCs w:val="21"/>
                    </w:rPr>
                  </w:pPr>
                  <w:r w:rsidRPr="00BC3056">
                    <w:rPr>
                      <w:rFonts w:ascii="宋体" w:hAnsi="宋体" w:cs="宋体" w:hint="eastAsia"/>
                      <w:kern w:val="0"/>
                      <w:szCs w:val="21"/>
                    </w:rPr>
                    <w:t>游乐场用海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spacing w:line="60" w:lineRule="atLeast"/>
                    <w:jc w:val="left"/>
                    <w:rPr>
                      <w:rFonts w:ascii="宋体" w:hAnsi="宋体" w:cs="宋体"/>
                      <w:kern w:val="0"/>
                      <w:szCs w:val="21"/>
                    </w:rPr>
                  </w:pPr>
                  <w:proofErr w:type="gramStart"/>
                  <w:r w:rsidRPr="00BC3056">
                    <w:rPr>
                      <w:rFonts w:ascii="宋体" w:hAnsi="宋体" w:cs="宋体" w:hint="eastAsia"/>
                      <w:kern w:val="0"/>
                      <w:szCs w:val="21"/>
                    </w:rPr>
                    <w:t>指开展</w:t>
                  </w:r>
                  <w:proofErr w:type="gramEnd"/>
                  <w:r w:rsidRPr="00BC3056">
                    <w:rPr>
                      <w:rFonts w:ascii="宋体" w:hAnsi="宋体" w:cs="宋体" w:hint="eastAsia"/>
                      <w:kern w:val="0"/>
                      <w:szCs w:val="21"/>
                    </w:rPr>
                    <w:t>快艇、帆板、冲浪、潜水等娱乐活动的用海</w:t>
                  </w:r>
                </w:p>
              </w:tc>
            </w:tr>
            <w:tr w:rsidR="00BC3056" w:rsidRPr="00BC3056" w:rsidTr="009303A6">
              <w:trPr>
                <w:trHeight w:val="795"/>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44</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专用航道、锚地等用海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指企业专用的供船舶航行、锚泊的用海及其他开放式用海</w:t>
                  </w:r>
                </w:p>
              </w:tc>
            </w:tr>
            <w:tr w:rsidR="00BC3056" w:rsidRPr="00BC3056" w:rsidTr="009303A6">
              <w:trPr>
                <w:jc w:val="center"/>
              </w:trPr>
              <w:tc>
                <w:tcPr>
                  <w:tcW w:w="522" w:type="pct"/>
                  <w:vMerge w:val="restar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5</w:t>
                  </w: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 xml:space="preserve">　</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其他用海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指上述用</w:t>
                  </w:r>
                  <w:proofErr w:type="gramStart"/>
                  <w:r w:rsidRPr="00BC3056">
                    <w:rPr>
                      <w:rFonts w:ascii="宋体" w:hAnsi="宋体" w:cs="宋体" w:hint="eastAsia"/>
                      <w:kern w:val="0"/>
                      <w:szCs w:val="21"/>
                    </w:rPr>
                    <w:t>海类型</w:t>
                  </w:r>
                  <w:proofErr w:type="gramEnd"/>
                  <w:r w:rsidRPr="00BC3056">
                    <w:rPr>
                      <w:rFonts w:ascii="宋体" w:hAnsi="宋体" w:cs="宋体" w:hint="eastAsia"/>
                      <w:kern w:val="0"/>
                      <w:szCs w:val="21"/>
                    </w:rPr>
                    <w:t>之外的用海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51</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人工岛式油气开采用海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指采用人工岛方式开采油气资源的用海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52</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平台式油气开采用海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指采用固定式平台、移动式平台、浮式储油装置及其他辅助设施开采油气资源的用海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53</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海底电缆管道用海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指铺设海底通信电缆及电力电缆，输水、输气、输油及输送其他物质的非公益性管状输送设施的用海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54</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海砂等矿产开采用海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指开采海</w:t>
                  </w:r>
                  <w:proofErr w:type="gramStart"/>
                  <w:r w:rsidRPr="00BC3056">
                    <w:rPr>
                      <w:rFonts w:ascii="宋体" w:hAnsi="宋体" w:cs="宋体" w:hint="eastAsia"/>
                      <w:kern w:val="0"/>
                      <w:szCs w:val="21"/>
                    </w:rPr>
                    <w:t>砂及其</w:t>
                  </w:r>
                  <w:proofErr w:type="gramEnd"/>
                  <w:r w:rsidRPr="00BC3056">
                    <w:rPr>
                      <w:rFonts w:ascii="宋体" w:hAnsi="宋体" w:cs="宋体" w:hint="eastAsia"/>
                      <w:kern w:val="0"/>
                      <w:szCs w:val="21"/>
                    </w:rPr>
                    <w:t>它固体矿产资源的用海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55</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9303A6" w:rsidRDefault="00BC3056">
                  <w:pPr>
                    <w:widowControl/>
                    <w:jc w:val="center"/>
                    <w:rPr>
                      <w:rFonts w:ascii="宋体" w:hAnsi="宋体" w:cs="宋体"/>
                      <w:kern w:val="0"/>
                      <w:szCs w:val="21"/>
                    </w:rPr>
                  </w:pPr>
                  <w:r w:rsidRPr="00BC3056">
                    <w:rPr>
                      <w:rFonts w:ascii="宋体" w:hAnsi="宋体" w:cs="宋体" w:hint="eastAsia"/>
                      <w:kern w:val="0"/>
                      <w:szCs w:val="21"/>
                    </w:rPr>
                    <w:t>取、排水口</w:t>
                  </w:r>
                </w:p>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t>指抽取或排放海水的用海</w:t>
                  </w:r>
                </w:p>
              </w:tc>
            </w:tr>
            <w:tr w:rsidR="00BC3056" w:rsidRPr="00BC3056" w:rsidTr="009303A6">
              <w:trPr>
                <w:jc w:val="center"/>
              </w:trPr>
              <w:tc>
                <w:tcPr>
                  <w:tcW w:w="522" w:type="pct"/>
                  <w:vMerge/>
                  <w:tcBorders>
                    <w:top w:val="outset" w:sz="8" w:space="0" w:color="33CCCC"/>
                    <w:left w:val="outset" w:sz="8" w:space="0" w:color="33CCCC"/>
                    <w:bottom w:val="outset" w:sz="8" w:space="0" w:color="33CCCC"/>
                    <w:right w:val="outset" w:sz="8" w:space="0" w:color="33CCCC"/>
                  </w:tcBorders>
                  <w:vAlign w:val="center"/>
                  <w:hideMark/>
                </w:tcPr>
                <w:p w:rsidR="00BC3056" w:rsidRPr="00BC3056" w:rsidRDefault="00BC3056">
                  <w:pPr>
                    <w:widowControl/>
                    <w:jc w:val="left"/>
                    <w:rPr>
                      <w:rFonts w:ascii="宋体" w:hAnsi="宋体" w:cs="宋体"/>
                      <w:kern w:val="0"/>
                      <w:szCs w:val="21"/>
                    </w:rPr>
                  </w:pPr>
                </w:p>
              </w:tc>
              <w:tc>
                <w:tcPr>
                  <w:tcW w:w="429"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56</w:t>
                  </w:r>
                </w:p>
              </w:tc>
              <w:tc>
                <w:tcPr>
                  <w:tcW w:w="857"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center"/>
                    <w:rPr>
                      <w:rFonts w:ascii="宋体" w:hAnsi="宋体" w:cs="宋体"/>
                      <w:kern w:val="0"/>
                      <w:szCs w:val="21"/>
                    </w:rPr>
                  </w:pPr>
                  <w:r w:rsidRPr="00BC3056">
                    <w:rPr>
                      <w:rFonts w:ascii="宋体" w:hAnsi="宋体" w:cs="宋体" w:hint="eastAsia"/>
                      <w:kern w:val="0"/>
                      <w:szCs w:val="21"/>
                    </w:rPr>
                    <w:t>污水达标排</w:t>
                  </w:r>
                  <w:r w:rsidRPr="00BC3056">
                    <w:rPr>
                      <w:rFonts w:ascii="宋体" w:hAnsi="宋体" w:cs="宋体" w:hint="eastAsia"/>
                      <w:kern w:val="0"/>
                      <w:szCs w:val="21"/>
                    </w:rPr>
                    <w:lastRenderedPageBreak/>
                    <w:t>放用海</w:t>
                  </w:r>
                </w:p>
              </w:tc>
              <w:tc>
                <w:tcPr>
                  <w:tcW w:w="3192" w:type="pct"/>
                  <w:tcBorders>
                    <w:top w:val="outset" w:sz="8" w:space="0" w:color="33CCCC"/>
                    <w:left w:val="outset" w:sz="8" w:space="0" w:color="33CCCC"/>
                    <w:bottom w:val="outset" w:sz="8" w:space="0" w:color="33CCCC"/>
                    <w:right w:val="outset" w:sz="8" w:space="0" w:color="33CCCC"/>
                  </w:tcBorders>
                  <w:tcMar>
                    <w:top w:w="15" w:type="dxa"/>
                    <w:left w:w="15" w:type="dxa"/>
                    <w:bottom w:w="15" w:type="dxa"/>
                    <w:right w:w="15" w:type="dxa"/>
                  </w:tcMar>
                  <w:vAlign w:val="center"/>
                  <w:hideMark/>
                </w:tcPr>
                <w:p w:rsidR="00BC3056" w:rsidRPr="00BC3056" w:rsidRDefault="00BC3056">
                  <w:pPr>
                    <w:widowControl/>
                    <w:jc w:val="left"/>
                    <w:rPr>
                      <w:rFonts w:ascii="宋体" w:hAnsi="宋体" w:cs="宋体"/>
                      <w:kern w:val="0"/>
                      <w:szCs w:val="21"/>
                    </w:rPr>
                  </w:pPr>
                  <w:r w:rsidRPr="00BC3056">
                    <w:rPr>
                      <w:rFonts w:ascii="宋体" w:hAnsi="宋体" w:cs="宋体" w:hint="eastAsia"/>
                      <w:kern w:val="0"/>
                      <w:szCs w:val="21"/>
                    </w:rPr>
                    <w:lastRenderedPageBreak/>
                    <w:t>指受纳指定达标污水的用海</w:t>
                  </w:r>
                </w:p>
              </w:tc>
            </w:tr>
          </w:tbl>
          <w:p w:rsidR="00BC3056" w:rsidRPr="00BC3056" w:rsidRDefault="00BC3056">
            <w:pPr>
              <w:adjustRightInd w:val="0"/>
              <w:snapToGrid w:val="0"/>
              <w:spacing w:line="294" w:lineRule="exact"/>
              <w:rPr>
                <w:rFonts w:ascii="宋体" w:hAnsi="宋体"/>
                <w:szCs w:val="21"/>
              </w:rPr>
            </w:pPr>
          </w:p>
        </w:tc>
      </w:tr>
      <w:tr w:rsidR="00BC3056" w:rsidTr="00BC3056">
        <w:trPr>
          <w:trHeight w:val="2908"/>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lastRenderedPageBreak/>
              <w:t>责任事项</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BC3056">
            <w:pPr>
              <w:widowControl/>
              <w:spacing w:line="320" w:lineRule="exact"/>
              <w:ind w:firstLineChars="200" w:firstLine="420"/>
              <w:rPr>
                <w:rFonts w:ascii="宋体" w:hAnsi="宋体" w:cs="宋体"/>
                <w:kern w:val="0"/>
                <w:szCs w:val="21"/>
              </w:rPr>
            </w:pPr>
            <w:r w:rsidRPr="00BC3056">
              <w:rPr>
                <w:rFonts w:ascii="宋体" w:hAnsi="宋体" w:cs="宋体" w:hint="eastAsia"/>
                <w:bCs/>
                <w:kern w:val="0"/>
                <w:szCs w:val="21"/>
              </w:rPr>
              <w:t>1．受理责任：</w:t>
            </w:r>
            <w:r w:rsidRPr="00BC3056">
              <w:rPr>
                <w:rFonts w:ascii="宋体" w:hAnsi="宋体" w:cs="宋体" w:hint="eastAsia"/>
                <w:kern w:val="0"/>
                <w:szCs w:val="21"/>
              </w:rPr>
              <w:t>公示依法应当提交的材料；一次性告知补正材料；依法受理或不予受理（不予受理应当告知理由）。</w:t>
            </w:r>
          </w:p>
          <w:p w:rsidR="00BC3056" w:rsidRPr="00BC3056" w:rsidRDefault="00BC3056" w:rsidP="00BC3056">
            <w:pPr>
              <w:widowControl/>
              <w:spacing w:line="320" w:lineRule="exact"/>
              <w:rPr>
                <w:rFonts w:ascii="宋体" w:hAnsi="宋体" w:cs="宋体"/>
                <w:kern w:val="0"/>
                <w:szCs w:val="21"/>
              </w:rPr>
            </w:pPr>
            <w:r w:rsidRPr="00BC3056">
              <w:rPr>
                <w:rFonts w:ascii="宋体" w:hAnsi="宋体" w:cs="宋体" w:hint="eastAsia"/>
                <w:kern w:val="0"/>
                <w:szCs w:val="21"/>
              </w:rPr>
              <w:t xml:space="preserve">    </w:t>
            </w:r>
            <w:r w:rsidRPr="00BC3056">
              <w:rPr>
                <w:rFonts w:ascii="宋体" w:hAnsi="宋体" w:cs="宋体" w:hint="eastAsia"/>
                <w:bCs/>
                <w:kern w:val="0"/>
                <w:szCs w:val="21"/>
              </w:rPr>
              <w:t>2．审查责任：</w:t>
            </w:r>
            <w:r w:rsidRPr="00BC3056">
              <w:rPr>
                <w:rFonts w:ascii="宋体" w:hAnsi="宋体" w:cs="宋体" w:hint="eastAsia"/>
                <w:kern w:val="0"/>
                <w:szCs w:val="21"/>
              </w:rPr>
              <w:t>材料审核（主要包括呈报表、海籍调查表、海域使用测量报告、投资主管等相关部门文件、坐标图等法定材料）；提出审查意见。</w:t>
            </w:r>
          </w:p>
          <w:p w:rsidR="00BC3056" w:rsidRPr="00BC3056" w:rsidRDefault="00BC3056" w:rsidP="00BC3056">
            <w:pPr>
              <w:widowControl/>
              <w:spacing w:line="320" w:lineRule="exact"/>
              <w:rPr>
                <w:rFonts w:ascii="宋体" w:hAnsi="宋体" w:cs="宋体"/>
                <w:kern w:val="0"/>
                <w:szCs w:val="21"/>
              </w:rPr>
            </w:pPr>
            <w:r w:rsidRPr="00BC3056">
              <w:rPr>
                <w:rFonts w:ascii="宋体" w:hAnsi="宋体" w:cs="宋体" w:hint="eastAsia"/>
                <w:kern w:val="0"/>
                <w:szCs w:val="21"/>
              </w:rPr>
              <w:t xml:space="preserve">   </w:t>
            </w:r>
            <w:r w:rsidRPr="00BC3056">
              <w:rPr>
                <w:rFonts w:ascii="宋体" w:hAnsi="宋体" w:cs="宋体" w:hint="eastAsia"/>
                <w:bCs/>
                <w:kern w:val="0"/>
                <w:szCs w:val="21"/>
              </w:rPr>
              <w:t xml:space="preserve"> 3．决定责任：</w:t>
            </w:r>
            <w:proofErr w:type="gramStart"/>
            <w:r w:rsidRPr="00BC3056">
              <w:rPr>
                <w:rFonts w:ascii="宋体" w:hAnsi="宋体" w:cs="宋体" w:hint="eastAsia"/>
                <w:kern w:val="0"/>
                <w:szCs w:val="21"/>
              </w:rPr>
              <w:t>作出</w:t>
            </w:r>
            <w:proofErr w:type="gramEnd"/>
            <w:r w:rsidRPr="00BC3056">
              <w:rPr>
                <w:rFonts w:ascii="宋体" w:hAnsi="宋体" w:cs="宋体" w:hint="eastAsia"/>
                <w:kern w:val="0"/>
                <w:szCs w:val="21"/>
              </w:rPr>
              <w:t>决定（不予行政许可的应当告知理由）；按时办结。</w:t>
            </w:r>
          </w:p>
          <w:p w:rsidR="00BC3056" w:rsidRPr="00BC3056" w:rsidRDefault="00BC3056" w:rsidP="00BC3056">
            <w:pPr>
              <w:widowControl/>
              <w:spacing w:line="320" w:lineRule="exact"/>
              <w:rPr>
                <w:rFonts w:ascii="宋体" w:hAnsi="宋体" w:cs="宋体"/>
                <w:kern w:val="0"/>
                <w:szCs w:val="21"/>
              </w:rPr>
            </w:pPr>
            <w:r w:rsidRPr="00BC3056">
              <w:rPr>
                <w:rFonts w:ascii="宋体" w:hAnsi="宋体" w:cs="宋体" w:hint="eastAsia"/>
                <w:kern w:val="0"/>
                <w:szCs w:val="21"/>
              </w:rPr>
              <w:t xml:space="preserve">   </w:t>
            </w:r>
            <w:r w:rsidRPr="00BC3056">
              <w:rPr>
                <w:rFonts w:ascii="宋体" w:hAnsi="宋体" w:cs="宋体" w:hint="eastAsia"/>
                <w:bCs/>
                <w:kern w:val="0"/>
                <w:szCs w:val="21"/>
              </w:rPr>
              <w:t xml:space="preserve"> 4．送达责任：</w:t>
            </w:r>
            <w:r w:rsidRPr="00BC3056">
              <w:rPr>
                <w:rFonts w:ascii="宋体" w:hAnsi="宋体" w:cs="宋体" w:hint="eastAsia"/>
                <w:kern w:val="0"/>
                <w:szCs w:val="21"/>
              </w:rPr>
              <w:t>印发使用海域项目的批复并通知领取；信息公开。</w:t>
            </w:r>
          </w:p>
          <w:p w:rsidR="00BC3056" w:rsidRPr="00BC3056" w:rsidRDefault="00BC3056" w:rsidP="00BC3056">
            <w:pPr>
              <w:widowControl/>
              <w:spacing w:line="320" w:lineRule="exact"/>
              <w:rPr>
                <w:rFonts w:ascii="宋体" w:hAnsi="宋体" w:cs="宋体"/>
                <w:kern w:val="0"/>
                <w:szCs w:val="21"/>
              </w:rPr>
            </w:pPr>
            <w:r w:rsidRPr="00BC3056">
              <w:rPr>
                <w:rFonts w:ascii="宋体" w:hAnsi="宋体" w:cs="宋体" w:hint="eastAsia"/>
                <w:kern w:val="0"/>
                <w:szCs w:val="21"/>
              </w:rPr>
              <w:t xml:space="preserve">   </w:t>
            </w:r>
            <w:r w:rsidRPr="00BC3056">
              <w:rPr>
                <w:rFonts w:ascii="宋体" w:hAnsi="宋体" w:cs="宋体" w:hint="eastAsia"/>
                <w:bCs/>
                <w:kern w:val="0"/>
                <w:szCs w:val="21"/>
              </w:rPr>
              <w:t xml:space="preserve"> 5．事后监管责任：</w:t>
            </w:r>
            <w:r w:rsidRPr="00BC3056">
              <w:rPr>
                <w:rFonts w:ascii="宋体" w:hAnsi="宋体" w:cs="宋体" w:hint="eastAsia"/>
                <w:kern w:val="0"/>
                <w:szCs w:val="21"/>
              </w:rPr>
              <w:t>建立海域使用审批档案；加强对海域的批后监管。</w:t>
            </w:r>
          </w:p>
          <w:p w:rsidR="00BC3056" w:rsidRPr="00BC3056" w:rsidRDefault="00BC3056" w:rsidP="00BC3056">
            <w:pPr>
              <w:adjustRightInd w:val="0"/>
              <w:snapToGrid w:val="0"/>
              <w:spacing w:line="320" w:lineRule="exact"/>
              <w:rPr>
                <w:rFonts w:ascii="宋体" w:hAnsi="宋体" w:cs="宋体"/>
                <w:kern w:val="0"/>
                <w:szCs w:val="21"/>
              </w:rPr>
            </w:pPr>
            <w:r w:rsidRPr="00BC3056">
              <w:rPr>
                <w:rFonts w:ascii="宋体" w:hAnsi="宋体" w:cs="宋体" w:hint="eastAsia"/>
                <w:kern w:val="0"/>
                <w:szCs w:val="21"/>
              </w:rPr>
              <w:t xml:space="preserve">    </w:t>
            </w:r>
            <w:r w:rsidRPr="00BC3056">
              <w:rPr>
                <w:rFonts w:ascii="宋体" w:hAnsi="宋体" w:cs="宋体" w:hint="eastAsia"/>
                <w:bCs/>
                <w:kern w:val="0"/>
                <w:szCs w:val="21"/>
              </w:rPr>
              <w:t>6．其他法律法规规章文件规定应履行的责任。</w:t>
            </w:r>
          </w:p>
        </w:tc>
      </w:tr>
      <w:tr w:rsidR="00BC3056" w:rsidTr="00BC3056">
        <w:trPr>
          <w:trHeight w:val="3402"/>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追责情形</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CE5BAB">
            <w:pPr>
              <w:adjustRightInd w:val="0"/>
              <w:snapToGrid w:val="0"/>
              <w:spacing w:line="320" w:lineRule="exact"/>
              <w:ind w:firstLineChars="200" w:firstLine="420"/>
              <w:rPr>
                <w:rFonts w:ascii="宋体" w:hAnsi="宋体"/>
                <w:szCs w:val="21"/>
              </w:rPr>
            </w:pPr>
            <w:r w:rsidRPr="00BC3056">
              <w:rPr>
                <w:rFonts w:ascii="宋体" w:hAnsi="宋体" w:hint="eastAsia"/>
                <w:szCs w:val="21"/>
              </w:rPr>
              <w:t>因不履行或不正确履行行政职责，有下列情形的行政机关及相关工作人员应承担相应的责任：</w:t>
            </w:r>
          </w:p>
          <w:p w:rsidR="00BC3056" w:rsidRPr="00BC3056" w:rsidRDefault="00BC3056" w:rsidP="00CE5BAB">
            <w:pPr>
              <w:adjustRightInd w:val="0"/>
              <w:snapToGrid w:val="0"/>
              <w:spacing w:line="320" w:lineRule="exact"/>
              <w:ind w:firstLineChars="200" w:firstLine="420"/>
              <w:rPr>
                <w:rFonts w:ascii="宋体" w:hAnsi="宋体"/>
                <w:szCs w:val="21"/>
              </w:rPr>
            </w:pPr>
            <w:r w:rsidRPr="00BC3056">
              <w:rPr>
                <w:rFonts w:ascii="宋体" w:hAnsi="宋体" w:hint="eastAsia"/>
                <w:szCs w:val="21"/>
              </w:rPr>
              <w:t>1．对符合法定条件的用</w:t>
            </w:r>
            <w:proofErr w:type="gramStart"/>
            <w:r w:rsidRPr="00BC3056">
              <w:rPr>
                <w:rFonts w:ascii="宋体" w:hAnsi="宋体" w:hint="eastAsia"/>
                <w:szCs w:val="21"/>
              </w:rPr>
              <w:t>海项目</w:t>
            </w:r>
            <w:proofErr w:type="gramEnd"/>
            <w:r w:rsidRPr="00BC3056">
              <w:rPr>
                <w:rFonts w:ascii="宋体" w:hAnsi="宋体" w:hint="eastAsia"/>
                <w:szCs w:val="21"/>
              </w:rPr>
              <w:t>不予受理、审核的；</w:t>
            </w:r>
          </w:p>
          <w:p w:rsidR="00BC3056" w:rsidRPr="00BC3056" w:rsidRDefault="00BC3056" w:rsidP="00CE5BAB">
            <w:pPr>
              <w:adjustRightInd w:val="0"/>
              <w:snapToGrid w:val="0"/>
              <w:spacing w:line="320" w:lineRule="exact"/>
              <w:ind w:firstLineChars="200" w:firstLine="420"/>
              <w:rPr>
                <w:rFonts w:ascii="宋体" w:hAnsi="宋体"/>
                <w:szCs w:val="21"/>
              </w:rPr>
            </w:pPr>
            <w:r w:rsidRPr="00BC3056">
              <w:rPr>
                <w:rFonts w:ascii="宋体" w:hAnsi="宋体" w:hint="eastAsia"/>
                <w:szCs w:val="21"/>
              </w:rPr>
              <w:t>2．对不符合有关法律法规的项目而予以审核同意的；</w:t>
            </w:r>
          </w:p>
          <w:p w:rsidR="00BC3056" w:rsidRPr="00BC3056" w:rsidRDefault="00BC3056" w:rsidP="00CE5BAB">
            <w:pPr>
              <w:adjustRightInd w:val="0"/>
              <w:snapToGrid w:val="0"/>
              <w:spacing w:line="320" w:lineRule="exact"/>
              <w:ind w:firstLineChars="200" w:firstLine="420"/>
              <w:rPr>
                <w:rFonts w:ascii="宋体" w:hAnsi="宋体"/>
                <w:szCs w:val="21"/>
              </w:rPr>
            </w:pPr>
            <w:r w:rsidRPr="00BC3056">
              <w:rPr>
                <w:rFonts w:ascii="宋体" w:hAnsi="宋体" w:hint="eastAsia"/>
                <w:szCs w:val="21"/>
              </w:rPr>
              <w:t>3．未严格审查申报材料，造成纠纷或财产损失的；</w:t>
            </w:r>
          </w:p>
          <w:p w:rsidR="00BC3056" w:rsidRPr="00BC3056" w:rsidRDefault="00BC3056" w:rsidP="00CE5BAB">
            <w:pPr>
              <w:adjustRightInd w:val="0"/>
              <w:snapToGrid w:val="0"/>
              <w:spacing w:line="320" w:lineRule="exact"/>
              <w:ind w:firstLineChars="200" w:firstLine="420"/>
              <w:rPr>
                <w:rFonts w:ascii="宋体" w:hAnsi="宋体"/>
                <w:szCs w:val="21"/>
              </w:rPr>
            </w:pPr>
            <w:r w:rsidRPr="00BC3056">
              <w:rPr>
                <w:rFonts w:ascii="宋体" w:hAnsi="宋体" w:hint="eastAsia"/>
                <w:szCs w:val="21"/>
              </w:rPr>
              <w:t>4．监管不力或</w:t>
            </w:r>
            <w:proofErr w:type="gramStart"/>
            <w:r w:rsidRPr="00BC3056">
              <w:rPr>
                <w:rFonts w:ascii="宋体" w:hAnsi="宋体" w:hint="eastAsia"/>
                <w:szCs w:val="21"/>
              </w:rPr>
              <w:t>怠</w:t>
            </w:r>
            <w:proofErr w:type="gramEnd"/>
            <w:r w:rsidRPr="00BC3056">
              <w:rPr>
                <w:rFonts w:ascii="宋体" w:hAnsi="宋体" w:hint="eastAsia"/>
                <w:szCs w:val="21"/>
              </w:rPr>
              <w:t>于履行职责的；</w:t>
            </w:r>
          </w:p>
          <w:p w:rsidR="00BC3056" w:rsidRPr="00BC3056" w:rsidRDefault="00BC3056" w:rsidP="00CE5BAB">
            <w:pPr>
              <w:adjustRightInd w:val="0"/>
              <w:snapToGrid w:val="0"/>
              <w:spacing w:line="320" w:lineRule="exact"/>
              <w:ind w:firstLineChars="200" w:firstLine="420"/>
              <w:rPr>
                <w:rFonts w:ascii="宋体" w:hAnsi="宋体"/>
                <w:szCs w:val="21"/>
              </w:rPr>
            </w:pPr>
            <w:r w:rsidRPr="00BC3056">
              <w:rPr>
                <w:rFonts w:ascii="宋体" w:hAnsi="宋体" w:hint="eastAsia"/>
                <w:szCs w:val="21"/>
              </w:rPr>
              <w:t>5．擅自增设、变更涉及用</w:t>
            </w:r>
            <w:proofErr w:type="gramStart"/>
            <w:r w:rsidRPr="00BC3056">
              <w:rPr>
                <w:rFonts w:ascii="宋体" w:hAnsi="宋体" w:hint="eastAsia"/>
                <w:szCs w:val="21"/>
              </w:rPr>
              <w:t>海项目</w:t>
            </w:r>
            <w:proofErr w:type="gramEnd"/>
            <w:r w:rsidRPr="00BC3056">
              <w:rPr>
                <w:rFonts w:ascii="宋体" w:hAnsi="宋体" w:hint="eastAsia"/>
                <w:szCs w:val="21"/>
              </w:rPr>
              <w:t>的审查程序或核准条件的；</w:t>
            </w:r>
          </w:p>
          <w:p w:rsidR="00BC3056" w:rsidRPr="00BC3056" w:rsidRDefault="00BC3056" w:rsidP="00CE5BAB">
            <w:pPr>
              <w:adjustRightInd w:val="0"/>
              <w:snapToGrid w:val="0"/>
              <w:spacing w:line="320" w:lineRule="exact"/>
              <w:ind w:firstLineChars="200" w:firstLine="420"/>
              <w:rPr>
                <w:rFonts w:ascii="宋体" w:hAnsi="宋体"/>
                <w:szCs w:val="21"/>
              </w:rPr>
            </w:pPr>
            <w:r w:rsidRPr="00BC3056">
              <w:rPr>
                <w:rFonts w:ascii="宋体" w:hAnsi="宋体" w:hint="eastAsia"/>
                <w:szCs w:val="21"/>
              </w:rPr>
              <w:t>6．在用</w:t>
            </w:r>
            <w:proofErr w:type="gramStart"/>
            <w:r w:rsidRPr="00BC3056">
              <w:rPr>
                <w:rFonts w:ascii="宋体" w:hAnsi="宋体" w:hint="eastAsia"/>
                <w:szCs w:val="21"/>
              </w:rPr>
              <w:t>海项目</w:t>
            </w:r>
            <w:proofErr w:type="gramEnd"/>
            <w:r w:rsidRPr="00BC3056">
              <w:rPr>
                <w:rFonts w:ascii="宋体" w:hAnsi="宋体" w:hint="eastAsia"/>
                <w:szCs w:val="21"/>
              </w:rPr>
              <w:t>监管中滥用职权、玩忽职守、徇私舞弊，造成海洋资源遭受较大损失的；</w:t>
            </w:r>
          </w:p>
          <w:p w:rsidR="00BC3056" w:rsidRPr="00BC3056" w:rsidRDefault="00BC3056" w:rsidP="00CE5BAB">
            <w:pPr>
              <w:adjustRightInd w:val="0"/>
              <w:snapToGrid w:val="0"/>
              <w:spacing w:line="320" w:lineRule="exact"/>
              <w:ind w:firstLineChars="200" w:firstLine="420"/>
              <w:rPr>
                <w:rFonts w:ascii="宋体" w:hAnsi="宋体"/>
                <w:szCs w:val="21"/>
                <w:u w:val="single"/>
              </w:rPr>
            </w:pPr>
            <w:r w:rsidRPr="00BC3056">
              <w:rPr>
                <w:rFonts w:ascii="宋体" w:hAnsi="宋体" w:hint="eastAsia"/>
                <w:szCs w:val="21"/>
              </w:rPr>
              <w:t>7．其他违反法律法规规定的行为。</w:t>
            </w:r>
          </w:p>
        </w:tc>
      </w:tr>
      <w:tr w:rsidR="00BC3056" w:rsidTr="00BC3056">
        <w:trPr>
          <w:trHeight w:val="454"/>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承办机构</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724A2A" w:rsidP="00CE5BAB">
            <w:pPr>
              <w:adjustRightInd w:val="0"/>
              <w:snapToGrid w:val="0"/>
              <w:ind w:firstLineChars="200" w:firstLine="420"/>
              <w:rPr>
                <w:rFonts w:ascii="宋体" w:hAnsi="宋体"/>
                <w:szCs w:val="21"/>
                <w:u w:val="single"/>
              </w:rPr>
            </w:pPr>
            <w:r>
              <w:rPr>
                <w:rFonts w:ascii="宋体" w:hAnsi="宋体" w:cs="宋体" w:hint="eastAsia"/>
                <w:snapToGrid w:val="0"/>
                <w:color w:val="000000"/>
                <w:kern w:val="0"/>
                <w:szCs w:val="21"/>
              </w:rPr>
              <w:t>自治区政务服务中心</w:t>
            </w:r>
            <w:r w:rsidR="000D002B">
              <w:rPr>
                <w:rFonts w:ascii="宋体" w:hAnsi="宋体" w:cs="宋体" w:hint="eastAsia"/>
                <w:snapToGrid w:val="0"/>
                <w:color w:val="000000"/>
                <w:kern w:val="0"/>
                <w:szCs w:val="21"/>
              </w:rPr>
              <w:t>自治区</w:t>
            </w:r>
            <w:r>
              <w:rPr>
                <w:rFonts w:ascii="宋体" w:hAnsi="宋体" w:cs="宋体" w:hint="eastAsia"/>
                <w:snapToGrid w:val="0"/>
                <w:color w:val="000000"/>
                <w:kern w:val="0"/>
                <w:szCs w:val="21"/>
              </w:rPr>
              <w:t>海洋局窗口</w:t>
            </w:r>
          </w:p>
        </w:tc>
      </w:tr>
      <w:tr w:rsidR="00BC3056" w:rsidTr="00BC3056">
        <w:trPr>
          <w:trHeight w:val="454"/>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BC3056" w:rsidRDefault="00BC3056" w:rsidP="00724A2A">
            <w:pPr>
              <w:adjustRightInd w:val="0"/>
              <w:snapToGrid w:val="0"/>
              <w:spacing w:line="320" w:lineRule="exact"/>
              <w:jc w:val="center"/>
              <w:rPr>
                <w:rFonts w:ascii="方正小标宋简体" w:eastAsia="方正小标宋简体" w:hAnsi="宋体"/>
                <w:sz w:val="28"/>
                <w:szCs w:val="28"/>
              </w:rPr>
            </w:pPr>
            <w:r>
              <w:rPr>
                <w:rFonts w:ascii="方正小标宋简体" w:eastAsia="方正小标宋简体" w:hAnsi="宋体" w:hint="eastAsia"/>
                <w:sz w:val="28"/>
                <w:szCs w:val="28"/>
              </w:rPr>
              <w:t>咨询及投诉电话</w:t>
            </w: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CE5BAB">
            <w:pPr>
              <w:adjustRightInd w:val="0"/>
              <w:snapToGrid w:val="0"/>
              <w:ind w:firstLineChars="200" w:firstLine="420"/>
              <w:rPr>
                <w:rFonts w:ascii="宋体" w:hAnsi="宋体"/>
                <w:szCs w:val="21"/>
              </w:rPr>
            </w:pPr>
            <w:r w:rsidRPr="00BC3056">
              <w:rPr>
                <w:rFonts w:ascii="宋体" w:hAnsi="宋体" w:hint="eastAsia"/>
                <w:szCs w:val="21"/>
              </w:rPr>
              <w:t>咨询电话：0771—</w:t>
            </w:r>
            <w:r w:rsidR="00F371C0">
              <w:rPr>
                <w:rFonts w:ascii="宋体" w:hAnsi="宋体" w:hint="eastAsia"/>
                <w:szCs w:val="21"/>
              </w:rPr>
              <w:t>5509991</w:t>
            </w:r>
          </w:p>
        </w:tc>
      </w:tr>
      <w:tr w:rsidR="00BC3056" w:rsidTr="00BC3056">
        <w:trPr>
          <w:trHeight w:val="454"/>
          <w:jc w:val="center"/>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BC3056" w:rsidRDefault="00BC3056">
            <w:pPr>
              <w:widowControl/>
              <w:jc w:val="left"/>
              <w:rPr>
                <w:rFonts w:ascii="方正小标宋简体" w:eastAsia="方正小标宋简体" w:hAnsi="宋体"/>
                <w:sz w:val="28"/>
                <w:szCs w:val="28"/>
              </w:rPr>
            </w:pPr>
          </w:p>
        </w:tc>
        <w:tc>
          <w:tcPr>
            <w:tcW w:w="7656" w:type="dxa"/>
            <w:tcBorders>
              <w:top w:val="single" w:sz="4" w:space="0" w:color="auto"/>
              <w:left w:val="single" w:sz="4" w:space="0" w:color="auto"/>
              <w:bottom w:val="single" w:sz="4" w:space="0" w:color="auto"/>
              <w:right w:val="single" w:sz="4" w:space="0" w:color="auto"/>
            </w:tcBorders>
            <w:vAlign w:val="center"/>
            <w:hideMark/>
          </w:tcPr>
          <w:p w:rsidR="00BC3056" w:rsidRPr="00BC3056" w:rsidRDefault="00BC3056" w:rsidP="00CE5BAB">
            <w:pPr>
              <w:adjustRightInd w:val="0"/>
              <w:snapToGrid w:val="0"/>
              <w:ind w:firstLineChars="200" w:firstLine="420"/>
              <w:rPr>
                <w:rFonts w:ascii="宋体" w:hAnsi="宋体"/>
                <w:szCs w:val="21"/>
              </w:rPr>
            </w:pPr>
            <w:bookmarkStart w:id="0" w:name="_GoBack"/>
            <w:bookmarkEnd w:id="0"/>
            <w:r w:rsidRPr="00BC3056">
              <w:rPr>
                <w:rFonts w:ascii="宋体" w:hAnsi="宋体" w:hint="eastAsia"/>
                <w:szCs w:val="21"/>
              </w:rPr>
              <w:t>投诉电话：0771—5780822</w:t>
            </w:r>
          </w:p>
        </w:tc>
      </w:tr>
      <w:tr w:rsidR="00BC3056" w:rsidTr="00BC3056">
        <w:trPr>
          <w:trHeight w:val="454"/>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BC3056" w:rsidRDefault="00BC3056">
            <w:pPr>
              <w:adjustRightInd w:val="0"/>
              <w:snapToGrid w:val="0"/>
              <w:jc w:val="center"/>
              <w:rPr>
                <w:rFonts w:ascii="方正小标宋简体" w:eastAsia="方正小标宋简体" w:hAnsi="宋体"/>
                <w:sz w:val="28"/>
                <w:szCs w:val="28"/>
              </w:rPr>
            </w:pPr>
            <w:r>
              <w:rPr>
                <w:rFonts w:ascii="方正小标宋简体" w:eastAsia="方正小标宋简体" w:hAnsi="宋体" w:hint="eastAsia"/>
                <w:sz w:val="28"/>
                <w:szCs w:val="28"/>
              </w:rPr>
              <w:t>备注</w:t>
            </w:r>
          </w:p>
        </w:tc>
        <w:tc>
          <w:tcPr>
            <w:tcW w:w="7656" w:type="dxa"/>
            <w:tcBorders>
              <w:top w:val="single" w:sz="4" w:space="0" w:color="auto"/>
              <w:left w:val="single" w:sz="4" w:space="0" w:color="auto"/>
              <w:bottom w:val="single" w:sz="4" w:space="0" w:color="auto"/>
              <w:right w:val="single" w:sz="4" w:space="0" w:color="auto"/>
            </w:tcBorders>
            <w:vAlign w:val="center"/>
          </w:tcPr>
          <w:p w:rsidR="00BC3056" w:rsidRDefault="00BC3056">
            <w:pPr>
              <w:adjustRightInd w:val="0"/>
              <w:snapToGrid w:val="0"/>
              <w:rPr>
                <w:rFonts w:ascii="方正书宋_GBK" w:eastAsia="方正书宋_GBK" w:hAnsi="微软雅黑" w:cs="宋体"/>
                <w:kern w:val="0"/>
                <w:szCs w:val="21"/>
              </w:rPr>
            </w:pPr>
          </w:p>
        </w:tc>
      </w:tr>
    </w:tbl>
    <w:p w:rsidR="00BC3056" w:rsidRDefault="00BC3056" w:rsidP="00BC3056">
      <w:pPr>
        <w:spacing w:line="440" w:lineRule="exact"/>
        <w:rPr>
          <w:rFonts w:ascii="仿宋_GB2312" w:eastAsia="仿宋_GB2312"/>
          <w:sz w:val="28"/>
        </w:rPr>
      </w:pPr>
    </w:p>
    <w:p w:rsidR="00BC3056" w:rsidRDefault="00BC3056" w:rsidP="00BC3056">
      <w:pPr>
        <w:widowControl/>
        <w:jc w:val="left"/>
        <w:rPr>
          <w:rFonts w:ascii="仿宋_GB2312" w:eastAsia="仿宋_GB2312"/>
          <w:sz w:val="28"/>
        </w:rPr>
      </w:pPr>
      <w:r>
        <w:rPr>
          <w:rFonts w:ascii="仿宋_GB2312" w:eastAsia="仿宋_GB2312" w:hint="eastAsia"/>
          <w:kern w:val="0"/>
          <w:sz w:val="28"/>
        </w:rPr>
        <w:br w:type="page"/>
      </w:r>
    </w:p>
    <w:p w:rsidR="00BC3056" w:rsidRPr="00BC3056" w:rsidRDefault="00BC3056" w:rsidP="00BC3056">
      <w:pPr>
        <w:adjustRightInd w:val="0"/>
        <w:snapToGrid w:val="0"/>
        <w:spacing w:line="570" w:lineRule="exact"/>
        <w:jc w:val="center"/>
        <w:rPr>
          <w:rFonts w:ascii="方正小标宋简体" w:eastAsia="方正小标宋简体"/>
          <w:bCs/>
          <w:sz w:val="44"/>
          <w:szCs w:val="44"/>
          <w:shd w:val="clear" w:color="auto" w:fill="FFFFFF"/>
        </w:rPr>
      </w:pPr>
      <w:r w:rsidRPr="00BC3056">
        <w:rPr>
          <w:rFonts w:ascii="方正小标宋简体" w:eastAsia="方正小标宋简体" w:hint="eastAsia"/>
          <w:bCs/>
          <w:sz w:val="44"/>
          <w:szCs w:val="44"/>
          <w:shd w:val="clear" w:color="auto" w:fill="FFFFFF"/>
        </w:rPr>
        <w:lastRenderedPageBreak/>
        <w:t>廉政风险点</w:t>
      </w:r>
    </w:p>
    <w:p w:rsidR="00BC3056" w:rsidRDefault="00BC3056" w:rsidP="00BC3056">
      <w:pPr>
        <w:adjustRightInd w:val="0"/>
        <w:snapToGrid w:val="0"/>
        <w:spacing w:line="570" w:lineRule="exact"/>
        <w:jc w:val="center"/>
        <w:rPr>
          <w:rFonts w:ascii="方正小标宋_GBK" w:eastAsia="方正小标宋_GBK"/>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275"/>
        <w:gridCol w:w="3234"/>
        <w:gridCol w:w="933"/>
        <w:gridCol w:w="2146"/>
        <w:gridCol w:w="1484"/>
      </w:tblGrid>
      <w:tr w:rsidR="006F558A" w:rsidRPr="005A20EA" w:rsidTr="002340FC">
        <w:trPr>
          <w:trHeight w:val="567"/>
          <w:jc w:val="center"/>
        </w:trPr>
        <w:tc>
          <w:tcPr>
            <w:tcW w:w="1275" w:type="dxa"/>
            <w:shd w:val="clear" w:color="auto" w:fill="auto"/>
            <w:vAlign w:val="center"/>
          </w:tcPr>
          <w:p w:rsidR="006F558A" w:rsidRPr="00FC7AC3" w:rsidRDefault="006F558A" w:rsidP="002340FC">
            <w:pPr>
              <w:adjustRightInd w:val="0"/>
              <w:snapToGrid w:val="0"/>
              <w:spacing w:line="320" w:lineRule="exact"/>
              <w:jc w:val="center"/>
              <w:rPr>
                <w:rStyle w:val="ab"/>
                <w:rFonts w:ascii="方正小标宋简体" w:eastAsia="方正小标宋简体" w:hAnsi="宋体"/>
                <w:b w:val="0"/>
                <w:sz w:val="28"/>
                <w:szCs w:val="28"/>
              </w:rPr>
            </w:pPr>
            <w:r w:rsidRPr="00FC7AC3">
              <w:rPr>
                <w:rStyle w:val="ab"/>
                <w:rFonts w:ascii="方正小标宋简体" w:eastAsia="方正小标宋简体" w:hAnsi="宋体" w:hint="eastAsia"/>
                <w:sz w:val="28"/>
                <w:szCs w:val="28"/>
              </w:rPr>
              <w:t>风险点数量</w:t>
            </w:r>
          </w:p>
        </w:tc>
        <w:tc>
          <w:tcPr>
            <w:tcW w:w="3234" w:type="dxa"/>
            <w:shd w:val="clear" w:color="auto" w:fill="auto"/>
            <w:vAlign w:val="center"/>
          </w:tcPr>
          <w:p w:rsidR="006F558A" w:rsidRPr="00FC7AC3" w:rsidRDefault="006F558A" w:rsidP="002340FC">
            <w:pPr>
              <w:adjustRightInd w:val="0"/>
              <w:snapToGrid w:val="0"/>
              <w:jc w:val="center"/>
              <w:rPr>
                <w:rStyle w:val="ab"/>
                <w:rFonts w:ascii="方正小标宋简体" w:eastAsia="方正小标宋简体" w:hAnsi="宋体"/>
                <w:b w:val="0"/>
                <w:sz w:val="28"/>
                <w:szCs w:val="28"/>
              </w:rPr>
            </w:pPr>
            <w:r w:rsidRPr="00FC7AC3">
              <w:rPr>
                <w:rStyle w:val="ab"/>
                <w:rFonts w:ascii="方正小标宋简体" w:eastAsia="方正小标宋简体" w:hAnsi="宋体" w:hint="eastAsia"/>
                <w:sz w:val="28"/>
                <w:szCs w:val="28"/>
              </w:rPr>
              <w:t>表现形式</w:t>
            </w:r>
          </w:p>
        </w:tc>
        <w:tc>
          <w:tcPr>
            <w:tcW w:w="933" w:type="dxa"/>
            <w:shd w:val="clear" w:color="auto" w:fill="auto"/>
            <w:vAlign w:val="center"/>
          </w:tcPr>
          <w:p w:rsidR="006F558A" w:rsidRPr="00FC7AC3" w:rsidRDefault="006F558A" w:rsidP="002340FC">
            <w:pPr>
              <w:adjustRightInd w:val="0"/>
              <w:snapToGrid w:val="0"/>
              <w:jc w:val="center"/>
              <w:rPr>
                <w:rStyle w:val="ab"/>
                <w:rFonts w:ascii="方正小标宋简体" w:eastAsia="方正小标宋简体" w:hAnsi="宋体"/>
                <w:b w:val="0"/>
                <w:sz w:val="28"/>
                <w:szCs w:val="28"/>
              </w:rPr>
            </w:pPr>
            <w:r w:rsidRPr="00FC7AC3">
              <w:rPr>
                <w:rStyle w:val="ab"/>
                <w:rFonts w:ascii="方正小标宋简体" w:eastAsia="方正小标宋简体" w:hAnsi="宋体" w:hint="eastAsia"/>
                <w:sz w:val="28"/>
                <w:szCs w:val="28"/>
              </w:rPr>
              <w:t>等级</w:t>
            </w:r>
          </w:p>
        </w:tc>
        <w:tc>
          <w:tcPr>
            <w:tcW w:w="2146" w:type="dxa"/>
            <w:shd w:val="clear" w:color="auto" w:fill="auto"/>
            <w:vAlign w:val="center"/>
          </w:tcPr>
          <w:p w:rsidR="006F558A" w:rsidRPr="00FC7AC3" w:rsidRDefault="006F558A" w:rsidP="002340FC">
            <w:pPr>
              <w:adjustRightInd w:val="0"/>
              <w:snapToGrid w:val="0"/>
              <w:jc w:val="center"/>
              <w:rPr>
                <w:rStyle w:val="ab"/>
                <w:rFonts w:ascii="方正小标宋简体" w:eastAsia="方正小标宋简体" w:hAnsi="宋体"/>
                <w:b w:val="0"/>
                <w:sz w:val="28"/>
                <w:szCs w:val="28"/>
              </w:rPr>
            </w:pPr>
            <w:r w:rsidRPr="00FC7AC3">
              <w:rPr>
                <w:rStyle w:val="ab"/>
                <w:rFonts w:ascii="方正小标宋简体" w:eastAsia="方正小标宋简体" w:hAnsi="宋体" w:hint="eastAsia"/>
                <w:sz w:val="28"/>
                <w:szCs w:val="28"/>
              </w:rPr>
              <w:t>防控措施</w:t>
            </w:r>
          </w:p>
        </w:tc>
        <w:tc>
          <w:tcPr>
            <w:tcW w:w="1484" w:type="dxa"/>
            <w:shd w:val="clear" w:color="auto" w:fill="auto"/>
            <w:vAlign w:val="center"/>
          </w:tcPr>
          <w:p w:rsidR="006F558A" w:rsidRPr="00FC7AC3" w:rsidRDefault="006F558A" w:rsidP="002340FC">
            <w:pPr>
              <w:adjustRightInd w:val="0"/>
              <w:snapToGrid w:val="0"/>
              <w:jc w:val="center"/>
              <w:rPr>
                <w:rStyle w:val="ab"/>
                <w:rFonts w:ascii="方正小标宋简体" w:eastAsia="方正小标宋简体" w:hAnsi="宋体"/>
                <w:b w:val="0"/>
                <w:sz w:val="28"/>
                <w:szCs w:val="28"/>
              </w:rPr>
            </w:pPr>
            <w:r w:rsidRPr="00FC7AC3">
              <w:rPr>
                <w:rStyle w:val="ab"/>
                <w:rFonts w:ascii="方正小标宋简体" w:eastAsia="方正小标宋简体" w:hAnsi="宋体" w:hint="eastAsia"/>
                <w:sz w:val="28"/>
                <w:szCs w:val="28"/>
              </w:rPr>
              <w:t>责任人</w:t>
            </w:r>
          </w:p>
        </w:tc>
      </w:tr>
      <w:tr w:rsidR="006F558A" w:rsidRPr="005A20EA" w:rsidTr="00F2574C">
        <w:trPr>
          <w:trHeight w:val="1287"/>
          <w:jc w:val="center"/>
        </w:trPr>
        <w:tc>
          <w:tcPr>
            <w:tcW w:w="1275" w:type="dxa"/>
            <w:vMerge w:val="restart"/>
            <w:shd w:val="clear" w:color="auto" w:fill="auto"/>
            <w:vAlign w:val="center"/>
          </w:tcPr>
          <w:p w:rsidR="006F558A" w:rsidRPr="00F2574C" w:rsidRDefault="006F558A" w:rsidP="002340FC">
            <w:pPr>
              <w:adjustRightInd w:val="0"/>
              <w:snapToGrid w:val="0"/>
              <w:spacing w:line="300" w:lineRule="exact"/>
              <w:jc w:val="center"/>
              <w:rPr>
                <w:rFonts w:ascii="宋体" w:hAnsi="宋体"/>
                <w:b/>
                <w:bCs/>
                <w:szCs w:val="21"/>
              </w:rPr>
            </w:pPr>
            <w:r w:rsidRPr="00F2574C">
              <w:rPr>
                <w:rStyle w:val="ab"/>
                <w:rFonts w:ascii="宋体" w:hAnsi="宋体" w:hint="eastAsia"/>
                <w:b w:val="0"/>
                <w:szCs w:val="21"/>
              </w:rPr>
              <w:t>3</w:t>
            </w:r>
          </w:p>
        </w:tc>
        <w:tc>
          <w:tcPr>
            <w:tcW w:w="3234" w:type="dxa"/>
            <w:shd w:val="clear" w:color="auto" w:fill="auto"/>
            <w:vAlign w:val="center"/>
          </w:tcPr>
          <w:p w:rsidR="006F558A" w:rsidRPr="00571BEF" w:rsidRDefault="006F558A" w:rsidP="002340FC">
            <w:pPr>
              <w:adjustRightInd w:val="0"/>
              <w:snapToGrid w:val="0"/>
              <w:spacing w:line="360" w:lineRule="exact"/>
              <w:rPr>
                <w:rFonts w:ascii="宋体" w:hAnsi="宋体"/>
                <w:bCs/>
                <w:szCs w:val="21"/>
              </w:rPr>
            </w:pPr>
            <w:r w:rsidRPr="00571BEF">
              <w:rPr>
                <w:rFonts w:ascii="宋体" w:hAnsi="宋体" w:hint="eastAsia"/>
                <w:szCs w:val="21"/>
              </w:rPr>
              <w:t>受理环节：收受好处，简化受理程序，造成把关不严，影响审批质量。</w:t>
            </w:r>
          </w:p>
        </w:tc>
        <w:tc>
          <w:tcPr>
            <w:tcW w:w="933" w:type="dxa"/>
            <w:shd w:val="clear" w:color="auto" w:fill="auto"/>
            <w:vAlign w:val="center"/>
          </w:tcPr>
          <w:p w:rsidR="006F558A" w:rsidRPr="00571BEF" w:rsidRDefault="006F558A" w:rsidP="002340FC">
            <w:pPr>
              <w:adjustRightInd w:val="0"/>
              <w:snapToGrid w:val="0"/>
              <w:spacing w:line="360" w:lineRule="exact"/>
              <w:jc w:val="center"/>
              <w:rPr>
                <w:rFonts w:ascii="宋体" w:hAnsi="宋体"/>
                <w:bCs/>
                <w:szCs w:val="21"/>
              </w:rPr>
            </w:pPr>
            <w:r w:rsidRPr="00571BEF">
              <w:rPr>
                <w:rFonts w:ascii="宋体" w:hAnsi="宋体" w:hint="eastAsia"/>
                <w:bCs/>
                <w:szCs w:val="21"/>
              </w:rPr>
              <w:t>高</w:t>
            </w:r>
          </w:p>
        </w:tc>
        <w:tc>
          <w:tcPr>
            <w:tcW w:w="2146" w:type="dxa"/>
            <w:vMerge w:val="restart"/>
            <w:shd w:val="clear" w:color="auto" w:fill="auto"/>
            <w:vAlign w:val="center"/>
          </w:tcPr>
          <w:p w:rsidR="006F558A" w:rsidRDefault="006F558A" w:rsidP="002340FC">
            <w:pPr>
              <w:adjustRightInd w:val="0"/>
              <w:snapToGrid w:val="0"/>
              <w:spacing w:line="360" w:lineRule="exact"/>
              <w:ind w:firstLineChars="200" w:firstLine="420"/>
              <w:rPr>
                <w:rFonts w:ascii="宋体" w:hAnsi="宋体"/>
                <w:szCs w:val="21"/>
              </w:rPr>
            </w:pPr>
            <w:r w:rsidRPr="00AF1C8F">
              <w:rPr>
                <w:rFonts w:ascii="宋体" w:hAnsi="宋体" w:hint="eastAsia"/>
                <w:szCs w:val="21"/>
              </w:rPr>
              <w:t>1.严格执行《中华人民共和国海域使用管理法》、《广西壮族自治区海域使用管理条例》等法律法规；</w:t>
            </w:r>
            <w:r>
              <w:rPr>
                <w:rFonts w:ascii="宋体" w:hAnsi="宋体" w:hint="eastAsia"/>
                <w:szCs w:val="21"/>
              </w:rPr>
              <w:t xml:space="preserve"> </w:t>
            </w:r>
            <w:r>
              <w:rPr>
                <w:rFonts w:ascii="宋体" w:hAnsi="宋体"/>
                <w:szCs w:val="21"/>
              </w:rPr>
              <w:t xml:space="preserve">   </w:t>
            </w:r>
          </w:p>
          <w:p w:rsidR="006F558A" w:rsidRDefault="006F558A" w:rsidP="002340FC">
            <w:pPr>
              <w:adjustRightInd w:val="0"/>
              <w:snapToGrid w:val="0"/>
              <w:spacing w:line="360" w:lineRule="exact"/>
              <w:ind w:firstLineChars="200" w:firstLine="420"/>
              <w:rPr>
                <w:rFonts w:ascii="宋体" w:hAnsi="宋体"/>
                <w:szCs w:val="21"/>
              </w:rPr>
            </w:pPr>
            <w:r w:rsidRPr="00AF1C8F">
              <w:rPr>
                <w:rFonts w:ascii="宋体" w:hAnsi="宋体" w:hint="eastAsia"/>
                <w:szCs w:val="21"/>
              </w:rPr>
              <w:t>2.规范工作程序，加强制度建设；</w:t>
            </w:r>
            <w:r>
              <w:rPr>
                <w:rFonts w:ascii="宋体" w:hAnsi="宋体" w:hint="eastAsia"/>
                <w:szCs w:val="21"/>
              </w:rPr>
              <w:t xml:space="preserve">  </w:t>
            </w:r>
            <w:r>
              <w:rPr>
                <w:rFonts w:ascii="宋体" w:hAnsi="宋体"/>
                <w:szCs w:val="21"/>
              </w:rPr>
              <w:br/>
              <w:t xml:space="preserve">    </w:t>
            </w:r>
            <w:r w:rsidRPr="00AF1C8F">
              <w:rPr>
                <w:rFonts w:ascii="宋体" w:hAnsi="宋体" w:hint="eastAsia"/>
                <w:szCs w:val="21"/>
              </w:rPr>
              <w:t>3.加强对工作人员教育和培训；</w:t>
            </w:r>
          </w:p>
          <w:p w:rsidR="006F558A" w:rsidRPr="002D6294" w:rsidRDefault="006F558A" w:rsidP="002340FC">
            <w:pPr>
              <w:adjustRightInd w:val="0"/>
              <w:snapToGrid w:val="0"/>
              <w:spacing w:line="360" w:lineRule="exact"/>
              <w:ind w:firstLineChars="200" w:firstLine="420"/>
              <w:rPr>
                <w:rFonts w:ascii="宋体" w:hAnsi="宋体"/>
                <w:szCs w:val="21"/>
              </w:rPr>
            </w:pPr>
            <w:r w:rsidRPr="00AF1C8F">
              <w:rPr>
                <w:rFonts w:ascii="宋体" w:hAnsi="宋体" w:hint="eastAsia"/>
                <w:szCs w:val="21"/>
              </w:rPr>
              <w:t>4.</w:t>
            </w:r>
            <w:r w:rsidRPr="00DB0524">
              <w:rPr>
                <w:rFonts w:ascii="宋体" w:hAnsi="宋体" w:hint="eastAsia"/>
                <w:szCs w:val="21"/>
              </w:rPr>
              <w:t>定期</w:t>
            </w:r>
            <w:r>
              <w:rPr>
                <w:rFonts w:ascii="宋体" w:hAnsi="宋体" w:hint="eastAsia"/>
                <w:szCs w:val="21"/>
              </w:rPr>
              <w:t>开展</w:t>
            </w:r>
            <w:r w:rsidRPr="00DB0524">
              <w:rPr>
                <w:rFonts w:ascii="宋体" w:hAnsi="宋体" w:hint="eastAsia"/>
                <w:szCs w:val="21"/>
              </w:rPr>
              <w:t>海域使用权申请和海域使用权招标、拍卖、挂牌出让方案审核环节的专项检查。</w:t>
            </w:r>
          </w:p>
        </w:tc>
        <w:tc>
          <w:tcPr>
            <w:tcW w:w="1484" w:type="dxa"/>
            <w:shd w:val="clear" w:color="auto" w:fill="auto"/>
            <w:vAlign w:val="center"/>
          </w:tcPr>
          <w:p w:rsidR="006F558A" w:rsidRDefault="006F558A" w:rsidP="00F2574C">
            <w:pPr>
              <w:rPr>
                <w:rFonts w:ascii="宋体" w:hAnsi="宋体"/>
              </w:rPr>
            </w:pPr>
            <w:r>
              <w:rPr>
                <w:rFonts w:ascii="宋体" w:hAnsi="宋体" w:hint="eastAsia"/>
              </w:rPr>
              <w:t>政务服务窗口</w:t>
            </w:r>
          </w:p>
          <w:p w:rsidR="006F558A" w:rsidRPr="00AF1C8F" w:rsidRDefault="006F558A" w:rsidP="00F2574C">
            <w:pPr>
              <w:adjustRightInd w:val="0"/>
              <w:snapToGrid w:val="0"/>
              <w:spacing w:line="360" w:lineRule="exact"/>
              <w:rPr>
                <w:rFonts w:ascii="宋体" w:hAnsi="宋体"/>
                <w:bCs/>
                <w:szCs w:val="21"/>
              </w:rPr>
            </w:pPr>
            <w:r>
              <w:rPr>
                <w:rFonts w:ascii="宋体" w:hAnsi="宋体" w:hint="eastAsia"/>
              </w:rPr>
              <w:t>首问责任人</w:t>
            </w:r>
          </w:p>
        </w:tc>
      </w:tr>
      <w:tr w:rsidR="006F558A" w:rsidRPr="005A20EA" w:rsidTr="00F2574C">
        <w:trPr>
          <w:trHeight w:val="1359"/>
          <w:jc w:val="center"/>
        </w:trPr>
        <w:tc>
          <w:tcPr>
            <w:tcW w:w="1275" w:type="dxa"/>
            <w:vMerge/>
            <w:shd w:val="clear" w:color="auto" w:fill="auto"/>
            <w:vAlign w:val="center"/>
          </w:tcPr>
          <w:p w:rsidR="006F558A" w:rsidRPr="005A20EA" w:rsidRDefault="006F558A" w:rsidP="002340FC">
            <w:pPr>
              <w:adjustRightInd w:val="0"/>
              <w:snapToGrid w:val="0"/>
              <w:spacing w:line="300" w:lineRule="exact"/>
              <w:rPr>
                <w:rFonts w:ascii="方正书宋_GBK" w:eastAsia="方正书宋_GBK"/>
                <w:bCs/>
                <w:szCs w:val="21"/>
              </w:rPr>
            </w:pPr>
          </w:p>
        </w:tc>
        <w:tc>
          <w:tcPr>
            <w:tcW w:w="3234" w:type="dxa"/>
            <w:shd w:val="clear" w:color="auto" w:fill="auto"/>
            <w:vAlign w:val="center"/>
          </w:tcPr>
          <w:p w:rsidR="006F558A" w:rsidRPr="00AF1C8F" w:rsidRDefault="006F558A" w:rsidP="002340FC">
            <w:pPr>
              <w:adjustRightInd w:val="0"/>
              <w:snapToGrid w:val="0"/>
              <w:spacing w:line="360" w:lineRule="exact"/>
              <w:rPr>
                <w:rFonts w:ascii="宋体" w:hAnsi="宋体"/>
                <w:bCs/>
                <w:szCs w:val="21"/>
              </w:rPr>
            </w:pPr>
            <w:r w:rsidRPr="00571BEF">
              <w:rPr>
                <w:rFonts w:ascii="宋体" w:hAnsi="宋体" w:hint="eastAsia"/>
                <w:szCs w:val="21"/>
              </w:rPr>
              <w:t>审查环节：收受好处，未认真审查申请材料，造成</w:t>
            </w:r>
            <w:r>
              <w:rPr>
                <w:rFonts w:ascii="宋体" w:hAnsi="宋体" w:hint="eastAsia"/>
                <w:szCs w:val="21"/>
              </w:rPr>
              <w:t>申报</w:t>
            </w:r>
            <w:r w:rsidRPr="00571BEF">
              <w:rPr>
                <w:rFonts w:ascii="宋体" w:hAnsi="宋体" w:hint="eastAsia"/>
                <w:szCs w:val="21"/>
              </w:rPr>
              <w:t>严重失实。</w:t>
            </w:r>
          </w:p>
        </w:tc>
        <w:tc>
          <w:tcPr>
            <w:tcW w:w="933" w:type="dxa"/>
            <w:shd w:val="clear" w:color="auto" w:fill="auto"/>
            <w:vAlign w:val="center"/>
          </w:tcPr>
          <w:p w:rsidR="006F558A" w:rsidRPr="00AF1C8F" w:rsidRDefault="006F558A" w:rsidP="002340FC">
            <w:pPr>
              <w:adjustRightInd w:val="0"/>
              <w:snapToGrid w:val="0"/>
              <w:spacing w:line="360" w:lineRule="exact"/>
              <w:jc w:val="center"/>
              <w:rPr>
                <w:rFonts w:ascii="宋体" w:hAnsi="宋体"/>
                <w:bCs/>
                <w:szCs w:val="21"/>
              </w:rPr>
            </w:pPr>
            <w:r w:rsidRPr="00AF1C8F">
              <w:rPr>
                <w:rFonts w:ascii="宋体" w:hAnsi="宋体" w:hint="eastAsia"/>
                <w:bCs/>
                <w:szCs w:val="21"/>
              </w:rPr>
              <w:t>低</w:t>
            </w:r>
          </w:p>
        </w:tc>
        <w:tc>
          <w:tcPr>
            <w:tcW w:w="2146" w:type="dxa"/>
            <w:vMerge/>
            <w:shd w:val="clear" w:color="auto" w:fill="auto"/>
            <w:vAlign w:val="center"/>
          </w:tcPr>
          <w:p w:rsidR="006F558A" w:rsidRPr="00AF1C8F" w:rsidRDefault="006F558A" w:rsidP="002340FC">
            <w:pPr>
              <w:adjustRightInd w:val="0"/>
              <w:snapToGrid w:val="0"/>
              <w:spacing w:line="360" w:lineRule="exact"/>
              <w:rPr>
                <w:rFonts w:ascii="宋体" w:hAnsi="宋体"/>
                <w:bCs/>
                <w:szCs w:val="21"/>
              </w:rPr>
            </w:pPr>
          </w:p>
        </w:tc>
        <w:tc>
          <w:tcPr>
            <w:tcW w:w="1484" w:type="dxa"/>
            <w:shd w:val="clear" w:color="auto" w:fill="auto"/>
            <w:vAlign w:val="center"/>
          </w:tcPr>
          <w:p w:rsidR="006F558A" w:rsidRPr="00AF1C8F" w:rsidRDefault="006F558A" w:rsidP="00F2574C">
            <w:pPr>
              <w:adjustRightInd w:val="0"/>
              <w:snapToGrid w:val="0"/>
              <w:spacing w:line="360" w:lineRule="exact"/>
              <w:rPr>
                <w:rFonts w:ascii="宋体" w:hAnsi="宋体"/>
                <w:bCs/>
                <w:szCs w:val="21"/>
              </w:rPr>
            </w:pPr>
            <w:r w:rsidRPr="00AF1C8F">
              <w:rPr>
                <w:rFonts w:ascii="宋体" w:hAnsi="宋体" w:hint="eastAsia"/>
                <w:szCs w:val="21"/>
              </w:rPr>
              <w:t>海域处</w:t>
            </w:r>
            <w:r>
              <w:rPr>
                <w:rFonts w:ascii="宋体" w:hAnsi="宋体" w:hint="eastAsia"/>
                <w:szCs w:val="21"/>
              </w:rPr>
              <w:t>承办人、</w:t>
            </w:r>
            <w:r w:rsidRPr="00AF1C8F">
              <w:rPr>
                <w:rFonts w:ascii="宋体" w:hAnsi="宋体" w:hint="eastAsia"/>
                <w:szCs w:val="21"/>
              </w:rPr>
              <w:t>负责人</w:t>
            </w:r>
          </w:p>
        </w:tc>
      </w:tr>
      <w:tr w:rsidR="006F558A" w:rsidRPr="005A20EA" w:rsidTr="00F2574C">
        <w:trPr>
          <w:trHeight w:val="2418"/>
          <w:jc w:val="center"/>
        </w:trPr>
        <w:tc>
          <w:tcPr>
            <w:tcW w:w="1275" w:type="dxa"/>
            <w:vMerge/>
            <w:shd w:val="clear" w:color="auto" w:fill="auto"/>
            <w:vAlign w:val="center"/>
          </w:tcPr>
          <w:p w:rsidR="006F558A" w:rsidRPr="005A20EA" w:rsidRDefault="006F558A" w:rsidP="002340FC">
            <w:pPr>
              <w:adjustRightInd w:val="0"/>
              <w:snapToGrid w:val="0"/>
              <w:spacing w:line="300" w:lineRule="exact"/>
              <w:rPr>
                <w:rFonts w:ascii="方正书宋_GBK" w:eastAsia="方正书宋_GBK"/>
                <w:bCs/>
                <w:szCs w:val="21"/>
              </w:rPr>
            </w:pPr>
          </w:p>
        </w:tc>
        <w:tc>
          <w:tcPr>
            <w:tcW w:w="3234" w:type="dxa"/>
            <w:shd w:val="clear" w:color="auto" w:fill="auto"/>
            <w:vAlign w:val="center"/>
          </w:tcPr>
          <w:p w:rsidR="006F558A" w:rsidRPr="00AF1C8F" w:rsidRDefault="006F558A" w:rsidP="002340FC">
            <w:pPr>
              <w:adjustRightInd w:val="0"/>
              <w:snapToGrid w:val="0"/>
              <w:spacing w:line="360" w:lineRule="exact"/>
              <w:rPr>
                <w:rFonts w:ascii="宋体" w:hAnsi="宋体"/>
                <w:bCs/>
                <w:szCs w:val="21"/>
              </w:rPr>
            </w:pPr>
            <w:r w:rsidRPr="00DB0524">
              <w:rPr>
                <w:rFonts w:ascii="宋体" w:hAnsi="宋体" w:hint="eastAsia"/>
                <w:szCs w:val="21"/>
              </w:rPr>
              <w:t>监管环节：收受好处，对海域使用权申请和海域使用权招标、拍卖、挂牌出让方案问题不闻不问，给</w:t>
            </w:r>
            <w:r>
              <w:rPr>
                <w:rFonts w:ascii="宋体" w:hAnsi="宋体" w:hint="eastAsia"/>
                <w:szCs w:val="21"/>
              </w:rPr>
              <w:t>国家和人民财产</w:t>
            </w:r>
            <w:r w:rsidRPr="00DB0524">
              <w:rPr>
                <w:rFonts w:ascii="宋体" w:hAnsi="宋体" w:hint="eastAsia"/>
                <w:szCs w:val="21"/>
              </w:rPr>
              <w:t>带来损失。</w:t>
            </w:r>
          </w:p>
        </w:tc>
        <w:tc>
          <w:tcPr>
            <w:tcW w:w="933" w:type="dxa"/>
            <w:shd w:val="clear" w:color="auto" w:fill="auto"/>
            <w:vAlign w:val="center"/>
          </w:tcPr>
          <w:p w:rsidR="006F558A" w:rsidRPr="00AF1C8F" w:rsidRDefault="006F558A" w:rsidP="002340FC">
            <w:pPr>
              <w:adjustRightInd w:val="0"/>
              <w:snapToGrid w:val="0"/>
              <w:spacing w:line="360" w:lineRule="exact"/>
              <w:jc w:val="center"/>
              <w:rPr>
                <w:rFonts w:ascii="宋体" w:hAnsi="宋体"/>
                <w:bCs/>
                <w:szCs w:val="21"/>
              </w:rPr>
            </w:pPr>
            <w:r w:rsidRPr="00AF1C8F">
              <w:rPr>
                <w:rFonts w:ascii="宋体" w:hAnsi="宋体" w:hint="eastAsia"/>
                <w:bCs/>
                <w:szCs w:val="21"/>
              </w:rPr>
              <w:t>低</w:t>
            </w:r>
          </w:p>
        </w:tc>
        <w:tc>
          <w:tcPr>
            <w:tcW w:w="2146" w:type="dxa"/>
            <w:vMerge/>
            <w:shd w:val="clear" w:color="auto" w:fill="auto"/>
            <w:vAlign w:val="center"/>
          </w:tcPr>
          <w:p w:rsidR="006F558A" w:rsidRPr="00AF1C8F" w:rsidRDefault="006F558A" w:rsidP="002340FC">
            <w:pPr>
              <w:adjustRightInd w:val="0"/>
              <w:snapToGrid w:val="0"/>
              <w:spacing w:line="360" w:lineRule="exact"/>
              <w:rPr>
                <w:rFonts w:ascii="宋体" w:hAnsi="宋体"/>
                <w:bCs/>
                <w:szCs w:val="21"/>
              </w:rPr>
            </w:pPr>
          </w:p>
        </w:tc>
        <w:tc>
          <w:tcPr>
            <w:tcW w:w="1484" w:type="dxa"/>
            <w:shd w:val="clear" w:color="auto" w:fill="auto"/>
            <w:vAlign w:val="center"/>
          </w:tcPr>
          <w:p w:rsidR="006F558A" w:rsidRPr="00AF1C8F" w:rsidRDefault="006F558A" w:rsidP="00F2574C">
            <w:pPr>
              <w:adjustRightInd w:val="0"/>
              <w:snapToGrid w:val="0"/>
              <w:spacing w:line="360" w:lineRule="exact"/>
              <w:rPr>
                <w:rFonts w:ascii="宋体" w:hAnsi="宋体"/>
                <w:bCs/>
                <w:szCs w:val="21"/>
              </w:rPr>
            </w:pPr>
            <w:r w:rsidRPr="00DB0524">
              <w:rPr>
                <w:rFonts w:ascii="宋体" w:hAnsi="宋体" w:hint="eastAsia"/>
                <w:szCs w:val="21"/>
              </w:rPr>
              <w:t>分管副局长</w:t>
            </w:r>
          </w:p>
        </w:tc>
      </w:tr>
    </w:tbl>
    <w:p w:rsidR="00BC3056" w:rsidRDefault="00BC3056" w:rsidP="00BC3056">
      <w:pPr>
        <w:adjustRightInd w:val="0"/>
        <w:snapToGrid w:val="0"/>
        <w:spacing w:line="570" w:lineRule="exact"/>
        <w:ind w:firstLineChars="200" w:firstLine="640"/>
        <w:rPr>
          <w:rFonts w:eastAsia="方正仿宋_GBK"/>
          <w:sz w:val="32"/>
          <w:szCs w:val="32"/>
        </w:rPr>
      </w:pPr>
    </w:p>
    <w:p w:rsidR="00BC3056" w:rsidRPr="00BC3056" w:rsidRDefault="00BC3056" w:rsidP="00BC3056">
      <w:pPr>
        <w:adjustRightInd w:val="0"/>
        <w:snapToGrid w:val="0"/>
        <w:spacing w:line="570" w:lineRule="exact"/>
        <w:ind w:firstLineChars="200" w:firstLine="640"/>
        <w:rPr>
          <w:rFonts w:ascii="仿宋_GB2312" w:eastAsia="仿宋_GB2312" w:hAnsi="宋体"/>
          <w:sz w:val="32"/>
          <w:szCs w:val="32"/>
        </w:rPr>
      </w:pPr>
      <w:r w:rsidRPr="00BC3056">
        <w:rPr>
          <w:rFonts w:ascii="仿宋_GB2312" w:eastAsia="仿宋_GB2312" w:hAnsi="宋体" w:hint="eastAsia"/>
          <w:sz w:val="32"/>
          <w:szCs w:val="32"/>
        </w:rPr>
        <w:t>附件：1．海域使用权变更、转让、改变用途审核流程图</w:t>
      </w:r>
    </w:p>
    <w:p w:rsidR="004B425C" w:rsidRDefault="00BC3056" w:rsidP="004B425C">
      <w:pPr>
        <w:adjustRightInd w:val="0"/>
        <w:snapToGrid w:val="0"/>
        <w:spacing w:line="570" w:lineRule="exact"/>
        <w:ind w:firstLineChars="200" w:firstLine="640"/>
        <w:rPr>
          <w:rFonts w:ascii="仿宋_GB2312" w:eastAsia="仿宋_GB2312" w:hAnsi="宋体"/>
          <w:sz w:val="32"/>
          <w:szCs w:val="32"/>
        </w:rPr>
      </w:pPr>
      <w:r w:rsidRPr="00BC3056">
        <w:rPr>
          <w:rFonts w:ascii="仿宋_GB2312" w:eastAsia="仿宋_GB2312" w:hAnsi="宋体" w:hint="eastAsia"/>
          <w:sz w:val="32"/>
          <w:szCs w:val="32"/>
        </w:rPr>
        <w:t xml:space="preserve">      2</w:t>
      </w:r>
      <w:r w:rsidR="00F2574C">
        <w:rPr>
          <w:rFonts w:ascii="仿宋_GB2312" w:eastAsia="仿宋_GB2312" w:hAnsi="宋体" w:hint="eastAsia"/>
          <w:sz w:val="32"/>
          <w:szCs w:val="32"/>
        </w:rPr>
        <w:t>．海域使用权（续期、变更、转让）申请书</w:t>
      </w:r>
      <w:r w:rsidRPr="00BC3056">
        <w:rPr>
          <w:rFonts w:ascii="仿宋_GB2312" w:eastAsia="仿宋_GB2312" w:hAnsi="宋体" w:hint="eastAsia"/>
          <w:sz w:val="32"/>
          <w:szCs w:val="32"/>
        </w:rPr>
        <w:t>示范</w:t>
      </w:r>
    </w:p>
    <w:p w:rsidR="00BC3056" w:rsidRPr="004B425C" w:rsidRDefault="00F2574C" w:rsidP="004B425C">
      <w:pPr>
        <w:adjustRightInd w:val="0"/>
        <w:snapToGrid w:val="0"/>
        <w:spacing w:line="570" w:lineRule="exact"/>
        <w:ind w:firstLineChars="650" w:firstLine="2080"/>
        <w:rPr>
          <w:rStyle w:val="ab"/>
          <w:rFonts w:ascii="仿宋_GB2312" w:eastAsia="仿宋_GB2312" w:hAnsi="宋体"/>
          <w:b w:val="0"/>
          <w:bCs w:val="0"/>
          <w:sz w:val="32"/>
          <w:szCs w:val="32"/>
        </w:rPr>
      </w:pPr>
      <w:r>
        <w:rPr>
          <w:rFonts w:ascii="仿宋_GB2312" w:eastAsia="仿宋_GB2312" w:hAnsi="宋体" w:hint="eastAsia"/>
          <w:sz w:val="32"/>
          <w:szCs w:val="32"/>
        </w:rPr>
        <w:t>文本</w:t>
      </w:r>
    </w:p>
    <w:p w:rsidR="00BC3056" w:rsidRPr="00BC3056" w:rsidRDefault="00BC3056" w:rsidP="00BC3056">
      <w:pPr>
        <w:widowControl/>
        <w:jc w:val="left"/>
        <w:rPr>
          <w:rFonts w:ascii="仿宋_GB2312" w:eastAsia="仿宋_GB2312" w:hAnsi="宋体"/>
        </w:rPr>
      </w:pPr>
      <w:r w:rsidRPr="00BC3056">
        <w:rPr>
          <w:rFonts w:ascii="仿宋_GB2312" w:eastAsia="仿宋_GB2312" w:hAnsi="宋体" w:hint="eastAsia"/>
          <w:kern w:val="0"/>
          <w:sz w:val="32"/>
          <w:szCs w:val="32"/>
        </w:rPr>
        <w:br w:type="page"/>
      </w:r>
    </w:p>
    <w:p w:rsidR="00BC3056" w:rsidRPr="005553A1" w:rsidRDefault="00BC3056" w:rsidP="00BC3056">
      <w:pPr>
        <w:adjustRightInd w:val="0"/>
        <w:snapToGrid w:val="0"/>
        <w:spacing w:line="570" w:lineRule="exact"/>
        <w:rPr>
          <w:rFonts w:ascii="黑体" w:eastAsia="黑体" w:hAnsi="黑体"/>
          <w:sz w:val="32"/>
          <w:szCs w:val="32"/>
        </w:rPr>
      </w:pPr>
      <w:r w:rsidRPr="005553A1">
        <w:rPr>
          <w:rFonts w:ascii="黑体" w:eastAsia="黑体" w:hAnsi="黑体" w:hint="eastAsia"/>
          <w:sz w:val="32"/>
          <w:szCs w:val="32"/>
        </w:rPr>
        <w:lastRenderedPageBreak/>
        <w:t>附件</w:t>
      </w:r>
      <w:r w:rsidRPr="005553A1">
        <w:rPr>
          <w:rFonts w:ascii="黑体" w:eastAsia="黑体" w:hAnsi="黑体"/>
          <w:sz w:val="32"/>
          <w:szCs w:val="32"/>
        </w:rPr>
        <w:t>1</w:t>
      </w:r>
    </w:p>
    <w:p w:rsidR="0099526F" w:rsidRDefault="0099526F" w:rsidP="0099526F">
      <w:pPr>
        <w:adjustRightInd w:val="0"/>
        <w:snapToGrid w:val="0"/>
        <w:spacing w:line="240" w:lineRule="exact"/>
        <w:rPr>
          <w:rFonts w:eastAsia="方正仿宋_GBK"/>
          <w:bCs/>
          <w:sz w:val="32"/>
          <w:szCs w:val="32"/>
        </w:rPr>
      </w:pPr>
    </w:p>
    <w:p w:rsidR="00BC3056" w:rsidRPr="00527002" w:rsidRDefault="00527002" w:rsidP="00527002">
      <w:pPr>
        <w:adjustRightInd w:val="0"/>
        <w:snapToGrid w:val="0"/>
        <w:rPr>
          <w:rFonts w:ascii="方正小标宋简体" w:eastAsia="方正小标宋简体" w:hAnsi="华文中宋"/>
          <w:sz w:val="44"/>
          <w:szCs w:val="44"/>
        </w:rPr>
      </w:pPr>
      <w:r w:rsidRPr="00A65617">
        <w:rPr>
          <w:rFonts w:ascii="方正小标宋简体" w:eastAsia="方正小标宋简体" w:hAnsi="华文中宋" w:hint="eastAsia"/>
          <w:sz w:val="44"/>
          <w:szCs w:val="44"/>
        </w:rPr>
        <w:t>海域使用权变更、转让、改变用途</w:t>
      </w:r>
      <w:r>
        <w:rPr>
          <w:rFonts w:ascii="方正小标宋简体" w:eastAsia="方正小标宋简体" w:hAnsi="华文中宋" w:hint="eastAsia"/>
          <w:sz w:val="44"/>
          <w:szCs w:val="44"/>
        </w:rPr>
        <w:t>审批</w:t>
      </w:r>
      <w:r w:rsidR="00BC3056" w:rsidRPr="0099526F">
        <w:rPr>
          <w:rFonts w:ascii="方正小标宋简体" w:eastAsia="方正小标宋简体" w:hint="eastAsia"/>
          <w:spacing w:val="-14"/>
          <w:sz w:val="44"/>
          <w:szCs w:val="44"/>
        </w:rPr>
        <w:t>流程图</w:t>
      </w:r>
    </w:p>
    <w:p w:rsidR="00BC3056" w:rsidRDefault="00BC3056" w:rsidP="00BC3056">
      <w:pPr>
        <w:adjustRightInd w:val="0"/>
        <w:snapToGrid w:val="0"/>
        <w:spacing w:line="570" w:lineRule="exact"/>
        <w:jc w:val="center"/>
        <w:rPr>
          <w:rFonts w:eastAsia="方正仿宋_GBK"/>
          <w:sz w:val="32"/>
          <w:szCs w:val="32"/>
        </w:rPr>
      </w:pPr>
      <w:r>
        <w:rPr>
          <w:rFonts w:eastAsia="方正仿宋_GBK" w:hint="eastAsia"/>
          <w:sz w:val="32"/>
          <w:szCs w:val="32"/>
        </w:rPr>
        <w:t>（法定办结时限</w:t>
      </w:r>
      <w:r>
        <w:rPr>
          <w:rFonts w:eastAsia="方正仿宋_GBK"/>
          <w:sz w:val="32"/>
          <w:szCs w:val="32"/>
        </w:rPr>
        <w:t>20</w:t>
      </w:r>
      <w:r>
        <w:rPr>
          <w:rFonts w:eastAsia="方正仿宋_GBK" w:hint="eastAsia"/>
          <w:sz w:val="32"/>
          <w:szCs w:val="32"/>
        </w:rPr>
        <w:t>个工作日、承诺办结时限</w:t>
      </w:r>
      <w:r>
        <w:rPr>
          <w:rFonts w:eastAsia="方正仿宋_GBK"/>
          <w:sz w:val="32"/>
          <w:szCs w:val="32"/>
        </w:rPr>
        <w:t>16</w:t>
      </w:r>
      <w:r>
        <w:rPr>
          <w:rFonts w:eastAsia="方正仿宋_GBK" w:hint="eastAsia"/>
          <w:sz w:val="32"/>
          <w:szCs w:val="32"/>
        </w:rPr>
        <w:t>个工作日）</w:t>
      </w:r>
    </w:p>
    <w:p w:rsidR="0099526F" w:rsidRDefault="0099526F" w:rsidP="0099526F">
      <w:pPr>
        <w:adjustRightInd w:val="0"/>
        <w:snapToGrid w:val="0"/>
        <w:spacing w:line="400" w:lineRule="exact"/>
        <w:jc w:val="center"/>
        <w:rPr>
          <w:rFonts w:eastAsia="方正仿宋_GBK"/>
          <w:sz w:val="32"/>
          <w:szCs w:val="32"/>
        </w:rPr>
      </w:pPr>
    </w:p>
    <w:p w:rsidR="00BC3056" w:rsidRDefault="00BD6B20" w:rsidP="00BC3056">
      <w:pPr>
        <w:adjustRightInd w:val="0"/>
        <w:snapToGrid w:val="0"/>
        <w:spacing w:line="570" w:lineRule="exact"/>
        <w:jc w:val="center"/>
        <w:rPr>
          <w:rFonts w:eastAsia="方正仿宋_GBK"/>
          <w:sz w:val="32"/>
          <w:szCs w:val="32"/>
        </w:rPr>
      </w:pPr>
      <w:r>
        <w:rPr>
          <w:noProof/>
        </w:rPr>
        <mc:AlternateContent>
          <mc:Choice Requires="wps">
            <w:drawing>
              <wp:anchor distT="0" distB="0" distL="114300" distR="114300" simplePos="0" relativeHeight="251646976" behindDoc="0" locked="0" layoutInCell="1" allowOverlap="1" wp14:anchorId="5298C6CE" wp14:editId="4A0FAD7E">
                <wp:simplePos x="0" y="0"/>
                <wp:positionH relativeFrom="column">
                  <wp:posOffset>3771900</wp:posOffset>
                </wp:positionH>
                <wp:positionV relativeFrom="paragraph">
                  <wp:posOffset>110490</wp:posOffset>
                </wp:positionV>
                <wp:extent cx="1257300" cy="495300"/>
                <wp:effectExtent l="0" t="0" r="0" b="0"/>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3A6" w:rsidRDefault="009303A6" w:rsidP="00BC3056">
                            <w:pPr>
                              <w:rPr>
                                <w:rFonts w:ascii="宋体" w:hAnsi="宋体"/>
                                <w:szCs w:val="21"/>
                              </w:rPr>
                            </w:pPr>
                            <w:r>
                              <w:rPr>
                                <w:rFonts w:ascii="宋体" w:hAnsi="宋体" w:hint="eastAsia"/>
                                <w:szCs w:val="21"/>
                              </w:rPr>
                              <w:t>申请材料不齐全，不符合法定形式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6" o:spid="_x0000_s1026" style="position:absolute;left:0;text-align:left;margin-left:297pt;margin-top:8.7pt;width:99pt;height: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" stroked="f">
                <v:textbox>
                  <w:txbxContent>
                    <w:p w:rsidR="009303A6" w:rsidRDefault="009303A6" w:rsidP="00BC3056">
                      <w:pPr>
                        <w:rPr>
                          <w:rFonts w:ascii="宋体" w:hAnsi="宋体"/>
                          <w:szCs w:val="21"/>
                        </w:rPr>
                      </w:pPr>
                      <w:r>
                        <w:rPr>
                          <w:rFonts w:ascii="宋体" w:hAnsi="宋体" w:hint="eastAsia"/>
                          <w:szCs w:val="21"/>
                        </w:rPr>
                        <w:t>申请材料不齐全，不符合法定形式</w:t>
                      </w:r>
                    </w:p>
                  </w:txbxContent>
                </v:textbox>
              </v:rect>
            </w:pict>
          </mc:Fallback>
        </mc:AlternateContent>
      </w:r>
      <w:r>
        <w:rPr>
          <w:noProof/>
        </w:rPr>
        <mc:AlternateContent>
          <mc:Choice Requires="wps">
            <w:drawing>
              <wp:anchor distT="0" distB="0" distL="114300" distR="114300" simplePos="0" relativeHeight="251645952" behindDoc="0" locked="0" layoutInCell="1" allowOverlap="1" wp14:anchorId="5A706164" wp14:editId="24552261">
                <wp:simplePos x="0" y="0"/>
                <wp:positionH relativeFrom="column">
                  <wp:posOffset>1028700</wp:posOffset>
                </wp:positionH>
                <wp:positionV relativeFrom="paragraph">
                  <wp:posOffset>158115</wp:posOffset>
                </wp:positionV>
                <wp:extent cx="914400" cy="49530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3A6" w:rsidRDefault="009303A6" w:rsidP="00BC3056">
                            <w:pPr>
                              <w:rPr>
                                <w:rFonts w:ascii="仿宋" w:eastAsia="仿宋" w:hAnsi="仿宋"/>
                                <w:sz w:val="18"/>
                                <w:szCs w:val="18"/>
                              </w:rPr>
                            </w:pPr>
                            <w:r>
                              <w:rPr>
                                <w:rFonts w:ascii="宋体" w:hAnsi="宋体" w:hint="eastAsia"/>
                                <w:szCs w:val="21"/>
                              </w:rPr>
                              <w:t>职权范围</w:t>
                            </w:r>
                            <w:r>
                              <w:rPr>
                                <w:rFonts w:hint="eastAsia"/>
                                <w:szCs w:val="21"/>
                              </w:rPr>
                              <w:t>不属于本局</w:t>
                            </w:r>
                            <w:r>
                              <w:rPr>
                                <w:rFonts w:ascii="宋体" w:hAnsi="宋体" w:hint="eastAsia"/>
                                <w:szCs w:val="21"/>
                              </w:rPr>
                              <w:t>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8" o:spid="_x0000_s1027" style="position:absolute;left:0;text-align:left;margin-left:81pt;margin-top:12.45pt;width:1in;height: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" stroked="f">
                <v:textbox>
                  <w:txbxContent>
                    <w:p w:rsidR="009303A6" w:rsidRDefault="009303A6" w:rsidP="00BC3056">
                      <w:pPr>
                        <w:rPr>
                          <w:rFonts w:ascii="仿宋" w:eastAsia="仿宋" w:hAnsi="仿宋"/>
                          <w:sz w:val="18"/>
                          <w:szCs w:val="18"/>
                        </w:rPr>
                      </w:pPr>
                      <w:r>
                        <w:rPr>
                          <w:rFonts w:ascii="宋体" w:hAnsi="宋体" w:hint="eastAsia"/>
                          <w:szCs w:val="21"/>
                        </w:rPr>
                        <w:t>职权范围</w:t>
                      </w:r>
                      <w:r>
                        <w:rPr>
                          <w:rFonts w:hint="eastAsia"/>
                          <w:szCs w:val="21"/>
                        </w:rPr>
                        <w:t>不属于本局</w:t>
                      </w:r>
                      <w:r>
                        <w:rPr>
                          <w:rFonts w:ascii="宋体" w:hAnsi="宋体" w:hint="eastAsia"/>
                          <w:szCs w:val="21"/>
                        </w:rPr>
                        <w:t>的</w:t>
                      </w:r>
                    </w:p>
                  </w:txbxContent>
                </v:textbox>
              </v:rect>
            </w:pict>
          </mc:Fallback>
        </mc:AlternateContent>
      </w:r>
      <w:r>
        <w:rPr>
          <w:noProof/>
        </w:rPr>
        <mc:AlternateContent>
          <mc:Choice Requires="wps">
            <w:drawing>
              <wp:anchor distT="0" distB="0" distL="114300" distR="114300" simplePos="0" relativeHeight="251640832" behindDoc="0" locked="0" layoutInCell="1" allowOverlap="1" wp14:anchorId="7F0704CD" wp14:editId="4B501632">
                <wp:simplePos x="0" y="0"/>
                <wp:positionH relativeFrom="column">
                  <wp:posOffset>2400300</wp:posOffset>
                </wp:positionH>
                <wp:positionV relativeFrom="paragraph">
                  <wp:posOffset>209550</wp:posOffset>
                </wp:positionV>
                <wp:extent cx="1143000" cy="297180"/>
                <wp:effectExtent l="0" t="0" r="19050" b="26670"/>
                <wp:wrapNone/>
                <wp:docPr id="59" name="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9303A6" w:rsidRDefault="009303A6" w:rsidP="00BC3056">
                            <w:r>
                              <w:rPr>
                                <w:rFonts w:hint="eastAsia"/>
                              </w:rPr>
                              <w:t>申请人提出申请</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9" o:spid="_x0000_s1028" style="position:absolute;left:0;text-align:left;margin-left:189pt;margin-top:16.5pt;width:90pt;height:23.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">
                <v:textbox>
                  <w:txbxContent>
                    <w:p w:rsidR="009303A6" w:rsidRDefault="009303A6" w:rsidP="00BC3056">
                      <w:r>
                        <w:rPr>
                          <w:rFonts w:hint="eastAsia"/>
                        </w:rPr>
                        <w:t>申请人提出申请</w:t>
                      </w:r>
                      <w:r>
                        <w:t xml:space="preserve"> </w:t>
                      </w:r>
                    </w:p>
                  </w:txbxContent>
                </v:textbox>
              </v:rect>
            </w:pict>
          </mc:Fallback>
        </mc:AlternateContent>
      </w:r>
      <w:r w:rsidR="00BC3056">
        <w:rPr>
          <w:noProof/>
        </w:rPr>
        <mc:AlternateContent>
          <mc:Choice Requires="wps">
            <w:drawing>
              <wp:anchor distT="4294967295" distB="4294967295" distL="114300" distR="114300" simplePos="0" relativeHeight="251644928" behindDoc="0" locked="0" layoutInCell="1" allowOverlap="1" wp14:anchorId="0BC7C3C6" wp14:editId="09AE4013">
                <wp:simplePos x="0" y="0"/>
                <wp:positionH relativeFrom="column">
                  <wp:posOffset>1600200</wp:posOffset>
                </wp:positionH>
                <wp:positionV relativeFrom="paragraph">
                  <wp:posOffset>1318260</wp:posOffset>
                </wp:positionV>
                <wp:extent cx="342900" cy="0"/>
                <wp:effectExtent l="38100" t="76200" r="0" b="95250"/>
                <wp:wrapNone/>
                <wp:docPr id="64" name="直接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E325DE" id="直接连接符 64" o:spid="_x0000_s1026" style="position:absolute;left:0;text-align:left;flip:x;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03.8pt" to="153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">
                <v:stroke endarrow="block"/>
              </v:line>
            </w:pict>
          </mc:Fallback>
        </mc:AlternateContent>
      </w:r>
    </w:p>
    <w:p w:rsidR="00BC3056" w:rsidRDefault="00BD6B20" w:rsidP="00BC3056">
      <w:pPr>
        <w:spacing w:line="360" w:lineRule="auto"/>
      </w:pPr>
      <w:r>
        <w:rPr>
          <w:noProof/>
        </w:rPr>
        <mc:AlternateContent>
          <mc:Choice Requires="wps">
            <w:drawing>
              <wp:anchor distT="0" distB="0" distL="114299" distR="114299" simplePos="0" relativeHeight="251651072" behindDoc="0" locked="0" layoutInCell="1" allowOverlap="1" wp14:anchorId="30A5ED42" wp14:editId="688BDAE6">
                <wp:simplePos x="0" y="0"/>
                <wp:positionH relativeFrom="column">
                  <wp:posOffset>2909570</wp:posOffset>
                </wp:positionH>
                <wp:positionV relativeFrom="paragraph">
                  <wp:posOffset>85725</wp:posOffset>
                </wp:positionV>
                <wp:extent cx="0" cy="297180"/>
                <wp:effectExtent l="76200" t="0" r="57150" b="6477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AFA975" id="直接连接符 60" o:spid="_x0000_s1026" style="position:absolute;left:0;text-align:lef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1pt,6.75pt" to="229.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8NRA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">
                <v:stroke endarrow="block"/>
              </v:line>
            </w:pict>
          </mc:Fallback>
        </mc:AlternateContent>
      </w:r>
    </w:p>
    <w:p w:rsidR="00BC3056" w:rsidRDefault="00BD6B20" w:rsidP="00BC3056">
      <w:pPr>
        <w:spacing w:line="360" w:lineRule="auto"/>
      </w:pPr>
      <w:r>
        <w:rPr>
          <w:noProof/>
        </w:rPr>
        <mc:AlternateContent>
          <mc:Choice Requires="wps">
            <w:drawing>
              <wp:anchor distT="0" distB="0" distL="114300" distR="114300" simplePos="0" relativeHeight="251641856" behindDoc="0" locked="0" layoutInCell="1" allowOverlap="1" wp14:anchorId="58598A8C" wp14:editId="7E250F0C">
                <wp:simplePos x="0" y="0"/>
                <wp:positionH relativeFrom="column">
                  <wp:posOffset>228600</wp:posOffset>
                </wp:positionH>
                <wp:positionV relativeFrom="paragraph">
                  <wp:posOffset>122555</wp:posOffset>
                </wp:positionV>
                <wp:extent cx="1371600" cy="693420"/>
                <wp:effectExtent l="0" t="0" r="19050" b="1143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93420"/>
                        </a:xfrm>
                        <a:prstGeom prst="rect">
                          <a:avLst/>
                        </a:prstGeom>
                        <a:solidFill>
                          <a:srgbClr val="FFFFFF"/>
                        </a:solidFill>
                        <a:ln w="9525">
                          <a:solidFill>
                            <a:srgbClr val="000000"/>
                          </a:solidFill>
                          <a:miter lim="800000"/>
                          <a:headEnd/>
                          <a:tailEnd/>
                        </a:ln>
                      </wps:spPr>
                      <wps:txbx>
                        <w:txbxContent>
                          <w:p w:rsidR="009303A6" w:rsidRDefault="009303A6" w:rsidP="00BC3056">
                            <w:pPr>
                              <w:rPr>
                                <w:sz w:val="18"/>
                                <w:szCs w:val="18"/>
                              </w:rPr>
                            </w:pPr>
                            <w:proofErr w:type="gramStart"/>
                            <w:r>
                              <w:rPr>
                                <w:rFonts w:ascii="宋体" w:hAnsi="宋体" w:hint="eastAsia"/>
                                <w:szCs w:val="21"/>
                              </w:rPr>
                              <w:t>作出</w:t>
                            </w:r>
                            <w:proofErr w:type="gramEnd"/>
                            <w:r>
                              <w:rPr>
                                <w:rFonts w:ascii="宋体" w:hAnsi="宋体" w:hint="eastAsia"/>
                                <w:szCs w:val="21"/>
                              </w:rPr>
                              <w:t>不同意受理决定，并告知向有有关机关申</w:t>
                            </w:r>
                            <w:r>
                              <w:rPr>
                                <w:rFonts w:hint="eastAsia"/>
                                <w:sz w:val="18"/>
                                <w:szCs w:val="18"/>
                              </w:rPr>
                              <w:t>请</w:t>
                            </w: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1" o:spid="_x0000_s1029" style="position:absolute;left:0;text-align:left;margin-left:18pt;margin-top:9.65pt;width:108pt;height:54.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">
                <v:textbox>
                  <w:txbxContent>
                    <w:p w:rsidR="009303A6" w:rsidRDefault="009303A6" w:rsidP="00BC3056">
                      <w:pPr>
                        <w:rPr>
                          <w:sz w:val="18"/>
                          <w:szCs w:val="18"/>
                        </w:rPr>
                      </w:pPr>
                      <w:r>
                        <w:rPr>
                          <w:rFonts w:ascii="宋体" w:hAnsi="宋体" w:hint="eastAsia"/>
                          <w:szCs w:val="21"/>
                        </w:rPr>
                        <w:t>作出不同意受理决定，并告知向有有关机关申</w:t>
                      </w:r>
                      <w:r>
                        <w:rPr>
                          <w:rFonts w:hint="eastAsia"/>
                          <w:sz w:val="18"/>
                          <w:szCs w:val="18"/>
                        </w:rPr>
                        <w:t>请</w:t>
                      </w:r>
                      <w:r>
                        <w:rPr>
                          <w:sz w:val="18"/>
                          <w:szCs w:val="18"/>
                        </w:rPr>
                        <w:t xml:space="preserve"> </w:t>
                      </w:r>
                    </w:p>
                  </w:txbxContent>
                </v:textbox>
              </v:rect>
            </w:pict>
          </mc:Fallback>
        </mc:AlternateContent>
      </w:r>
      <w:r>
        <w:rPr>
          <w:noProof/>
        </w:rPr>
        <mc:AlternateContent>
          <mc:Choice Requires="wps">
            <w:drawing>
              <wp:anchor distT="0" distB="0" distL="114300" distR="114300" simplePos="0" relativeHeight="251642880" behindDoc="0" locked="0" layoutInCell="1" allowOverlap="1" wp14:anchorId="6EBF38AA" wp14:editId="38EDD4F5">
                <wp:simplePos x="0" y="0"/>
                <wp:positionH relativeFrom="column">
                  <wp:posOffset>1946910</wp:posOffset>
                </wp:positionH>
                <wp:positionV relativeFrom="paragraph">
                  <wp:posOffset>153670</wp:posOffset>
                </wp:positionV>
                <wp:extent cx="1943100" cy="600075"/>
                <wp:effectExtent l="0" t="0" r="19050" b="28575"/>
                <wp:wrapNone/>
                <wp:docPr id="63" name="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00075"/>
                        </a:xfrm>
                        <a:prstGeom prst="rect">
                          <a:avLst/>
                        </a:prstGeom>
                        <a:solidFill>
                          <a:srgbClr val="FFFFFF"/>
                        </a:solidFill>
                        <a:ln w="9525">
                          <a:solidFill>
                            <a:srgbClr val="000000"/>
                          </a:solidFill>
                          <a:miter lim="800000"/>
                          <a:headEnd/>
                          <a:tailEnd/>
                        </a:ln>
                      </wps:spPr>
                      <wps:txbx>
                        <w:txbxContent>
                          <w:p w:rsidR="009303A6" w:rsidRDefault="009303A6" w:rsidP="00BC3056">
                            <w:pPr>
                              <w:rPr>
                                <w:rFonts w:ascii="宋体" w:hAnsi="宋体"/>
                                <w:szCs w:val="21"/>
                              </w:rPr>
                            </w:pPr>
                            <w:r>
                              <w:rPr>
                                <w:rFonts w:ascii="宋体" w:hAnsi="宋体" w:hint="eastAsia"/>
                                <w:szCs w:val="21"/>
                              </w:rPr>
                              <w:t>服务窗口对申请当场审理</w:t>
                            </w:r>
                            <w:proofErr w:type="gramStart"/>
                            <w:r>
                              <w:rPr>
                                <w:rFonts w:ascii="宋体" w:hAnsi="宋体" w:hint="eastAsia"/>
                                <w:szCs w:val="21"/>
                              </w:rPr>
                              <w:t>作出</w:t>
                            </w:r>
                            <w:proofErr w:type="gramEnd"/>
                            <w:r>
                              <w:rPr>
                                <w:rFonts w:ascii="宋体" w:hAnsi="宋体" w:hint="eastAsia"/>
                                <w:szCs w:val="21"/>
                              </w:rPr>
                              <w:t>处理（限3个工作日，不计算在承诺办结时限内）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3" o:spid="_x0000_s1030" style="position:absolute;left:0;text-align:left;margin-left:153.3pt;margin-top:12.1pt;width:153pt;height:4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">
                <v:textbox>
                  <w:txbxContent>
                    <w:p w:rsidR="009303A6" w:rsidRDefault="009303A6" w:rsidP="00BC3056">
                      <w:pPr>
                        <w:rPr>
                          <w:rFonts w:ascii="宋体" w:hAnsi="宋体"/>
                          <w:szCs w:val="21"/>
                        </w:rPr>
                      </w:pPr>
                      <w:r>
                        <w:rPr>
                          <w:rFonts w:ascii="宋体" w:hAnsi="宋体" w:hint="eastAsia"/>
                          <w:szCs w:val="21"/>
                        </w:rPr>
                        <w:t>服务窗口对申请当场审理作出处理（限3个工作日，不计算在承诺办结时限内）</w:t>
                      </w:r>
                    </w:p>
                  </w:txbxContent>
                </v:textbox>
              </v:rect>
            </w:pict>
          </mc:Fallback>
        </mc:AlternateContent>
      </w:r>
      <w:r>
        <w:rPr>
          <w:noProof/>
        </w:rPr>
        <mc:AlternateContent>
          <mc:Choice Requires="wps">
            <w:drawing>
              <wp:anchor distT="0" distB="0" distL="114300" distR="114300" simplePos="0" relativeHeight="251643904" behindDoc="0" locked="0" layoutInCell="1" allowOverlap="1" wp14:anchorId="170F96F2" wp14:editId="4C1E7085">
                <wp:simplePos x="0" y="0"/>
                <wp:positionH relativeFrom="column">
                  <wp:posOffset>4229100</wp:posOffset>
                </wp:positionH>
                <wp:positionV relativeFrom="paragraph">
                  <wp:posOffset>27305</wp:posOffset>
                </wp:positionV>
                <wp:extent cx="1143000" cy="693420"/>
                <wp:effectExtent l="0" t="0" r="19050" b="11430"/>
                <wp:wrapNone/>
                <wp:docPr id="62" name="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93420"/>
                        </a:xfrm>
                        <a:prstGeom prst="rect">
                          <a:avLst/>
                        </a:prstGeom>
                        <a:solidFill>
                          <a:srgbClr val="FFFFFF"/>
                        </a:solidFill>
                        <a:ln w="9525">
                          <a:solidFill>
                            <a:srgbClr val="000000"/>
                          </a:solidFill>
                          <a:miter lim="800000"/>
                          <a:headEnd/>
                          <a:tailEnd/>
                        </a:ln>
                      </wps:spPr>
                      <wps:txbx>
                        <w:txbxContent>
                          <w:p w:rsidR="009303A6" w:rsidRDefault="007A6608" w:rsidP="00BC3056">
                            <w:pPr>
                              <w:rPr>
                                <w:rFonts w:ascii="宋体" w:hAnsi="宋体"/>
                                <w:szCs w:val="21"/>
                              </w:rPr>
                            </w:pPr>
                            <w:r>
                              <w:rPr>
                                <w:rFonts w:ascii="宋体" w:hAnsi="宋体" w:hint="eastAsia"/>
                                <w:szCs w:val="21"/>
                              </w:rPr>
                              <w:t>当场</w:t>
                            </w:r>
                            <w:r w:rsidR="009303A6">
                              <w:rPr>
                                <w:rFonts w:ascii="宋体" w:hAnsi="宋体" w:hint="eastAsia"/>
                                <w:szCs w:val="21"/>
                              </w:rPr>
                              <w:t xml:space="preserve">一次性告知申请人补正的全部内容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2" o:spid="_x0000_s1031" style="position:absolute;left:0;text-align:left;margin-left:333pt;margin-top:2.15pt;width:90pt;height:54.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">
                <v:textbox>
                  <w:txbxContent>
                    <w:p w:rsidR="009303A6" w:rsidRDefault="007A6608" w:rsidP="00BC3056">
                      <w:pPr>
                        <w:rPr>
                          <w:rFonts w:ascii="宋体" w:hAnsi="宋体"/>
                          <w:szCs w:val="21"/>
                        </w:rPr>
                      </w:pPr>
                      <w:r>
                        <w:rPr>
                          <w:rFonts w:ascii="宋体" w:hAnsi="宋体" w:hint="eastAsia"/>
                          <w:szCs w:val="21"/>
                        </w:rPr>
                        <w:t>当场</w:t>
                      </w:r>
                      <w:r w:rsidR="009303A6">
                        <w:rPr>
                          <w:rFonts w:ascii="宋体" w:hAnsi="宋体" w:hint="eastAsia"/>
                          <w:szCs w:val="21"/>
                        </w:rPr>
                        <w:t xml:space="preserve">一次性告知申请人补正的全部内容 </w:t>
                      </w:r>
                    </w:p>
                  </w:txbxContent>
                </v:textbox>
              </v:rect>
            </w:pict>
          </mc:Fallback>
        </mc:AlternateContent>
      </w:r>
    </w:p>
    <w:p w:rsidR="00BC3056" w:rsidRDefault="00BC3056" w:rsidP="00BC3056">
      <w:pPr>
        <w:spacing w:line="360" w:lineRule="auto"/>
      </w:pPr>
    </w:p>
    <w:p w:rsidR="00BC3056" w:rsidRDefault="00BD6B20" w:rsidP="00BC3056">
      <w:pPr>
        <w:spacing w:line="360" w:lineRule="auto"/>
      </w:pPr>
      <w:r>
        <w:rPr>
          <w:noProof/>
        </w:rPr>
        <mc:AlternateContent>
          <mc:Choice Requires="wps">
            <w:drawing>
              <wp:anchor distT="4294967295" distB="4294967295" distL="114300" distR="114300" simplePos="0" relativeHeight="251648000" behindDoc="0" locked="0" layoutInCell="1" allowOverlap="1" wp14:anchorId="46CF7768" wp14:editId="2024A980">
                <wp:simplePos x="0" y="0"/>
                <wp:positionH relativeFrom="column">
                  <wp:posOffset>3886200</wp:posOffset>
                </wp:positionH>
                <wp:positionV relativeFrom="paragraph">
                  <wp:posOffset>142240</wp:posOffset>
                </wp:positionV>
                <wp:extent cx="342900" cy="0"/>
                <wp:effectExtent l="0" t="76200" r="19050" b="95250"/>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8BE9FB" id="直接连接符 65"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11.2pt" to="33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DnRQIAAFY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">
                <v:stroke endarrow="block"/>
              </v:line>
            </w:pict>
          </mc:Fallback>
        </mc:AlternateContent>
      </w:r>
    </w:p>
    <w:p w:rsidR="00BC3056" w:rsidRDefault="00BD6B20" w:rsidP="00BC3056">
      <w:pPr>
        <w:spacing w:line="360" w:lineRule="auto"/>
      </w:pPr>
      <w:r>
        <w:rPr>
          <w:noProof/>
        </w:rPr>
        <mc:AlternateContent>
          <mc:Choice Requires="wps">
            <w:drawing>
              <wp:anchor distT="0" distB="0" distL="114300" distR="114300" simplePos="0" relativeHeight="251650048" behindDoc="0" locked="0" layoutInCell="1" allowOverlap="1" wp14:anchorId="39874960" wp14:editId="1616B25B">
                <wp:simplePos x="0" y="0"/>
                <wp:positionH relativeFrom="column">
                  <wp:posOffset>3314700</wp:posOffset>
                </wp:positionH>
                <wp:positionV relativeFrom="paragraph">
                  <wp:posOffset>68580</wp:posOffset>
                </wp:positionV>
                <wp:extent cx="1943100" cy="256540"/>
                <wp:effectExtent l="0" t="0" r="0" b="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6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303A6" w:rsidRDefault="009303A6" w:rsidP="00BC3056">
                            <w:pPr>
                              <w:rPr>
                                <w:rFonts w:ascii="宋体" w:hAnsi="宋体"/>
                                <w:szCs w:val="21"/>
                              </w:rPr>
                            </w:pPr>
                            <w:r>
                              <w:rPr>
                                <w:rFonts w:ascii="宋体" w:hAnsi="宋体" w:hint="eastAsia"/>
                                <w:szCs w:val="21"/>
                              </w:rPr>
                              <w:t>申请材料齐全、符合法定形式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7" o:spid="_x0000_s1032" style="position:absolute;left:0;text-align:left;margin-left:261pt;margin-top:5.4pt;width:153pt;height:20.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" stroked="f" strokeweight="1pt">
                <v:textbox>
                  <w:txbxContent>
                    <w:p w:rsidR="009303A6" w:rsidRDefault="009303A6" w:rsidP="00BC3056">
                      <w:pPr>
                        <w:rPr>
                          <w:rFonts w:ascii="宋体" w:hAnsi="宋体"/>
                          <w:szCs w:val="21"/>
                        </w:rPr>
                      </w:pPr>
                      <w:r>
                        <w:rPr>
                          <w:rFonts w:ascii="宋体" w:hAnsi="宋体" w:hint="eastAsia"/>
                          <w:szCs w:val="21"/>
                        </w:rPr>
                        <w:t>申请材料齐全、符合法定形式</w:t>
                      </w:r>
                    </w:p>
                  </w:txbxContent>
                </v:textbox>
              </v:rect>
            </w:pict>
          </mc:Fallback>
        </mc:AlternateContent>
      </w:r>
      <w:r>
        <w:rPr>
          <w:noProof/>
        </w:rPr>
        <mc:AlternateContent>
          <mc:Choice Requires="wps">
            <w:drawing>
              <wp:anchor distT="0" distB="0" distL="114299" distR="114299" simplePos="0" relativeHeight="251652096" behindDoc="0" locked="0" layoutInCell="1" allowOverlap="1" wp14:anchorId="7FC515A9" wp14:editId="46DCF4F9">
                <wp:simplePos x="0" y="0"/>
                <wp:positionH relativeFrom="column">
                  <wp:posOffset>2857500</wp:posOffset>
                </wp:positionH>
                <wp:positionV relativeFrom="paragraph">
                  <wp:posOffset>60960</wp:posOffset>
                </wp:positionV>
                <wp:extent cx="0" cy="291465"/>
                <wp:effectExtent l="76200" t="0" r="57150" b="51435"/>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0F510D" id="直接连接符 66" o:spid="_x0000_s1026" style="position:absolute;left:0;text-align:lef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4.8pt" to="22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">
                <v:stroke endarrow="block"/>
              </v:line>
            </w:pict>
          </mc:Fallback>
        </mc:AlternateContent>
      </w:r>
    </w:p>
    <w:p w:rsidR="00BC3056" w:rsidRDefault="00A65617" w:rsidP="00BC3056">
      <w:pPr>
        <w:spacing w:line="360" w:lineRule="auto"/>
      </w:pPr>
      <w:r>
        <w:rPr>
          <w:noProof/>
        </w:rPr>
        <mc:AlternateContent>
          <mc:Choice Requires="wps">
            <w:drawing>
              <wp:anchor distT="0" distB="0" distL="114300" distR="114300" simplePos="0" relativeHeight="251649024" behindDoc="0" locked="0" layoutInCell="1" allowOverlap="1" wp14:anchorId="25AEC29C" wp14:editId="3C6C9F75">
                <wp:simplePos x="0" y="0"/>
                <wp:positionH relativeFrom="column">
                  <wp:posOffset>1594485</wp:posOffset>
                </wp:positionH>
                <wp:positionV relativeFrom="paragraph">
                  <wp:posOffset>109855</wp:posOffset>
                </wp:positionV>
                <wp:extent cx="2286000" cy="247650"/>
                <wp:effectExtent l="0" t="0" r="19050" b="19050"/>
                <wp:wrapNone/>
                <wp:docPr id="68" name="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4765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proofErr w:type="gramStart"/>
                            <w:r>
                              <w:rPr>
                                <w:rFonts w:ascii="宋体" w:hAnsi="宋体" w:hint="eastAsia"/>
                                <w:szCs w:val="21"/>
                              </w:rPr>
                              <w:t>送会审处</w:t>
                            </w:r>
                            <w:proofErr w:type="gramEnd"/>
                            <w:r>
                              <w:rPr>
                                <w:rFonts w:ascii="宋体" w:hAnsi="宋体" w:hint="eastAsia"/>
                                <w:szCs w:val="21"/>
                              </w:rPr>
                              <w:t>审查（限6个工作日）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8" o:spid="_x0000_s1033" style="position:absolute;left:0;text-align:left;margin-left:125.55pt;margin-top:8.65pt;width:180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">
                <v:textbox>
                  <w:txbxContent>
                    <w:p w:rsidR="009303A6" w:rsidRDefault="009303A6" w:rsidP="00BC3056">
                      <w:pPr>
                        <w:jc w:val="center"/>
                        <w:rPr>
                          <w:rFonts w:ascii="宋体" w:hAnsi="宋体"/>
                          <w:szCs w:val="21"/>
                        </w:rPr>
                      </w:pPr>
                      <w:r>
                        <w:rPr>
                          <w:rFonts w:ascii="宋体" w:hAnsi="宋体" w:hint="eastAsia"/>
                          <w:szCs w:val="21"/>
                        </w:rPr>
                        <w:t>送会审处审查（限6个工作日）</w:t>
                      </w:r>
                    </w:p>
                  </w:txbxContent>
                </v:textbox>
              </v:rect>
            </w:pict>
          </mc:Fallback>
        </mc:AlternateContent>
      </w:r>
    </w:p>
    <w:p w:rsidR="00BC3056" w:rsidRDefault="00BD6B20" w:rsidP="00BC3056">
      <w:pPr>
        <w:spacing w:line="360" w:lineRule="auto"/>
      </w:pPr>
      <w:r>
        <w:rPr>
          <w:noProof/>
        </w:rPr>
        <mc:AlternateContent>
          <mc:Choice Requires="wps">
            <w:drawing>
              <wp:anchor distT="0" distB="0" distL="114300" distR="114300" simplePos="0" relativeHeight="251653120" behindDoc="0" locked="0" layoutInCell="1" allowOverlap="1" wp14:anchorId="2E2E1B9B" wp14:editId="39E5C374">
                <wp:simplePos x="0" y="0"/>
                <wp:positionH relativeFrom="column">
                  <wp:posOffset>1146810</wp:posOffset>
                </wp:positionH>
                <wp:positionV relativeFrom="paragraph">
                  <wp:posOffset>222885</wp:posOffset>
                </wp:positionV>
                <wp:extent cx="3543300" cy="733425"/>
                <wp:effectExtent l="0" t="0" r="19050" b="28575"/>
                <wp:wrapNone/>
                <wp:docPr id="70"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33425"/>
                        </a:xfrm>
                        <a:prstGeom prst="rect">
                          <a:avLst/>
                        </a:prstGeom>
                        <a:solidFill>
                          <a:srgbClr val="FFFFFF"/>
                        </a:solidFill>
                        <a:ln w="9525">
                          <a:solidFill>
                            <a:srgbClr val="000000"/>
                          </a:solidFill>
                          <a:miter lim="800000"/>
                          <a:headEnd/>
                          <a:tailEnd/>
                        </a:ln>
                      </wps:spPr>
                      <wps:txbx>
                        <w:txbxContent>
                          <w:p w:rsidR="009303A6" w:rsidRDefault="009303A6" w:rsidP="00BC3056">
                            <w:pPr>
                              <w:rPr>
                                <w:szCs w:val="15"/>
                              </w:rPr>
                            </w:pPr>
                            <w:r>
                              <w:rPr>
                                <w:rFonts w:hint="eastAsia"/>
                                <w:szCs w:val="15"/>
                              </w:rPr>
                              <w:t>主办处室汇总会审意见并提出审查意见（限</w:t>
                            </w:r>
                            <w:r>
                              <w:rPr>
                                <w:szCs w:val="15"/>
                              </w:rPr>
                              <w:t>6</w:t>
                            </w:r>
                            <w:r>
                              <w:rPr>
                                <w:rFonts w:hint="eastAsia"/>
                                <w:szCs w:val="15"/>
                              </w:rPr>
                              <w:t>个工作日）</w:t>
                            </w:r>
                          </w:p>
                          <w:p w:rsidR="009303A6" w:rsidRDefault="009303A6" w:rsidP="00A65617">
                            <w:pPr>
                              <w:ind w:firstLineChars="650" w:firstLine="1365"/>
                              <w:rPr>
                                <w:szCs w:val="15"/>
                              </w:rPr>
                            </w:pPr>
                            <w:r>
                              <w:rPr>
                                <w:szCs w:val="15"/>
                              </w:rPr>
                              <w:t xml:space="preserve">                    </w:t>
                            </w:r>
                          </w:p>
                          <w:p w:rsidR="009303A6" w:rsidRDefault="009303A6" w:rsidP="00BC3056">
                            <w:pPr>
                              <w:ind w:firstLineChars="650" w:firstLine="1365"/>
                              <w:rPr>
                                <w:szCs w:val="15"/>
                              </w:rPr>
                            </w:pPr>
                            <w:r>
                              <w:rPr>
                                <w:szCs w:val="15"/>
                              </w:rPr>
                              <w:t xml:space="preserve">           </w:t>
                            </w:r>
                            <w:r>
                              <w:rPr>
                                <w:rFonts w:ascii="Calibri" w:eastAsia="Times New Roman" w:hAnsi="Calibri" w:cstheme="minorBidi"/>
                                <w:noProof/>
                                <w:kern w:val="0"/>
                                <w:sz w:val="20"/>
                                <w:szCs w:val="20"/>
                              </w:rPr>
                              <w:drawing>
                                <wp:inline distT="0" distB="0" distL="0" distR="0" wp14:anchorId="773C0D18" wp14:editId="55CF42DC">
                                  <wp:extent cx="352425" cy="952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szCs w:val="15"/>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34" style="position:absolute;left:0;text-align:left;margin-left:90.3pt;margin-top:17.55pt;width:279pt;height:5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">
                <v:textbox>
                  <w:txbxContent>
                    <w:p w:rsidR="009303A6" w:rsidRDefault="009303A6" w:rsidP="00BC3056">
                      <w:pPr>
                        <w:rPr>
                          <w:szCs w:val="15"/>
                        </w:rPr>
                      </w:pPr>
                      <w:r>
                        <w:rPr>
                          <w:rFonts w:hint="eastAsia"/>
                          <w:szCs w:val="15"/>
                        </w:rPr>
                        <w:t>主办处室汇总会审意见并提出审查意见（限</w:t>
                      </w:r>
                      <w:r>
                        <w:rPr>
                          <w:szCs w:val="15"/>
                        </w:rPr>
                        <w:t>6</w:t>
                      </w:r>
                      <w:r>
                        <w:rPr>
                          <w:rFonts w:hint="eastAsia"/>
                          <w:szCs w:val="15"/>
                        </w:rPr>
                        <w:t>个工作日）</w:t>
                      </w:r>
                    </w:p>
                    <w:p w:rsidR="009303A6" w:rsidRDefault="009303A6" w:rsidP="00A65617">
                      <w:pPr>
                        <w:ind w:firstLineChars="650" w:firstLine="1365"/>
                        <w:rPr>
                          <w:szCs w:val="15"/>
                        </w:rPr>
                      </w:pPr>
                      <w:r>
                        <w:rPr>
                          <w:szCs w:val="15"/>
                        </w:rPr>
                        <w:t xml:space="preserve">                    </w:t>
                      </w:r>
                    </w:p>
                    <w:p w:rsidR="009303A6" w:rsidRDefault="009303A6" w:rsidP="00BC3056">
                      <w:pPr>
                        <w:ind w:firstLineChars="650" w:firstLine="1365"/>
                        <w:rPr>
                          <w:szCs w:val="15"/>
                        </w:rPr>
                      </w:pPr>
                      <w:r>
                        <w:rPr>
                          <w:szCs w:val="15"/>
                        </w:rPr>
                        <w:t xml:space="preserve">           </w:t>
                      </w:r>
                      <w:r>
                        <w:rPr>
                          <w:rFonts w:ascii="Calibri" w:eastAsia="Times New Roman" w:hAnsi="Calibri" w:cstheme="minorBidi"/>
                          <w:noProof/>
                          <w:kern w:val="0"/>
                          <w:sz w:val="20"/>
                          <w:szCs w:val="20"/>
                        </w:rPr>
                        <w:drawing>
                          <wp:inline distT="0" distB="0" distL="0" distR="0" wp14:anchorId="773C0D18" wp14:editId="55CF42DC">
                            <wp:extent cx="352425" cy="952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szCs w:val="15"/>
                        </w:rPr>
                        <w:t xml:space="preserve"> </w:t>
                      </w:r>
                    </w:p>
                  </w:txbxContent>
                </v:textbox>
              </v:rect>
            </w:pict>
          </mc:Fallback>
        </mc:AlternateContent>
      </w:r>
    </w:p>
    <w:p w:rsidR="00BC3056" w:rsidRDefault="00BC3056" w:rsidP="00BC3056">
      <w:pPr>
        <w:spacing w:line="360" w:lineRule="auto"/>
      </w:pPr>
    </w:p>
    <w:p w:rsidR="00BC3056" w:rsidRDefault="00BD6B20" w:rsidP="00BC3056">
      <w:pPr>
        <w:spacing w:line="360" w:lineRule="auto"/>
      </w:pPr>
      <w:r>
        <w:rPr>
          <w:noProof/>
        </w:rPr>
        <mc:AlternateContent>
          <mc:Choice Requires="wps">
            <w:drawing>
              <wp:anchor distT="0" distB="0" distL="114300" distR="114300" simplePos="0" relativeHeight="251655168" behindDoc="0" locked="0" layoutInCell="1" allowOverlap="1" wp14:anchorId="2EA38B3D" wp14:editId="53217668">
                <wp:simplePos x="0" y="0"/>
                <wp:positionH relativeFrom="column">
                  <wp:posOffset>3185160</wp:posOffset>
                </wp:positionH>
                <wp:positionV relativeFrom="paragraph">
                  <wp:posOffset>19685</wp:posOffset>
                </wp:positionV>
                <wp:extent cx="1371600" cy="428625"/>
                <wp:effectExtent l="0" t="0" r="19050" b="28575"/>
                <wp:wrapNone/>
                <wp:docPr id="72"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28625"/>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处室领导审核</w:t>
                            </w:r>
                          </w:p>
                          <w:p w:rsidR="009303A6" w:rsidRDefault="009303A6" w:rsidP="00BC3056">
                            <w:pPr>
                              <w:jc w:val="center"/>
                              <w:rPr>
                                <w:rFonts w:ascii="宋体" w:hAnsi="宋体"/>
                                <w:szCs w:val="21"/>
                              </w:rPr>
                            </w:pPr>
                            <w:r>
                              <w:rPr>
                                <w:rFonts w:ascii="宋体" w:hAnsi="宋体" w:hint="eastAsia"/>
                                <w:szCs w:val="21"/>
                              </w:rPr>
                              <w:t>（限2个工作日）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2" o:spid="_x0000_s1035" style="position:absolute;left:0;text-align:left;margin-left:250.8pt;margin-top:1.55pt;width:108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">
                <v:textbox>
                  <w:txbxContent>
                    <w:p w:rsidR="009303A6" w:rsidRDefault="009303A6" w:rsidP="00BC3056">
                      <w:pPr>
                        <w:jc w:val="center"/>
                        <w:rPr>
                          <w:rFonts w:ascii="宋体" w:hAnsi="宋体"/>
                          <w:szCs w:val="21"/>
                        </w:rPr>
                      </w:pPr>
                      <w:r>
                        <w:rPr>
                          <w:rFonts w:ascii="宋体" w:hAnsi="宋体" w:hint="eastAsia"/>
                          <w:szCs w:val="21"/>
                        </w:rPr>
                        <w:t>处室领导审核</w:t>
                      </w:r>
                    </w:p>
                    <w:p w:rsidR="009303A6" w:rsidRDefault="009303A6" w:rsidP="00BC3056">
                      <w:pPr>
                        <w:jc w:val="center"/>
                        <w:rPr>
                          <w:rFonts w:ascii="宋体" w:hAnsi="宋体"/>
                          <w:szCs w:val="21"/>
                        </w:rPr>
                      </w:pPr>
                      <w:r>
                        <w:rPr>
                          <w:rFonts w:ascii="宋体" w:hAnsi="宋体" w:hint="eastAsia"/>
                          <w:szCs w:val="21"/>
                        </w:rPr>
                        <w:t>（限2个工作日）</w:t>
                      </w: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1E19761C" wp14:editId="51D4D255">
                <wp:simplePos x="0" y="0"/>
                <wp:positionH relativeFrom="column">
                  <wp:posOffset>1261110</wp:posOffset>
                </wp:positionH>
                <wp:positionV relativeFrom="paragraph">
                  <wp:posOffset>29210</wp:posOffset>
                </wp:positionV>
                <wp:extent cx="1485900" cy="419100"/>
                <wp:effectExtent l="0" t="0" r="19050" b="19050"/>
                <wp:wrapNone/>
                <wp:docPr id="71" name="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910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承办人提出审查意见（限4个工作日）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1" o:spid="_x0000_s1036" style="position:absolute;left:0;text-align:left;margin-left:99.3pt;margin-top:2.3pt;width:117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">
                <v:textbox>
                  <w:txbxContent>
                    <w:p w:rsidR="009303A6" w:rsidRDefault="009303A6" w:rsidP="00BC3056">
                      <w:pPr>
                        <w:jc w:val="center"/>
                        <w:rPr>
                          <w:rFonts w:ascii="宋体" w:hAnsi="宋体"/>
                          <w:szCs w:val="21"/>
                        </w:rPr>
                      </w:pPr>
                      <w:r>
                        <w:rPr>
                          <w:rFonts w:ascii="宋体" w:hAnsi="宋体" w:hint="eastAsia"/>
                          <w:szCs w:val="21"/>
                        </w:rPr>
                        <w:t>承办人提出审查意见（限4个工作日）</w:t>
                      </w:r>
                    </w:p>
                  </w:txbxContent>
                </v:textbox>
              </v:rect>
            </w:pict>
          </mc:Fallback>
        </mc:AlternateContent>
      </w:r>
      <w:r>
        <w:rPr>
          <w:noProof/>
        </w:rPr>
        <mc:AlternateContent>
          <mc:Choice Requires="wps">
            <w:drawing>
              <wp:anchor distT="0" distB="0" distL="114299" distR="114299" simplePos="0" relativeHeight="251656192" behindDoc="0" locked="0" layoutInCell="1" allowOverlap="1" wp14:anchorId="6C95EFA0" wp14:editId="4F16CAC7">
                <wp:simplePos x="0" y="0"/>
                <wp:positionH relativeFrom="column">
                  <wp:posOffset>2805430</wp:posOffset>
                </wp:positionH>
                <wp:positionV relativeFrom="paragraph">
                  <wp:posOffset>67310</wp:posOffset>
                </wp:positionV>
                <wp:extent cx="0" cy="297180"/>
                <wp:effectExtent l="76200" t="0" r="57150" b="6477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853983" id="直接连接符 69" o:spid="_x0000_s1026" style="position:absolute;left:0;text-align:lef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9pt,5.3pt" to="220.9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Mq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">
                <v:stroke endarrow="block"/>
              </v:line>
            </w:pict>
          </mc:Fallback>
        </mc:AlternateContent>
      </w:r>
    </w:p>
    <w:p w:rsidR="00BC3056" w:rsidRDefault="00BC3056" w:rsidP="00BC3056">
      <w:pPr>
        <w:spacing w:line="360" w:lineRule="auto"/>
      </w:pPr>
    </w:p>
    <w:p w:rsidR="00BC3056" w:rsidRDefault="00BD6B20" w:rsidP="00BC3056">
      <w:pPr>
        <w:spacing w:line="360" w:lineRule="auto"/>
      </w:pPr>
      <w:r>
        <w:rPr>
          <w:noProof/>
        </w:rPr>
        <mc:AlternateContent>
          <mc:Choice Requires="wps">
            <w:drawing>
              <wp:anchor distT="0" distB="0" distL="114299" distR="114299" simplePos="0" relativeHeight="251678720" behindDoc="0" locked="0" layoutInCell="1" allowOverlap="1" wp14:anchorId="56FF65FC" wp14:editId="1EF84BEA">
                <wp:simplePos x="0" y="0"/>
                <wp:positionH relativeFrom="column">
                  <wp:posOffset>4004945</wp:posOffset>
                </wp:positionH>
                <wp:positionV relativeFrom="paragraph">
                  <wp:posOffset>25400</wp:posOffset>
                </wp:positionV>
                <wp:extent cx="0" cy="198120"/>
                <wp:effectExtent l="76200" t="0" r="57150" b="4953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35pt,2pt" to="315.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">
                <v:stroke endarrow="block"/>
              </v:line>
            </w:pict>
          </mc:Fallback>
        </mc:AlternateContent>
      </w:r>
      <w:r>
        <w:rPr>
          <w:noProof/>
        </w:rPr>
        <mc:AlternateContent>
          <mc:Choice Requires="wps">
            <w:drawing>
              <wp:anchor distT="0" distB="0" distL="114299" distR="114299" simplePos="0" relativeHeight="251676672" behindDoc="0" locked="0" layoutInCell="1" allowOverlap="1" wp14:anchorId="368521E8" wp14:editId="2C728937">
                <wp:simplePos x="0" y="0"/>
                <wp:positionH relativeFrom="column">
                  <wp:posOffset>1551940</wp:posOffset>
                </wp:positionH>
                <wp:positionV relativeFrom="paragraph">
                  <wp:posOffset>33020</wp:posOffset>
                </wp:positionV>
                <wp:extent cx="0" cy="198120"/>
                <wp:effectExtent l="76200" t="0" r="57150" b="495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883894" id="直接连接符 7" o:spid="_x0000_s1026" style="position:absolute;left:0;text-align:lef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2pt,2.6pt" to="12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">
                <v:stroke endarrow="block"/>
              </v:line>
            </w:pict>
          </mc:Fallback>
        </mc:AlternateContent>
      </w:r>
    </w:p>
    <w:p w:rsidR="00BC3056" w:rsidRDefault="00B608A3" w:rsidP="00BC3056">
      <w:pPr>
        <w:spacing w:line="360" w:lineRule="auto"/>
      </w:pPr>
      <w:r>
        <w:rPr>
          <w:noProof/>
        </w:rPr>
        <mc:AlternateContent>
          <mc:Choice Requires="wps">
            <w:drawing>
              <wp:anchor distT="0" distB="0" distL="114300" distR="114300" simplePos="0" relativeHeight="251658240" behindDoc="0" locked="0" layoutInCell="1" allowOverlap="1" wp14:anchorId="4ACEE18E" wp14:editId="7DAFD894">
                <wp:simplePos x="0" y="0"/>
                <wp:positionH relativeFrom="column">
                  <wp:posOffset>3032760</wp:posOffset>
                </wp:positionH>
                <wp:positionV relativeFrom="paragraph">
                  <wp:posOffset>-1270</wp:posOffset>
                </wp:positionV>
                <wp:extent cx="2571750" cy="619125"/>
                <wp:effectExtent l="0" t="0" r="19050" b="28575"/>
                <wp:wrapNone/>
                <wp:docPr id="92" name="矩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19125"/>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局负责人审核，由</w:t>
                            </w:r>
                            <w:r w:rsidR="00B608A3">
                              <w:rPr>
                                <w:rFonts w:ascii="宋体" w:hAnsi="宋体" w:hint="eastAsia"/>
                                <w:szCs w:val="21"/>
                              </w:rPr>
                              <w:t>本部门</w:t>
                            </w:r>
                            <w:r>
                              <w:rPr>
                                <w:rFonts w:ascii="宋体" w:hAnsi="宋体" w:hint="eastAsia"/>
                                <w:szCs w:val="21"/>
                              </w:rPr>
                              <w:t>审批的，出</w:t>
                            </w:r>
                            <w:r w:rsidR="00B608A3">
                              <w:rPr>
                                <w:rFonts w:ascii="宋体" w:hAnsi="宋体" w:hint="eastAsia"/>
                                <w:szCs w:val="21"/>
                              </w:rPr>
                              <w:t>具</w:t>
                            </w:r>
                            <w:r>
                              <w:rPr>
                                <w:rFonts w:ascii="宋体" w:hAnsi="宋体" w:hint="eastAsia"/>
                                <w:szCs w:val="21"/>
                              </w:rPr>
                              <w:t>予以同意审批或不予同意审批决定（限2个工作日）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2" o:spid="_x0000_s1037" style="position:absolute;left:0;text-align:left;margin-left:238.8pt;margin-top:-.1pt;width:20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">
                <v:textbox>
                  <w:txbxContent>
                    <w:p w:rsidR="009303A6" w:rsidRDefault="009303A6" w:rsidP="00BC3056">
                      <w:pPr>
                        <w:jc w:val="center"/>
                        <w:rPr>
                          <w:rFonts w:ascii="宋体" w:hAnsi="宋体"/>
                          <w:szCs w:val="21"/>
                        </w:rPr>
                      </w:pPr>
                      <w:r>
                        <w:rPr>
                          <w:rFonts w:ascii="宋体" w:hAnsi="宋体" w:hint="eastAsia"/>
                          <w:szCs w:val="21"/>
                        </w:rPr>
                        <w:t>局负责人审核，由</w:t>
                      </w:r>
                      <w:r w:rsidR="00B608A3">
                        <w:rPr>
                          <w:rFonts w:ascii="宋体" w:hAnsi="宋体" w:hint="eastAsia"/>
                          <w:szCs w:val="21"/>
                        </w:rPr>
                        <w:t>本部门</w:t>
                      </w:r>
                      <w:r>
                        <w:rPr>
                          <w:rFonts w:ascii="宋体" w:hAnsi="宋体" w:hint="eastAsia"/>
                          <w:szCs w:val="21"/>
                        </w:rPr>
                        <w:t>审批的，出</w:t>
                      </w:r>
                      <w:r w:rsidR="00B608A3">
                        <w:rPr>
                          <w:rFonts w:ascii="宋体" w:hAnsi="宋体" w:hint="eastAsia"/>
                          <w:szCs w:val="21"/>
                        </w:rPr>
                        <w:t>具</w:t>
                      </w:r>
                      <w:r>
                        <w:rPr>
                          <w:rFonts w:ascii="宋体" w:hAnsi="宋体" w:hint="eastAsia"/>
                          <w:szCs w:val="21"/>
                        </w:rPr>
                        <w:t>予以同意审批或不予同意审批决定（限2个工作日）</w:t>
                      </w:r>
                    </w:p>
                  </w:txbxContent>
                </v:textbox>
              </v:rect>
            </w:pict>
          </mc:Fallback>
        </mc:AlternateContent>
      </w:r>
      <w:r w:rsidR="00BD6B20">
        <w:rPr>
          <w:noProof/>
        </w:rPr>
        <mc:AlternateContent>
          <mc:Choice Requires="wps">
            <w:drawing>
              <wp:anchor distT="0" distB="0" distL="114300" distR="114300" simplePos="0" relativeHeight="251659264" behindDoc="0" locked="0" layoutInCell="1" allowOverlap="1" wp14:anchorId="1C652DE3" wp14:editId="709E16C8">
                <wp:simplePos x="0" y="0"/>
                <wp:positionH relativeFrom="column">
                  <wp:posOffset>51435</wp:posOffset>
                </wp:positionH>
                <wp:positionV relativeFrom="paragraph">
                  <wp:posOffset>17780</wp:posOffset>
                </wp:positionV>
                <wp:extent cx="2790825" cy="609600"/>
                <wp:effectExtent l="0" t="0" r="28575" b="19050"/>
                <wp:wrapNone/>
                <wp:docPr id="74" name="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09600"/>
                        </a:xfrm>
                        <a:prstGeom prst="rect">
                          <a:avLst/>
                        </a:prstGeom>
                        <a:solidFill>
                          <a:srgbClr val="FFFFFF"/>
                        </a:solidFill>
                        <a:ln w="9525">
                          <a:solidFill>
                            <a:srgbClr val="000000"/>
                          </a:solidFill>
                          <a:miter lim="800000"/>
                          <a:headEnd/>
                          <a:tailEnd/>
                        </a:ln>
                      </wps:spPr>
                      <wps:txbx>
                        <w:txbxContent>
                          <w:p w:rsidR="009303A6" w:rsidRDefault="00B608A3" w:rsidP="00BC3056">
                            <w:pPr>
                              <w:jc w:val="center"/>
                              <w:rPr>
                                <w:rFonts w:ascii="宋体" w:hAnsi="宋体"/>
                                <w:szCs w:val="21"/>
                              </w:rPr>
                            </w:pPr>
                            <w:r>
                              <w:rPr>
                                <w:rFonts w:ascii="宋体" w:hAnsi="宋体" w:hint="eastAsia"/>
                                <w:szCs w:val="21"/>
                              </w:rPr>
                              <w:t>局负责人审核，</w:t>
                            </w:r>
                            <w:r w:rsidR="00A93F2C" w:rsidRPr="00A93F2C">
                              <w:rPr>
                                <w:rFonts w:ascii="宋体" w:hAnsi="宋体" w:hint="eastAsia"/>
                                <w:szCs w:val="21"/>
                              </w:rPr>
                              <w:t>超出本部门审批权限的，</w:t>
                            </w:r>
                            <w:r w:rsidR="00CF2E60">
                              <w:rPr>
                                <w:rFonts w:ascii="宋体" w:hAnsi="宋体" w:hint="eastAsia"/>
                                <w:szCs w:val="21"/>
                              </w:rPr>
                              <w:t>出具予以</w:t>
                            </w:r>
                            <w:r w:rsidR="00A93F2C" w:rsidRPr="00A93F2C">
                              <w:rPr>
                                <w:rFonts w:ascii="宋体" w:hAnsi="宋体" w:hint="eastAsia"/>
                                <w:szCs w:val="21"/>
                              </w:rPr>
                              <w:t>行文</w:t>
                            </w:r>
                            <w:r w:rsidR="00A93F2C">
                              <w:rPr>
                                <w:rFonts w:ascii="宋体" w:hAnsi="宋体" w:hint="eastAsia"/>
                                <w:szCs w:val="21"/>
                              </w:rPr>
                              <w:t>转</w:t>
                            </w:r>
                            <w:r w:rsidR="00A93F2C" w:rsidRPr="00A93F2C">
                              <w:rPr>
                                <w:rFonts w:ascii="宋体" w:hAnsi="宋体" w:hint="eastAsia"/>
                                <w:szCs w:val="21"/>
                              </w:rPr>
                              <w:t>报</w:t>
                            </w:r>
                            <w:r w:rsidR="00A93F2C">
                              <w:rPr>
                                <w:rFonts w:ascii="宋体" w:hAnsi="宋体" w:hint="eastAsia"/>
                                <w:szCs w:val="21"/>
                              </w:rPr>
                              <w:t>自治区人民政府批准</w:t>
                            </w:r>
                            <w:r w:rsidR="00CF2E60">
                              <w:rPr>
                                <w:rFonts w:ascii="宋体" w:hAnsi="宋体" w:hint="eastAsia"/>
                                <w:szCs w:val="21"/>
                              </w:rPr>
                              <w:t>的决定</w:t>
                            </w:r>
                            <w:r w:rsidR="009303A6">
                              <w:rPr>
                                <w:rFonts w:ascii="宋体" w:hAnsi="宋体" w:hint="eastAsia"/>
                                <w:szCs w:val="21"/>
                              </w:rPr>
                              <w:t>（限2个工作日）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4" o:spid="_x0000_s1038" style="position:absolute;left:0;text-align:left;margin-left:4.05pt;margin-top:1.4pt;width:219.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">
                <v:textbox>
                  <w:txbxContent>
                    <w:p w:rsidR="009303A6" w:rsidRDefault="00B608A3" w:rsidP="00BC3056">
                      <w:pPr>
                        <w:jc w:val="center"/>
                        <w:rPr>
                          <w:rFonts w:ascii="宋体" w:hAnsi="宋体"/>
                          <w:szCs w:val="21"/>
                        </w:rPr>
                      </w:pPr>
                      <w:r>
                        <w:rPr>
                          <w:rFonts w:ascii="宋体" w:hAnsi="宋体" w:hint="eastAsia"/>
                          <w:szCs w:val="21"/>
                        </w:rPr>
                        <w:t>局负责人审核，</w:t>
                      </w:r>
                      <w:r w:rsidR="00A93F2C" w:rsidRPr="00A93F2C">
                        <w:rPr>
                          <w:rFonts w:ascii="宋体" w:hAnsi="宋体" w:hint="eastAsia"/>
                          <w:szCs w:val="21"/>
                        </w:rPr>
                        <w:t>超出本部门审批权限的，</w:t>
                      </w:r>
                      <w:r w:rsidR="00CF2E60">
                        <w:rPr>
                          <w:rFonts w:ascii="宋体" w:hAnsi="宋体" w:hint="eastAsia"/>
                          <w:szCs w:val="21"/>
                        </w:rPr>
                        <w:t>出具予以</w:t>
                      </w:r>
                      <w:r w:rsidR="00A93F2C" w:rsidRPr="00A93F2C">
                        <w:rPr>
                          <w:rFonts w:ascii="宋体" w:hAnsi="宋体" w:hint="eastAsia"/>
                          <w:szCs w:val="21"/>
                        </w:rPr>
                        <w:t>行文</w:t>
                      </w:r>
                      <w:r w:rsidR="00A93F2C">
                        <w:rPr>
                          <w:rFonts w:ascii="宋体" w:hAnsi="宋体" w:hint="eastAsia"/>
                          <w:szCs w:val="21"/>
                        </w:rPr>
                        <w:t>转</w:t>
                      </w:r>
                      <w:r w:rsidR="00A93F2C" w:rsidRPr="00A93F2C">
                        <w:rPr>
                          <w:rFonts w:ascii="宋体" w:hAnsi="宋体" w:hint="eastAsia"/>
                          <w:szCs w:val="21"/>
                        </w:rPr>
                        <w:t>报</w:t>
                      </w:r>
                      <w:r w:rsidR="00A93F2C">
                        <w:rPr>
                          <w:rFonts w:ascii="宋体" w:hAnsi="宋体" w:hint="eastAsia"/>
                          <w:szCs w:val="21"/>
                        </w:rPr>
                        <w:t>自治区人民政府批准</w:t>
                      </w:r>
                      <w:r w:rsidR="00CF2E60">
                        <w:rPr>
                          <w:rFonts w:ascii="宋体" w:hAnsi="宋体" w:hint="eastAsia"/>
                          <w:szCs w:val="21"/>
                        </w:rPr>
                        <w:t>的决定</w:t>
                      </w:r>
                      <w:r w:rsidR="009303A6">
                        <w:rPr>
                          <w:rFonts w:ascii="宋体" w:hAnsi="宋体" w:hint="eastAsia"/>
                          <w:szCs w:val="21"/>
                        </w:rPr>
                        <w:t>（限2个工作日）</w:t>
                      </w:r>
                    </w:p>
                  </w:txbxContent>
                </v:textbox>
              </v:rect>
            </w:pict>
          </mc:Fallback>
        </mc:AlternateContent>
      </w:r>
      <w:r w:rsidR="00BC3056">
        <w:rPr>
          <w:noProof/>
        </w:rPr>
        <mc:AlternateContent>
          <mc:Choice Requires="wps">
            <w:drawing>
              <wp:anchor distT="0" distB="0" distL="114299" distR="114299" simplePos="0" relativeHeight="251657216" behindDoc="0" locked="0" layoutInCell="1" allowOverlap="1" wp14:anchorId="18FA4EB5" wp14:editId="55AA3EE2">
                <wp:simplePos x="0" y="0"/>
                <wp:positionH relativeFrom="column">
                  <wp:posOffset>1815465</wp:posOffset>
                </wp:positionH>
                <wp:positionV relativeFrom="paragraph">
                  <wp:posOffset>253365</wp:posOffset>
                </wp:positionV>
                <wp:extent cx="0" cy="198120"/>
                <wp:effectExtent l="76200" t="0" r="57150" b="4953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6ED6A5" id="直接连接符 73"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2.95pt,19.95pt" to="142.9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">
                <v:stroke endarrow="block"/>
              </v:line>
            </w:pict>
          </mc:Fallback>
        </mc:AlternateContent>
      </w:r>
      <w:r w:rsidR="00BC3056">
        <w:t xml:space="preserve">                                                                                                                  </w:t>
      </w:r>
      <w:r w:rsidR="00BC3056">
        <w:rPr>
          <w:noProof/>
        </w:rPr>
        <w:drawing>
          <wp:inline distT="0" distB="0" distL="0" distR="0" wp14:anchorId="7F3B48BA" wp14:editId="2062059A">
            <wp:extent cx="161925" cy="2762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276225"/>
                    </a:xfrm>
                    <a:prstGeom prst="rect">
                      <a:avLst/>
                    </a:prstGeom>
                    <a:noFill/>
                    <a:ln>
                      <a:noFill/>
                    </a:ln>
                  </pic:spPr>
                </pic:pic>
              </a:graphicData>
            </a:graphic>
          </wp:inline>
        </w:drawing>
      </w:r>
    </w:p>
    <w:p w:rsidR="00BC3056" w:rsidRDefault="00BD6B20" w:rsidP="00BC3056">
      <w:pPr>
        <w:spacing w:line="360" w:lineRule="auto"/>
      </w:pPr>
      <w:r>
        <w:rPr>
          <w:noProof/>
        </w:rPr>
        <mc:AlternateContent>
          <mc:Choice Requires="wps">
            <w:drawing>
              <wp:anchor distT="0" distB="0" distL="114300" distR="114300" simplePos="0" relativeHeight="251665408" behindDoc="0" locked="0" layoutInCell="1" allowOverlap="1" wp14:anchorId="19A87BBC" wp14:editId="6F9F97D6">
                <wp:simplePos x="0" y="0"/>
                <wp:positionH relativeFrom="column">
                  <wp:posOffset>-328930</wp:posOffset>
                </wp:positionH>
                <wp:positionV relativeFrom="paragraph">
                  <wp:posOffset>186690</wp:posOffset>
                </wp:positionV>
                <wp:extent cx="1431925" cy="1047750"/>
                <wp:effectExtent l="0" t="0" r="15875" b="19050"/>
                <wp:wrapNone/>
                <wp:docPr id="78" name="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04775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不同意审核转报的，告知申请人不同意审核转报的理由（限2个工作日，不计算在承诺办结时限内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8" o:spid="_x0000_s1039" style="position:absolute;left:0;text-align:left;margin-left:-25.9pt;margin-top:14.7pt;width:112.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">
                <v:textbox>
                  <w:txbxContent>
                    <w:p w:rsidR="009303A6" w:rsidRDefault="009303A6" w:rsidP="00BC3056">
                      <w:pPr>
                        <w:jc w:val="center"/>
                        <w:rPr>
                          <w:rFonts w:ascii="宋体" w:hAnsi="宋体"/>
                          <w:szCs w:val="21"/>
                        </w:rPr>
                      </w:pPr>
                      <w:r>
                        <w:rPr>
                          <w:rFonts w:ascii="宋体" w:hAnsi="宋体" w:hint="eastAsia"/>
                          <w:szCs w:val="21"/>
                        </w:rPr>
                        <w:t>不同意审核转报的，告知申请人不同意审核转报的理由（限2个工作日，不计算在承诺办结时限内 ）</w:t>
                      </w:r>
                    </w:p>
                  </w:txbxContent>
                </v:textbox>
              </v:rect>
            </w:pict>
          </mc:Fallback>
        </mc:AlternateContent>
      </w:r>
      <w:r>
        <w:rPr>
          <w:noProof/>
        </w:rPr>
        <mc:AlternateContent>
          <mc:Choice Requires="wps">
            <w:drawing>
              <wp:anchor distT="0" distB="0" distL="114299" distR="114299" simplePos="0" relativeHeight="251662336" behindDoc="0" locked="0" layoutInCell="1" allowOverlap="1" wp14:anchorId="5890E3F4" wp14:editId="4985E12E">
                <wp:simplePos x="0" y="0"/>
                <wp:positionH relativeFrom="column">
                  <wp:posOffset>5105400</wp:posOffset>
                </wp:positionH>
                <wp:positionV relativeFrom="paragraph">
                  <wp:posOffset>29845</wp:posOffset>
                </wp:positionV>
                <wp:extent cx="0" cy="198120"/>
                <wp:effectExtent l="76200" t="0" r="57150" b="4953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C1E48" id="直接连接符 75"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2pt,2.35pt" to="40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">
                <v:stroke endarrow="block"/>
              </v:line>
            </w:pict>
          </mc:Fallback>
        </mc:AlternateContent>
      </w:r>
      <w:r>
        <w:rPr>
          <w:noProof/>
        </w:rPr>
        <mc:AlternateContent>
          <mc:Choice Requires="wps">
            <w:drawing>
              <wp:anchor distT="0" distB="0" distL="114299" distR="114299" simplePos="0" relativeHeight="251667456" behindDoc="0" locked="0" layoutInCell="1" allowOverlap="1" wp14:anchorId="301C7DE0" wp14:editId="5015BDE2">
                <wp:simplePos x="0" y="0"/>
                <wp:positionH relativeFrom="column">
                  <wp:posOffset>3642995</wp:posOffset>
                </wp:positionH>
                <wp:positionV relativeFrom="paragraph">
                  <wp:posOffset>23495</wp:posOffset>
                </wp:positionV>
                <wp:extent cx="0" cy="198120"/>
                <wp:effectExtent l="76200" t="0" r="57150" b="4953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DDC8F1" id="直接连接符 82"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85pt,1.85pt" to="286.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EWRA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">
                <v:stroke endarrow="block"/>
              </v:line>
            </w:pict>
          </mc:Fallback>
        </mc:AlternateContent>
      </w:r>
      <w:r>
        <w:rPr>
          <w:noProof/>
        </w:rPr>
        <mc:AlternateContent>
          <mc:Choice Requires="wps">
            <w:drawing>
              <wp:anchor distT="0" distB="0" distL="114299" distR="114299" simplePos="0" relativeHeight="251660288" behindDoc="0" locked="0" layoutInCell="1" allowOverlap="1" wp14:anchorId="6D227A30" wp14:editId="5EB683A3">
                <wp:simplePos x="0" y="0"/>
                <wp:positionH relativeFrom="column">
                  <wp:posOffset>1894840</wp:posOffset>
                </wp:positionH>
                <wp:positionV relativeFrom="paragraph">
                  <wp:posOffset>33020</wp:posOffset>
                </wp:positionV>
                <wp:extent cx="0" cy="198120"/>
                <wp:effectExtent l="76200" t="0" r="57150" b="4953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203AB1" id="直接连接符 79" o:spid="_x0000_s1026"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2pt,2.6pt" to="149.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">
                <v:stroke endarrow="block"/>
              </v:line>
            </w:pict>
          </mc:Fallback>
        </mc:AlternateContent>
      </w:r>
      <w:r>
        <w:rPr>
          <w:noProof/>
        </w:rPr>
        <mc:AlternateContent>
          <mc:Choice Requires="wps">
            <w:drawing>
              <wp:anchor distT="0" distB="0" distL="114299" distR="114299" simplePos="0" relativeHeight="251666432" behindDoc="0" locked="0" layoutInCell="1" allowOverlap="1" wp14:anchorId="1AE4FC54" wp14:editId="5DB0DC82">
                <wp:simplePos x="0" y="0"/>
                <wp:positionH relativeFrom="column">
                  <wp:posOffset>306705</wp:posOffset>
                </wp:positionH>
                <wp:positionV relativeFrom="paragraph">
                  <wp:posOffset>9525</wp:posOffset>
                </wp:positionV>
                <wp:extent cx="0" cy="198120"/>
                <wp:effectExtent l="76200" t="0" r="5715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A52963" id="直接连接符 76"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5pt,.75pt" to="24.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QE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">
                <v:stroke endarrow="block"/>
              </v:line>
            </w:pict>
          </mc:Fallback>
        </mc:AlternateContent>
      </w:r>
      <w:r w:rsidR="00BC3056">
        <w:t xml:space="preserve">                                                     </w:t>
      </w:r>
    </w:p>
    <w:p w:rsidR="00BC3056" w:rsidRDefault="00B608A3" w:rsidP="00BC3056">
      <w:pPr>
        <w:spacing w:line="360" w:lineRule="auto"/>
      </w:pPr>
      <w:r>
        <w:rPr>
          <w:noProof/>
        </w:rPr>
        <mc:AlternateContent>
          <mc:Choice Requires="wps">
            <w:drawing>
              <wp:anchor distT="0" distB="0" distL="114300" distR="114300" simplePos="0" relativeHeight="251661312" behindDoc="0" locked="0" layoutInCell="1" allowOverlap="1" wp14:anchorId="32657278" wp14:editId="78E5311E">
                <wp:simplePos x="0" y="0"/>
                <wp:positionH relativeFrom="column">
                  <wp:posOffset>1280160</wp:posOffset>
                </wp:positionH>
                <wp:positionV relativeFrom="paragraph">
                  <wp:posOffset>-4445</wp:posOffset>
                </wp:positionV>
                <wp:extent cx="1524000" cy="1009650"/>
                <wp:effectExtent l="0" t="0" r="19050" b="19050"/>
                <wp:wrapNone/>
                <wp:docPr id="77" name="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00965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同意审核转报的，主办处室拟定文件上报自治区人民政府（限2个工作日）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7" o:spid="_x0000_s1040" style="position:absolute;left:0;text-align:left;margin-left:100.8pt;margin-top:-.35pt;width:120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">
                <v:textbox>
                  <w:txbxContent>
                    <w:p w:rsidR="009303A6" w:rsidRDefault="009303A6" w:rsidP="00BC3056">
                      <w:pPr>
                        <w:jc w:val="center"/>
                        <w:rPr>
                          <w:rFonts w:ascii="宋体" w:hAnsi="宋体"/>
                          <w:szCs w:val="21"/>
                        </w:rPr>
                      </w:pPr>
                      <w:r>
                        <w:rPr>
                          <w:rFonts w:ascii="宋体" w:hAnsi="宋体" w:hint="eastAsia"/>
                          <w:szCs w:val="21"/>
                        </w:rPr>
                        <w:t>同意审核转报的，主办处室拟定文件上报自治区人民政府（限2个工作日）</w:t>
                      </w:r>
                    </w:p>
                  </w:txbxContent>
                </v:textbox>
              </v:rect>
            </w:pict>
          </mc:Fallback>
        </mc:AlternateContent>
      </w:r>
      <w:r w:rsidR="004B5805">
        <w:rPr>
          <w:noProof/>
        </w:rPr>
        <mc:AlternateContent>
          <mc:Choice Requires="wps">
            <w:drawing>
              <wp:anchor distT="0" distB="0" distL="114300" distR="114300" simplePos="0" relativeHeight="251664384" behindDoc="0" locked="0" layoutInCell="1" allowOverlap="1" wp14:anchorId="11E2969D" wp14:editId="3CB8C4A6">
                <wp:simplePos x="0" y="0"/>
                <wp:positionH relativeFrom="margin">
                  <wp:posOffset>4805045</wp:posOffset>
                </wp:positionH>
                <wp:positionV relativeFrom="paragraph">
                  <wp:posOffset>32385</wp:posOffset>
                </wp:positionV>
                <wp:extent cx="1066800" cy="876300"/>
                <wp:effectExtent l="0" t="0" r="19050" b="19050"/>
                <wp:wrapNone/>
                <wp:docPr id="88" name="矩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87630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同意审批的，主办处室制作批文（限2个工作日）</w:t>
                            </w:r>
                          </w:p>
                          <w:p w:rsidR="00B608A3" w:rsidRDefault="00B608A3" w:rsidP="00BC3056">
                            <w:pPr>
                              <w:jc w:val="center"/>
                              <w:rPr>
                                <w:rFonts w:ascii="宋体" w:hAnsi="宋体"/>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8" o:spid="_x0000_s1041" style="position:absolute;left:0;text-align:left;margin-left:378.35pt;margin-top:2.55pt;width:84pt;height: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">
                <v:textbox>
                  <w:txbxContent>
                    <w:p w:rsidR="009303A6" w:rsidRDefault="009303A6" w:rsidP="00BC3056">
                      <w:pPr>
                        <w:jc w:val="center"/>
                        <w:rPr>
                          <w:rFonts w:ascii="宋体" w:hAnsi="宋体" w:hint="eastAsia"/>
                          <w:szCs w:val="21"/>
                        </w:rPr>
                      </w:pPr>
                      <w:r>
                        <w:rPr>
                          <w:rFonts w:ascii="宋体" w:hAnsi="宋体" w:hint="eastAsia"/>
                          <w:szCs w:val="21"/>
                        </w:rPr>
                        <w:t>同意审批的，主办处室制作批文（限2个工作日）</w:t>
                      </w:r>
                    </w:p>
                    <w:p w:rsidR="00B608A3" w:rsidRDefault="00B608A3" w:rsidP="00BC3056">
                      <w:pPr>
                        <w:jc w:val="center"/>
                        <w:rPr>
                          <w:rFonts w:ascii="宋体" w:hAnsi="宋体"/>
                          <w:szCs w:val="21"/>
                        </w:rPr>
                      </w:pPr>
                    </w:p>
                  </w:txbxContent>
                </v:textbox>
                <w10:wrap anchorx="margin"/>
              </v:rect>
            </w:pict>
          </mc:Fallback>
        </mc:AlternateContent>
      </w:r>
      <w:r w:rsidR="004B5805">
        <w:rPr>
          <w:noProof/>
        </w:rPr>
        <mc:AlternateContent>
          <mc:Choice Requires="wps">
            <w:drawing>
              <wp:anchor distT="0" distB="0" distL="114300" distR="114300" simplePos="0" relativeHeight="251663360" behindDoc="0" locked="0" layoutInCell="1" allowOverlap="1" wp14:anchorId="175CF650" wp14:editId="64622504">
                <wp:simplePos x="0" y="0"/>
                <wp:positionH relativeFrom="column">
                  <wp:posOffset>2938145</wp:posOffset>
                </wp:positionH>
                <wp:positionV relativeFrom="paragraph">
                  <wp:posOffset>13335</wp:posOffset>
                </wp:positionV>
                <wp:extent cx="1666875" cy="885825"/>
                <wp:effectExtent l="0" t="0" r="28575" b="28575"/>
                <wp:wrapNone/>
                <wp:docPr id="94" name="矩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885825"/>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不同意审批的，告知申请人不同意审批的理由（限2个工作日，不计算在承诺办结时限内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4" o:spid="_x0000_s1042" style="position:absolute;left:0;text-align:left;margin-left:231.35pt;margin-top:1.05pt;width:131.25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">
                <v:textbox>
                  <w:txbxContent>
                    <w:p w:rsidR="009303A6" w:rsidRDefault="009303A6" w:rsidP="00BC3056">
                      <w:pPr>
                        <w:jc w:val="center"/>
                        <w:rPr>
                          <w:rFonts w:ascii="宋体" w:hAnsi="宋体"/>
                          <w:szCs w:val="21"/>
                        </w:rPr>
                      </w:pPr>
                      <w:r>
                        <w:rPr>
                          <w:rFonts w:ascii="宋体" w:hAnsi="宋体" w:hint="eastAsia"/>
                          <w:szCs w:val="21"/>
                        </w:rPr>
                        <w:t>不同意审批的，告知申请人不同意审批的理由（限2个工作日，不计算在承诺办结时限内 ）</w:t>
                      </w:r>
                    </w:p>
                  </w:txbxContent>
                </v:textbox>
              </v:rect>
            </w:pict>
          </mc:Fallback>
        </mc:AlternateContent>
      </w:r>
    </w:p>
    <w:p w:rsidR="00BC3056" w:rsidRDefault="00BC3056" w:rsidP="00BC3056">
      <w:pPr>
        <w:spacing w:line="360" w:lineRule="auto"/>
      </w:pPr>
    </w:p>
    <w:p w:rsidR="00BC3056" w:rsidRDefault="00BC3056" w:rsidP="00BC3056">
      <w:pPr>
        <w:spacing w:line="360" w:lineRule="auto"/>
      </w:pPr>
    </w:p>
    <w:p w:rsidR="00BC3056" w:rsidRDefault="00BC3056" w:rsidP="00BC3056">
      <w:pPr>
        <w:spacing w:line="360" w:lineRule="auto"/>
      </w:pPr>
      <w:r>
        <w:t xml:space="preserve">                                      </w:t>
      </w:r>
    </w:p>
    <w:p w:rsidR="00B608A3" w:rsidRDefault="00B608A3" w:rsidP="00BC3056">
      <w:pPr>
        <w:spacing w:line="360" w:lineRule="auto"/>
      </w:pPr>
      <w:r>
        <w:rPr>
          <w:noProof/>
        </w:rPr>
        <mc:AlternateContent>
          <mc:Choice Requires="wps">
            <w:drawing>
              <wp:anchor distT="0" distB="0" distL="114299" distR="114299" simplePos="0" relativeHeight="251669504" behindDoc="0" locked="0" layoutInCell="1" allowOverlap="1" wp14:anchorId="052BC1D1" wp14:editId="7AB72C5D">
                <wp:simplePos x="0" y="0"/>
                <wp:positionH relativeFrom="column">
                  <wp:posOffset>1922145</wp:posOffset>
                </wp:positionH>
                <wp:positionV relativeFrom="paragraph">
                  <wp:posOffset>104140</wp:posOffset>
                </wp:positionV>
                <wp:extent cx="0" cy="198120"/>
                <wp:effectExtent l="76200" t="0" r="57150" b="4953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7"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5pt,8.2pt" to="151.3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">
                <v:stroke endarrow="block"/>
              </v:line>
            </w:pict>
          </mc:Fallback>
        </mc:AlternateContent>
      </w:r>
      <w:r>
        <w:rPr>
          <w:noProof/>
        </w:rPr>
        <mc:AlternateContent>
          <mc:Choice Requires="wps">
            <w:drawing>
              <wp:anchor distT="0" distB="0" distL="114299" distR="114299" simplePos="0" relativeHeight="251668480" behindDoc="0" locked="0" layoutInCell="1" allowOverlap="1" wp14:anchorId="0675AC13" wp14:editId="6B571411">
                <wp:simplePos x="0" y="0"/>
                <wp:positionH relativeFrom="column">
                  <wp:posOffset>5260340</wp:posOffset>
                </wp:positionH>
                <wp:positionV relativeFrom="paragraph">
                  <wp:posOffset>30480</wp:posOffset>
                </wp:positionV>
                <wp:extent cx="0" cy="198120"/>
                <wp:effectExtent l="76200" t="0" r="57150" b="49530"/>
                <wp:wrapNone/>
                <wp:docPr id="99" name="直接连接符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9"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4.2pt,2.4pt" to="41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lsQw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">
                <v:stroke endarrow="block"/>
              </v:line>
            </w:pict>
          </mc:Fallback>
        </mc:AlternateContent>
      </w:r>
    </w:p>
    <w:p w:rsidR="00BC3056" w:rsidRDefault="009D7F9E" w:rsidP="00BC3056">
      <w:pPr>
        <w:spacing w:line="360" w:lineRule="auto"/>
      </w:pPr>
      <w:r>
        <w:rPr>
          <w:noProof/>
        </w:rPr>
        <mc:AlternateContent>
          <mc:Choice Requires="wps">
            <w:drawing>
              <wp:anchor distT="0" distB="0" distL="114300" distR="114300" simplePos="0" relativeHeight="251671552" behindDoc="0" locked="0" layoutInCell="1" allowOverlap="1" wp14:anchorId="3E3C7D46" wp14:editId="319EBD6C">
                <wp:simplePos x="0" y="0"/>
                <wp:positionH relativeFrom="column">
                  <wp:posOffset>22860</wp:posOffset>
                </wp:positionH>
                <wp:positionV relativeFrom="paragraph">
                  <wp:posOffset>120650</wp:posOffset>
                </wp:positionV>
                <wp:extent cx="4143375" cy="285750"/>
                <wp:effectExtent l="0" t="0" r="28575" b="1905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28575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自治区人民政府审批（限</w:t>
                            </w:r>
                            <w:r w:rsidR="002517A8">
                              <w:rPr>
                                <w:rFonts w:ascii="宋体" w:hAnsi="宋体" w:hint="eastAsia"/>
                                <w:szCs w:val="21"/>
                              </w:rPr>
                              <w:t>30</w:t>
                            </w:r>
                            <w:r>
                              <w:rPr>
                                <w:rFonts w:ascii="宋体" w:hAnsi="宋体" w:hint="eastAsia"/>
                                <w:szCs w:val="21"/>
                              </w:rPr>
                              <w:t>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0" o:spid="_x0000_s1043" style="position:absolute;left:0;text-align:left;margin-left:1.8pt;margin-top:9.5pt;width:326.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">
                <v:textbox>
                  <w:txbxContent>
                    <w:p w:rsidR="009303A6" w:rsidRDefault="009303A6" w:rsidP="00BC3056">
                      <w:pPr>
                        <w:jc w:val="center"/>
                        <w:rPr>
                          <w:rFonts w:ascii="宋体" w:hAnsi="宋体"/>
                          <w:szCs w:val="21"/>
                        </w:rPr>
                      </w:pPr>
                      <w:r>
                        <w:rPr>
                          <w:rFonts w:ascii="宋体" w:hAnsi="宋体" w:hint="eastAsia"/>
                          <w:szCs w:val="21"/>
                        </w:rPr>
                        <w:t>自治区人民政府审批（限</w:t>
                      </w:r>
                      <w:r w:rsidR="002517A8">
                        <w:rPr>
                          <w:rFonts w:ascii="宋体" w:hAnsi="宋体" w:hint="eastAsia"/>
                          <w:szCs w:val="21"/>
                        </w:rPr>
                        <w:t>30</w:t>
                      </w:r>
                      <w:bookmarkStart w:id="1" w:name="_GoBack"/>
                      <w:bookmarkEnd w:id="1"/>
                      <w:r>
                        <w:rPr>
                          <w:rFonts w:ascii="宋体" w:hAnsi="宋体" w:hint="eastAsia"/>
                          <w:szCs w:val="21"/>
                        </w:rPr>
                        <w:t>个工作日，不计算在承诺办结时限内）</w:t>
                      </w:r>
                    </w:p>
                  </w:txbxContent>
                </v:textbox>
              </v:rect>
            </w:pict>
          </mc:Fallback>
        </mc:AlternateContent>
      </w:r>
      <w:r w:rsidR="00A65617">
        <w:rPr>
          <w:noProof/>
        </w:rPr>
        <mc:AlternateContent>
          <mc:Choice Requires="wps">
            <w:drawing>
              <wp:anchor distT="0" distB="0" distL="114300" distR="114300" simplePos="0" relativeHeight="251670528" behindDoc="0" locked="0" layoutInCell="1" allowOverlap="1" wp14:anchorId="09712165" wp14:editId="541AC6F4">
                <wp:simplePos x="0" y="0"/>
                <wp:positionH relativeFrom="column">
                  <wp:posOffset>4638040</wp:posOffset>
                </wp:positionH>
                <wp:positionV relativeFrom="paragraph">
                  <wp:posOffset>38735</wp:posOffset>
                </wp:positionV>
                <wp:extent cx="1276985" cy="1155700"/>
                <wp:effectExtent l="0" t="0" r="18415" b="25400"/>
                <wp:wrapNone/>
                <wp:docPr id="100" name="矩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115570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服务窗口通知申请人领取决定文件（限2个工作日，不计算在承诺办结时限内）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0" o:spid="_x0000_s1044" style="position:absolute;left:0;text-align:left;margin-left:365.2pt;margin-top:3.05pt;width:100.55pt;height: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">
                <v:textbox>
                  <w:txbxContent>
                    <w:p w:rsidR="009303A6" w:rsidRDefault="009303A6" w:rsidP="00BC3056">
                      <w:pPr>
                        <w:jc w:val="center"/>
                        <w:rPr>
                          <w:rFonts w:ascii="宋体" w:hAnsi="宋体"/>
                          <w:szCs w:val="21"/>
                        </w:rPr>
                      </w:pPr>
                      <w:r>
                        <w:rPr>
                          <w:rFonts w:ascii="宋体" w:hAnsi="宋体" w:hint="eastAsia"/>
                          <w:szCs w:val="21"/>
                        </w:rPr>
                        <w:t>服务窗口通知申请人领取决定文件（限2个工作日，不计算在承诺办结时限内）</w:t>
                      </w:r>
                    </w:p>
                  </w:txbxContent>
                </v:textbox>
              </v:rect>
            </w:pict>
          </mc:Fallback>
        </mc:AlternateContent>
      </w:r>
    </w:p>
    <w:p w:rsidR="00BC3056" w:rsidRDefault="00A65617" w:rsidP="00BC3056">
      <w:pPr>
        <w:spacing w:line="360" w:lineRule="auto"/>
      </w:pPr>
      <w:r>
        <w:rPr>
          <w:noProof/>
        </w:rPr>
        <mc:AlternateContent>
          <mc:Choice Requires="wps">
            <w:drawing>
              <wp:anchor distT="0" distB="0" distL="114299" distR="114299" simplePos="0" relativeHeight="251680768" behindDoc="0" locked="0" layoutInCell="1" allowOverlap="1" wp14:anchorId="26E46812" wp14:editId="23793A01">
                <wp:simplePos x="0" y="0"/>
                <wp:positionH relativeFrom="column">
                  <wp:posOffset>1884045</wp:posOffset>
                </wp:positionH>
                <wp:positionV relativeFrom="paragraph">
                  <wp:posOffset>113030</wp:posOffset>
                </wp:positionV>
                <wp:extent cx="0" cy="198120"/>
                <wp:effectExtent l="76200" t="0" r="57150" b="4953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D704EE" id="直接连接符 9" o:spid="_x0000_s1026" style="position:absolute;left:0;text-align:lef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35pt,8.9pt" to="148.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">
                <v:stroke endarrow="block"/>
              </v:line>
            </w:pict>
          </mc:Fallback>
        </mc:AlternateContent>
      </w:r>
      <w:r w:rsidR="00BC3056">
        <w:t xml:space="preserve">                                                                             </w:t>
      </w:r>
    </w:p>
    <w:p w:rsidR="00BC3056" w:rsidRDefault="004B5805" w:rsidP="00BC3056">
      <w:pPr>
        <w:spacing w:line="360" w:lineRule="auto"/>
      </w:pPr>
      <w:r>
        <w:rPr>
          <w:noProof/>
        </w:rPr>
        <mc:AlternateContent>
          <mc:Choice Requires="wps">
            <w:drawing>
              <wp:anchor distT="0" distB="0" distL="114300" distR="114300" simplePos="0" relativeHeight="251672576" behindDoc="0" locked="0" layoutInCell="1" allowOverlap="1" wp14:anchorId="186DC24B" wp14:editId="45C3646E">
                <wp:simplePos x="0" y="0"/>
                <wp:positionH relativeFrom="column">
                  <wp:posOffset>41910</wp:posOffset>
                </wp:positionH>
                <wp:positionV relativeFrom="paragraph">
                  <wp:posOffset>41910</wp:posOffset>
                </wp:positionV>
                <wp:extent cx="4143375" cy="295275"/>
                <wp:effectExtent l="0" t="0" r="28575" b="28575"/>
                <wp:wrapNone/>
                <wp:docPr id="86"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295275"/>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主办处室制作批文（限4个工作日，不计算在承诺办结时限内）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6" o:spid="_x0000_s1045" style="position:absolute;left:0;text-align:left;margin-left:3.3pt;margin-top:3.3pt;width:326.2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">
                <v:textbox>
                  <w:txbxContent>
                    <w:p w:rsidR="009303A6" w:rsidRDefault="009303A6" w:rsidP="00BC3056">
                      <w:pPr>
                        <w:jc w:val="center"/>
                        <w:rPr>
                          <w:rFonts w:ascii="宋体" w:hAnsi="宋体"/>
                          <w:szCs w:val="21"/>
                        </w:rPr>
                      </w:pPr>
                      <w:r>
                        <w:rPr>
                          <w:rFonts w:ascii="宋体" w:hAnsi="宋体" w:hint="eastAsia"/>
                          <w:szCs w:val="21"/>
                        </w:rPr>
                        <w:t>主办处室制作批文（限4个工作日，不计算在承诺办结时限内）</w:t>
                      </w:r>
                    </w:p>
                  </w:txbxContent>
                </v:textbox>
              </v:rect>
            </w:pict>
          </mc:Fallback>
        </mc:AlternateContent>
      </w:r>
      <w:r w:rsidR="00BC3056">
        <w:t xml:space="preserve">                                                                              </w:t>
      </w:r>
    </w:p>
    <w:p w:rsidR="00BC3056" w:rsidRDefault="004B5805" w:rsidP="00BC3056">
      <w:pPr>
        <w:spacing w:line="360" w:lineRule="auto"/>
      </w:pPr>
      <w:r>
        <w:rPr>
          <w:noProof/>
        </w:rPr>
        <mc:AlternateContent>
          <mc:Choice Requires="wps">
            <w:drawing>
              <wp:anchor distT="0" distB="0" distL="114299" distR="114299" simplePos="0" relativeHeight="251682816" behindDoc="0" locked="0" layoutInCell="1" allowOverlap="1" wp14:anchorId="07C6D016" wp14:editId="71299E00">
                <wp:simplePos x="0" y="0"/>
                <wp:positionH relativeFrom="column">
                  <wp:posOffset>1912620</wp:posOffset>
                </wp:positionH>
                <wp:positionV relativeFrom="paragraph">
                  <wp:posOffset>85090</wp:posOffset>
                </wp:positionV>
                <wp:extent cx="0" cy="198120"/>
                <wp:effectExtent l="76200" t="0" r="57150" b="4953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B3DAB8" id="直接连接符 10" o:spid="_x0000_s1026" style="position:absolute;left:0;text-align:lef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6pt,6.7pt" to="150.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w4Qw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">
                <v:stroke endarrow="block"/>
              </v:line>
            </w:pict>
          </mc:Fallback>
        </mc:AlternateContent>
      </w:r>
      <w:r w:rsidR="00A65617">
        <w:rPr>
          <w:noProof/>
        </w:rPr>
        <w:t>…………………………………..</w:t>
      </w:r>
    </w:p>
    <w:p w:rsidR="00BC3056" w:rsidRDefault="009D7F9E" w:rsidP="00BC3056">
      <w:pPr>
        <w:spacing w:line="360" w:lineRule="auto"/>
        <w:ind w:firstLineChars="1500" w:firstLine="3150"/>
      </w:pPr>
      <w:r w:rsidRPr="004B5805">
        <w:rPr>
          <w:noProof/>
          <w:highlight w:val="yellow"/>
        </w:rPr>
        <mc:AlternateContent>
          <mc:Choice Requires="wps">
            <w:drawing>
              <wp:anchor distT="0" distB="0" distL="114300" distR="114300" simplePos="0" relativeHeight="251673600" behindDoc="0" locked="0" layoutInCell="1" allowOverlap="1" wp14:anchorId="7F409AF2" wp14:editId="6C8528ED">
                <wp:simplePos x="0" y="0"/>
                <wp:positionH relativeFrom="column">
                  <wp:posOffset>32385</wp:posOffset>
                </wp:positionH>
                <wp:positionV relativeFrom="paragraph">
                  <wp:posOffset>67945</wp:posOffset>
                </wp:positionV>
                <wp:extent cx="4162425" cy="462280"/>
                <wp:effectExtent l="0" t="0" r="28575" b="13970"/>
                <wp:wrapNone/>
                <wp:docPr id="81" name="矩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462280"/>
                        </a:xfrm>
                        <a:prstGeom prst="rect">
                          <a:avLst/>
                        </a:prstGeom>
                        <a:solidFill>
                          <a:srgbClr val="FFFFFF"/>
                        </a:solidFill>
                        <a:ln w="9525">
                          <a:solidFill>
                            <a:srgbClr val="000000"/>
                          </a:solidFill>
                          <a:miter lim="800000"/>
                          <a:headEnd/>
                          <a:tailEnd/>
                        </a:ln>
                      </wps:spPr>
                      <wps:txbx>
                        <w:txbxContent>
                          <w:p w:rsidR="009303A6" w:rsidRDefault="009303A6" w:rsidP="00BC3056">
                            <w:pPr>
                              <w:jc w:val="center"/>
                              <w:rPr>
                                <w:rFonts w:ascii="宋体" w:hAnsi="宋体"/>
                                <w:szCs w:val="21"/>
                              </w:rPr>
                            </w:pPr>
                            <w:r>
                              <w:rPr>
                                <w:rFonts w:ascii="宋体" w:hAnsi="宋体" w:hint="eastAsia"/>
                                <w:szCs w:val="21"/>
                              </w:rPr>
                              <w:t>服务窗口通知申请人领取决定文件（限2个工作日，不计算在承诺办结时限内）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1" o:spid="_x0000_s1046" style="position:absolute;left:0;text-align:left;margin-left:2.55pt;margin-top:5.35pt;width:327.75pt;height:3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">
                <v:textbox>
                  <w:txbxContent>
                    <w:p w:rsidR="009303A6" w:rsidRDefault="009303A6" w:rsidP="00BC3056">
                      <w:pPr>
                        <w:jc w:val="center"/>
                        <w:rPr>
                          <w:rFonts w:ascii="宋体" w:hAnsi="宋体"/>
                          <w:szCs w:val="21"/>
                        </w:rPr>
                      </w:pPr>
                      <w:r>
                        <w:rPr>
                          <w:rFonts w:ascii="宋体" w:hAnsi="宋体" w:hint="eastAsia"/>
                          <w:szCs w:val="21"/>
                        </w:rPr>
                        <w:t>服务窗口通知申请人领取决定文件（限2个工作日，不计算在承诺办结时限内）</w:t>
                      </w:r>
                    </w:p>
                  </w:txbxContent>
                </v:textbox>
              </v:rect>
            </w:pict>
          </mc:Fallback>
        </mc:AlternateContent>
      </w:r>
      <w:r w:rsidR="00BC3056">
        <w:t xml:space="preserve"> </w:t>
      </w:r>
    </w:p>
    <w:p w:rsidR="004B5805" w:rsidRDefault="004B5805" w:rsidP="004B5805">
      <w:pPr>
        <w:ind w:firstLine="480"/>
        <w:rPr>
          <w:rFonts w:ascii="黑体" w:eastAsia="黑体"/>
          <w:sz w:val="24"/>
        </w:rPr>
      </w:pPr>
      <w:r>
        <w:rPr>
          <w:sz w:val="32"/>
          <w:szCs w:val="32"/>
        </w:rPr>
        <w:t xml:space="preserve">   </w:t>
      </w:r>
      <w:r>
        <w:rPr>
          <w:rFonts w:ascii="宋体" w:hAnsi="宋体" w:hint="eastAsia"/>
          <w:b/>
          <w:sz w:val="28"/>
        </w:rPr>
        <w:t>附件2</w:t>
      </w:r>
    </w:p>
    <w:p w:rsidR="004B5805" w:rsidRDefault="004B5805" w:rsidP="004B5805">
      <w:pPr>
        <w:spacing w:line="440" w:lineRule="exact"/>
      </w:pPr>
    </w:p>
    <w:p w:rsidR="00D01057" w:rsidRDefault="00D01057" w:rsidP="004B5805">
      <w:pPr>
        <w:spacing w:line="440" w:lineRule="exact"/>
        <w:rPr>
          <w:rFonts w:ascii="黑体" w:eastAsia="黑体" w:hAnsi="黑体"/>
          <w:sz w:val="32"/>
          <w:szCs w:val="32"/>
        </w:rPr>
      </w:pPr>
    </w:p>
    <w:p w:rsidR="00D01057" w:rsidRDefault="00D01057" w:rsidP="004B5805">
      <w:pPr>
        <w:spacing w:line="440" w:lineRule="exact"/>
        <w:rPr>
          <w:rFonts w:ascii="黑体" w:eastAsia="黑体" w:hAnsi="黑体"/>
          <w:sz w:val="32"/>
          <w:szCs w:val="32"/>
        </w:rPr>
      </w:pPr>
    </w:p>
    <w:p w:rsidR="00D01057" w:rsidRDefault="00D01057" w:rsidP="004B5805">
      <w:pPr>
        <w:spacing w:line="440" w:lineRule="exact"/>
        <w:rPr>
          <w:rFonts w:ascii="黑体" w:eastAsia="黑体" w:hAnsi="黑体"/>
          <w:sz w:val="32"/>
          <w:szCs w:val="32"/>
        </w:rPr>
      </w:pPr>
    </w:p>
    <w:p w:rsidR="005553A1" w:rsidRPr="005553A1" w:rsidRDefault="005553A1" w:rsidP="004B5805">
      <w:pPr>
        <w:spacing w:line="440" w:lineRule="exact"/>
        <w:rPr>
          <w:rFonts w:ascii="黑体" w:eastAsia="黑体" w:hAnsi="黑体"/>
          <w:sz w:val="32"/>
          <w:szCs w:val="32"/>
        </w:rPr>
      </w:pPr>
      <w:r w:rsidRPr="005553A1">
        <w:rPr>
          <w:rFonts w:ascii="黑体" w:eastAsia="黑体" w:hAnsi="黑体" w:hint="eastAsia"/>
          <w:sz w:val="32"/>
          <w:szCs w:val="32"/>
        </w:rPr>
        <w:lastRenderedPageBreak/>
        <w:t>附件2</w:t>
      </w:r>
    </w:p>
    <w:p w:rsidR="004B5805" w:rsidRDefault="004B5805" w:rsidP="004B5805">
      <w:pPr>
        <w:spacing w:line="440" w:lineRule="exact"/>
        <w:rPr>
          <w:rFonts w:ascii="黑体" w:eastAsia="黑体" w:hAnsi="宋体"/>
          <w:sz w:val="24"/>
        </w:rPr>
      </w:pPr>
    </w:p>
    <w:p w:rsidR="004B5805" w:rsidRDefault="004B5805" w:rsidP="004B5805">
      <w:pPr>
        <w:spacing w:line="440" w:lineRule="exact"/>
        <w:rPr>
          <w:rFonts w:ascii="黑体" w:eastAsia="黑体" w:hAnsi="宋体"/>
          <w:sz w:val="24"/>
        </w:rPr>
      </w:pPr>
    </w:p>
    <w:p w:rsidR="004B5805" w:rsidRDefault="004B5805" w:rsidP="004B5805">
      <w:pPr>
        <w:spacing w:line="440" w:lineRule="exact"/>
        <w:jc w:val="center"/>
        <w:rPr>
          <w:rFonts w:ascii="黑体" w:eastAsia="黑体" w:hAnsi="宋体"/>
          <w:sz w:val="36"/>
          <w:szCs w:val="36"/>
        </w:rPr>
      </w:pPr>
      <w:r>
        <w:rPr>
          <w:rFonts w:ascii="黑体" w:eastAsia="黑体" w:hint="eastAsia"/>
          <w:bCs/>
          <w:spacing w:val="20"/>
          <w:sz w:val="36"/>
          <w:szCs w:val="36"/>
        </w:rPr>
        <w:t>续期</w:t>
      </w:r>
    </w:p>
    <w:p w:rsidR="004B5805" w:rsidRDefault="004B5805" w:rsidP="004B5805">
      <w:pPr>
        <w:spacing w:line="440" w:lineRule="exact"/>
        <w:jc w:val="center"/>
        <w:rPr>
          <w:bCs/>
          <w:sz w:val="32"/>
          <w:szCs w:val="32"/>
        </w:rPr>
      </w:pPr>
      <w:r>
        <w:rPr>
          <w:rFonts w:ascii="黑体" w:eastAsia="黑体" w:hint="eastAsia"/>
          <w:bCs/>
          <w:spacing w:val="20"/>
          <w:sz w:val="44"/>
          <w:szCs w:val="44"/>
        </w:rPr>
        <w:t>海域使用权（</w:t>
      </w:r>
      <w:r>
        <w:rPr>
          <w:rFonts w:ascii="黑体" w:eastAsia="黑体" w:hint="eastAsia"/>
          <w:bCs/>
          <w:spacing w:val="20"/>
          <w:sz w:val="32"/>
          <w:szCs w:val="32"/>
        </w:rPr>
        <w:t xml:space="preserve"> </w:t>
      </w:r>
      <w:r>
        <w:rPr>
          <w:rFonts w:ascii="黑体" w:eastAsia="黑体" w:hint="eastAsia"/>
          <w:bCs/>
          <w:spacing w:val="20"/>
          <w:sz w:val="72"/>
          <w:szCs w:val="72"/>
        </w:rPr>
        <w:t xml:space="preserve"> </w:t>
      </w:r>
      <w:r>
        <w:rPr>
          <w:rFonts w:ascii="黑体" w:eastAsia="黑体" w:hint="eastAsia"/>
          <w:bCs/>
          <w:spacing w:val="20"/>
          <w:sz w:val="36"/>
          <w:szCs w:val="36"/>
        </w:rPr>
        <w:t>变更</w:t>
      </w:r>
      <w:r>
        <w:rPr>
          <w:rFonts w:ascii="黑体" w:eastAsia="黑体" w:hint="eastAsia"/>
          <w:bCs/>
          <w:spacing w:val="20"/>
          <w:sz w:val="32"/>
          <w:szCs w:val="32"/>
        </w:rPr>
        <w:t xml:space="preserve">  </w:t>
      </w:r>
      <w:r>
        <w:rPr>
          <w:rFonts w:ascii="黑体" w:eastAsia="黑体" w:hint="eastAsia"/>
          <w:bCs/>
          <w:spacing w:val="20"/>
          <w:sz w:val="44"/>
          <w:szCs w:val="44"/>
        </w:rPr>
        <w:t>）申请书</w:t>
      </w:r>
      <w:r w:rsidR="00EE33B8">
        <w:rPr>
          <w:rFonts w:hint="eastAsia"/>
          <w:sz w:val="30"/>
          <w:szCs w:val="30"/>
        </w:rPr>
        <w:t>（示范文本</w:t>
      </w:r>
      <w:r>
        <w:rPr>
          <w:rFonts w:hint="eastAsia"/>
          <w:sz w:val="30"/>
          <w:szCs w:val="30"/>
        </w:rPr>
        <w:t>）</w:t>
      </w:r>
    </w:p>
    <w:p w:rsidR="004B5805" w:rsidRDefault="004B5805" w:rsidP="004B5805">
      <w:pPr>
        <w:spacing w:line="440" w:lineRule="exact"/>
        <w:jc w:val="center"/>
        <w:rPr>
          <w:rFonts w:ascii="黑体" w:eastAsia="黑体"/>
          <w:bCs/>
          <w:spacing w:val="20"/>
          <w:sz w:val="36"/>
          <w:szCs w:val="36"/>
        </w:rPr>
      </w:pPr>
      <w:r>
        <w:rPr>
          <w:rFonts w:ascii="黑体" w:eastAsia="黑体" w:hint="eastAsia"/>
          <w:bCs/>
          <w:spacing w:val="20"/>
          <w:sz w:val="36"/>
          <w:szCs w:val="36"/>
        </w:rPr>
        <w:t>转让</w:t>
      </w: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4B5805" w:rsidRDefault="004B5805" w:rsidP="004B5805">
      <w:pPr>
        <w:jc w:val="center"/>
        <w:rPr>
          <w:b/>
          <w:bCs/>
          <w:sz w:val="32"/>
        </w:rPr>
      </w:pPr>
    </w:p>
    <w:p w:rsidR="00ED6638" w:rsidRPr="00F22199" w:rsidRDefault="00ED6638" w:rsidP="00ED6638">
      <w:pPr>
        <w:jc w:val="center"/>
        <w:rPr>
          <w:b/>
          <w:bCs/>
          <w:sz w:val="32"/>
        </w:rPr>
      </w:pPr>
    </w:p>
    <w:p w:rsidR="00ED6638" w:rsidRPr="00F22199" w:rsidRDefault="00ED6638" w:rsidP="00ED6638">
      <w:pPr>
        <w:tabs>
          <w:tab w:val="left" w:pos="2160"/>
        </w:tabs>
        <w:spacing w:line="480" w:lineRule="auto"/>
        <w:jc w:val="center"/>
        <w:rPr>
          <w:rFonts w:ascii="宋体" w:hAnsi="宋体"/>
          <w:sz w:val="28"/>
        </w:rPr>
      </w:pPr>
      <w:r>
        <w:rPr>
          <w:rFonts w:ascii="宋体" w:hAnsi="宋体" w:hint="eastAsia"/>
          <w:sz w:val="28"/>
        </w:rPr>
        <w:t xml:space="preserve">  </w:t>
      </w:r>
      <w:r>
        <w:rPr>
          <w:rFonts w:ascii="宋体" w:hAnsi="宋体"/>
          <w:sz w:val="28"/>
        </w:rPr>
        <w:t xml:space="preserve"> </w:t>
      </w:r>
      <w:r w:rsidRPr="00F22199">
        <w:rPr>
          <w:rFonts w:ascii="宋体" w:hAnsi="宋体" w:hint="eastAsia"/>
          <w:sz w:val="28"/>
        </w:rPr>
        <w:t>申 请 人：</w:t>
      </w:r>
      <w:r w:rsidRPr="009303A6">
        <w:rPr>
          <w:rFonts w:ascii="宋体" w:hAnsi="宋体"/>
          <w:b/>
          <w:sz w:val="28"/>
          <w:u w:val="single"/>
        </w:rPr>
        <w:t xml:space="preserve">___  </w:t>
      </w:r>
      <w:r w:rsidRPr="009303A6">
        <w:rPr>
          <w:rFonts w:ascii="宋体" w:hAnsi="宋体" w:hint="eastAsia"/>
          <w:kern w:val="0"/>
          <w:sz w:val="28"/>
          <w:szCs w:val="28"/>
          <w:u w:val="single"/>
        </w:rPr>
        <w:t xml:space="preserve"> ×××公司___</w:t>
      </w:r>
      <w:r w:rsidRPr="009303A6">
        <w:rPr>
          <w:rFonts w:ascii="宋体" w:hAnsi="宋体"/>
          <w:b/>
          <w:sz w:val="28"/>
          <w:u w:val="single"/>
        </w:rPr>
        <w:t>_</w:t>
      </w:r>
      <w:r w:rsidR="00FB0E78">
        <w:rPr>
          <w:rFonts w:ascii="宋体" w:hAnsi="宋体"/>
          <w:b/>
          <w:sz w:val="28"/>
          <w:u w:val="single"/>
        </w:rPr>
        <w:t xml:space="preserve"> </w:t>
      </w:r>
      <w:r w:rsidRPr="009303A6">
        <w:rPr>
          <w:rFonts w:ascii="宋体" w:hAnsi="宋体"/>
          <w:b/>
          <w:sz w:val="28"/>
          <w:u w:val="single"/>
        </w:rPr>
        <w:t>__  __</w:t>
      </w:r>
      <w:r w:rsidRPr="00F22199">
        <w:rPr>
          <w:rFonts w:ascii="宋体" w:hAnsi="宋体"/>
          <w:sz w:val="28"/>
        </w:rPr>
        <w:t>(</w:t>
      </w:r>
      <w:r w:rsidRPr="00F22199">
        <w:rPr>
          <w:rFonts w:ascii="宋体" w:hAnsi="宋体" w:hint="eastAsia"/>
          <w:sz w:val="28"/>
        </w:rPr>
        <w:t>印章</w:t>
      </w:r>
      <w:r w:rsidRPr="00F22199">
        <w:rPr>
          <w:rFonts w:ascii="宋体" w:hAnsi="宋体"/>
          <w:sz w:val="28"/>
        </w:rPr>
        <w:t>)</w:t>
      </w:r>
    </w:p>
    <w:p w:rsidR="00ED6638" w:rsidRPr="00F22199" w:rsidRDefault="00ED6638" w:rsidP="00ED6638">
      <w:pPr>
        <w:tabs>
          <w:tab w:val="left" w:pos="2160"/>
        </w:tabs>
        <w:spacing w:line="480" w:lineRule="auto"/>
        <w:rPr>
          <w:rFonts w:ascii="宋体" w:hAnsi="宋体"/>
          <w:sz w:val="28"/>
        </w:rPr>
      </w:pPr>
      <w:r w:rsidRPr="00F22199">
        <w:rPr>
          <w:rFonts w:ascii="宋体" w:hAnsi="宋体" w:hint="eastAsia"/>
          <w:sz w:val="28"/>
        </w:rPr>
        <w:t xml:space="preserve">           申请事项：□续期  □变更  □转让</w:t>
      </w:r>
    </w:p>
    <w:p w:rsidR="00ED6638" w:rsidRPr="009303A6" w:rsidRDefault="00ED6638" w:rsidP="00ED6638">
      <w:pPr>
        <w:tabs>
          <w:tab w:val="left" w:pos="2160"/>
        </w:tabs>
        <w:spacing w:line="480" w:lineRule="auto"/>
        <w:ind w:firstLineChars="540" w:firstLine="1512"/>
        <w:rPr>
          <w:sz w:val="28"/>
          <w:u w:val="single"/>
        </w:rPr>
      </w:pPr>
      <w:r w:rsidRPr="00F22199">
        <w:rPr>
          <w:rFonts w:ascii="宋体" w:hAnsi="宋体" w:hint="eastAsia"/>
          <w:sz w:val="28"/>
        </w:rPr>
        <w:t>填表日期：</w:t>
      </w:r>
      <w:r w:rsidRPr="009303A6">
        <w:rPr>
          <w:rFonts w:ascii="宋体" w:hAnsi="宋体" w:hint="eastAsia"/>
          <w:b/>
          <w:sz w:val="28"/>
          <w:u w:val="single"/>
        </w:rPr>
        <w:t>__</w:t>
      </w:r>
      <w:r w:rsidRPr="009303A6">
        <w:rPr>
          <w:rFonts w:ascii="宋体" w:hAnsi="宋体" w:hint="eastAsia"/>
          <w:sz w:val="28"/>
          <w:szCs w:val="28"/>
          <w:u w:val="single"/>
        </w:rPr>
        <w:t>××××</w:t>
      </w:r>
      <w:r w:rsidRPr="009303A6">
        <w:rPr>
          <w:rFonts w:ascii="宋体" w:hAnsi="宋体" w:hint="eastAsia"/>
          <w:b/>
          <w:sz w:val="28"/>
          <w:u w:val="single"/>
        </w:rPr>
        <w:t>_</w:t>
      </w:r>
      <w:r w:rsidRPr="009303A6">
        <w:rPr>
          <w:rFonts w:ascii="宋体" w:hAnsi="宋体"/>
          <w:b/>
          <w:sz w:val="28"/>
          <w:u w:val="single"/>
        </w:rPr>
        <w:t>__</w:t>
      </w:r>
      <w:r w:rsidRPr="00FB0E78">
        <w:rPr>
          <w:rFonts w:ascii="宋体" w:hAnsi="宋体" w:hint="eastAsia"/>
          <w:sz w:val="28"/>
        </w:rPr>
        <w:t>年</w:t>
      </w:r>
      <w:r w:rsidRPr="009303A6">
        <w:rPr>
          <w:rFonts w:ascii="宋体" w:hAnsi="宋体"/>
          <w:b/>
          <w:sz w:val="28"/>
          <w:u w:val="single"/>
        </w:rPr>
        <w:t>_</w:t>
      </w:r>
      <w:r w:rsidRPr="009303A6">
        <w:rPr>
          <w:rFonts w:ascii="宋体" w:hAnsi="宋体" w:hint="eastAsia"/>
          <w:b/>
          <w:sz w:val="28"/>
          <w:u w:val="single"/>
        </w:rPr>
        <w:t>_</w:t>
      </w:r>
      <w:r w:rsidRPr="009303A6">
        <w:rPr>
          <w:rFonts w:ascii="宋体" w:hAnsi="宋体" w:hint="eastAsia"/>
          <w:sz w:val="28"/>
          <w:szCs w:val="28"/>
          <w:u w:val="single"/>
        </w:rPr>
        <w:t>××</w:t>
      </w:r>
      <w:r w:rsidRPr="009303A6">
        <w:rPr>
          <w:rFonts w:ascii="宋体" w:hAnsi="宋体"/>
          <w:b/>
          <w:sz w:val="28"/>
          <w:u w:val="single"/>
        </w:rPr>
        <w:t>_</w:t>
      </w:r>
      <w:r w:rsidRPr="009303A6">
        <w:rPr>
          <w:rFonts w:ascii="宋体" w:hAnsi="宋体"/>
          <w:sz w:val="28"/>
          <w:u w:val="single"/>
        </w:rPr>
        <w:t>_</w:t>
      </w:r>
      <w:r w:rsidRPr="00FB0E78">
        <w:rPr>
          <w:rFonts w:ascii="宋体" w:hAnsi="宋体" w:hint="eastAsia"/>
          <w:sz w:val="28"/>
        </w:rPr>
        <w:t>月</w:t>
      </w:r>
      <w:r w:rsidRPr="009303A6">
        <w:rPr>
          <w:rFonts w:ascii="宋体" w:hAnsi="宋体"/>
          <w:b/>
          <w:sz w:val="28"/>
          <w:u w:val="single"/>
        </w:rPr>
        <w:t>__</w:t>
      </w:r>
      <w:r w:rsidRPr="009303A6">
        <w:rPr>
          <w:rFonts w:ascii="宋体" w:hAnsi="宋体" w:hint="eastAsia"/>
          <w:sz w:val="28"/>
          <w:szCs w:val="28"/>
          <w:u w:val="single"/>
        </w:rPr>
        <w:t>××</w:t>
      </w:r>
      <w:r w:rsidRPr="009303A6">
        <w:rPr>
          <w:rFonts w:ascii="宋体" w:hAnsi="宋体"/>
          <w:sz w:val="28"/>
          <w:u w:val="single"/>
        </w:rPr>
        <w:t>_</w:t>
      </w:r>
      <w:r w:rsidRPr="00FB0E78">
        <w:rPr>
          <w:rFonts w:ascii="宋体" w:hAnsi="宋体" w:hint="eastAsia"/>
          <w:sz w:val="28"/>
        </w:rPr>
        <w:t>日</w:t>
      </w:r>
    </w:p>
    <w:p w:rsidR="00ED6638" w:rsidRDefault="00ED6638" w:rsidP="00ED6638">
      <w:pPr>
        <w:jc w:val="center"/>
        <w:rPr>
          <w:sz w:val="28"/>
        </w:rPr>
      </w:pPr>
    </w:p>
    <w:p w:rsidR="00ED6638" w:rsidRDefault="00ED6638" w:rsidP="00ED6638">
      <w:pPr>
        <w:jc w:val="center"/>
        <w:rPr>
          <w:sz w:val="28"/>
        </w:rPr>
      </w:pPr>
    </w:p>
    <w:p w:rsidR="00ED6638" w:rsidRPr="00F22199" w:rsidRDefault="00ED6638" w:rsidP="00ED6638">
      <w:pPr>
        <w:jc w:val="center"/>
        <w:rPr>
          <w:sz w:val="28"/>
        </w:rPr>
      </w:pPr>
    </w:p>
    <w:p w:rsidR="00ED6638" w:rsidRPr="00FF3781" w:rsidRDefault="00ED6638" w:rsidP="00ED6638">
      <w:pPr>
        <w:jc w:val="center"/>
        <w:rPr>
          <w:sz w:val="28"/>
        </w:rPr>
      </w:pPr>
    </w:p>
    <w:p w:rsidR="00ED6638" w:rsidRPr="00F22199" w:rsidRDefault="00ED6638" w:rsidP="00ED6638">
      <w:pPr>
        <w:jc w:val="center"/>
        <w:rPr>
          <w:sz w:val="28"/>
        </w:rPr>
      </w:pPr>
      <w:r w:rsidRPr="00F22199">
        <w:rPr>
          <w:rFonts w:hint="eastAsia"/>
          <w:sz w:val="28"/>
        </w:rPr>
        <w:t>国家海洋局监制</w:t>
      </w:r>
    </w:p>
    <w:p w:rsidR="00ED6638" w:rsidRPr="00F22199" w:rsidRDefault="00ED6638" w:rsidP="00ED6638">
      <w:pPr>
        <w:jc w:val="center"/>
        <w:sectPr w:rsidR="00ED6638" w:rsidRPr="00F22199" w:rsidSect="00D01057">
          <w:footerReference w:type="default" r:id="rId12"/>
          <w:pgSz w:w="11907" w:h="16839" w:code="9"/>
          <w:pgMar w:top="1361" w:right="1134" w:bottom="1361" w:left="1134" w:header="720" w:footer="720" w:gutter="0"/>
          <w:cols w:space="425"/>
          <w:docGrid w:linePitch="579" w:charSpace="-4301"/>
        </w:sectPr>
      </w:pPr>
    </w:p>
    <w:p w:rsidR="004B5805" w:rsidRPr="004B5805" w:rsidRDefault="004B5805" w:rsidP="004B5805">
      <w:pPr>
        <w:spacing w:beforeLines="50" w:before="156" w:afterLines="50" w:after="156" w:line="440" w:lineRule="exact"/>
        <w:rPr>
          <w:rFonts w:ascii="方正小标宋简体" w:eastAsia="方正小标宋简体"/>
          <w:sz w:val="28"/>
        </w:rPr>
      </w:pPr>
      <w:r w:rsidRPr="004B5805">
        <w:rPr>
          <w:rFonts w:ascii="方正小标宋简体" w:eastAsia="方正小标宋简体" w:hint="eastAsia"/>
          <w:sz w:val="28"/>
        </w:rPr>
        <w:lastRenderedPageBreak/>
        <w:t>海域使用权（续期、变更、转让）申请书填写说明：</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1．续期和变更申请由原海域使用权人填写；转让申请由转让双方同时填写。</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2．“申请事项（封面）”，根据情况选择划“√”。变更指因企业合并、分立或者与他人合资、合作经营，变更海域使用权人的情形；转让指海域使用权人拟出售、赠与、作价入股、交换等情形的。</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3．“海域使用权人及项目情况”按海域使用权证书有关内容填写。</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4．“海域使用权申请事项”为选择性填写。申请续期的，填写续期用海年限，再填用海面积、用</w:t>
      </w:r>
      <w:proofErr w:type="gramStart"/>
      <w:r w:rsidRPr="009C7071">
        <w:rPr>
          <w:rFonts w:ascii="宋体" w:hAnsi="宋体" w:cs="宋体" w:hint="eastAsia"/>
          <w:kern w:val="0"/>
          <w:sz w:val="28"/>
          <w:szCs w:val="28"/>
        </w:rPr>
        <w:t>海类型</w:t>
      </w:r>
      <w:proofErr w:type="gramEnd"/>
      <w:r w:rsidRPr="009C7071">
        <w:rPr>
          <w:rFonts w:ascii="宋体" w:hAnsi="宋体" w:cs="宋体" w:hint="eastAsia"/>
          <w:kern w:val="0"/>
          <w:sz w:val="28"/>
          <w:szCs w:val="28"/>
        </w:rPr>
        <w:t>等事项；申请变更或转让的，填写相关内容，再填用海面积、用</w:t>
      </w:r>
      <w:proofErr w:type="gramStart"/>
      <w:r w:rsidRPr="009C7071">
        <w:rPr>
          <w:rFonts w:ascii="宋体" w:hAnsi="宋体" w:cs="宋体" w:hint="eastAsia"/>
          <w:kern w:val="0"/>
          <w:sz w:val="28"/>
          <w:szCs w:val="28"/>
        </w:rPr>
        <w:t>海类型</w:t>
      </w:r>
      <w:proofErr w:type="gramEnd"/>
      <w:r w:rsidRPr="009C7071">
        <w:rPr>
          <w:rFonts w:ascii="宋体" w:hAnsi="宋体" w:cs="宋体" w:hint="eastAsia"/>
          <w:kern w:val="0"/>
          <w:sz w:val="28"/>
          <w:szCs w:val="28"/>
        </w:rPr>
        <w:t>等事项。</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5．“用海面积”为申请使用的全部海域面积。“占用岸线”为沿岸海域使用项目所占用的岸线。</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6．“用海类型”根据海域使用分类体系一级类填写，包括渔业用海、交通运输用海、工矿用海（电厂、油气开发等）、旅游娱乐用海、海底工程用海、排污倾废用海、填海造地用海、</w:t>
      </w:r>
      <w:proofErr w:type="gramStart"/>
      <w:r w:rsidRPr="009C7071">
        <w:rPr>
          <w:rFonts w:ascii="宋体" w:hAnsi="宋体" w:cs="宋体" w:hint="eastAsia"/>
          <w:kern w:val="0"/>
          <w:sz w:val="28"/>
          <w:szCs w:val="28"/>
        </w:rPr>
        <w:t>特殊用</w:t>
      </w:r>
      <w:proofErr w:type="gramEnd"/>
      <w:r w:rsidRPr="009C7071">
        <w:rPr>
          <w:rFonts w:ascii="宋体" w:hAnsi="宋体" w:cs="宋体" w:hint="eastAsia"/>
          <w:kern w:val="0"/>
          <w:sz w:val="28"/>
          <w:szCs w:val="28"/>
        </w:rPr>
        <w:t>海等类别。</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 xml:space="preserve">7．“使用方式”按填海（建设用、农业用）、透水构筑物、非透水构筑物、跨海桥梁、海底隧道、港池、航道、锚地、人工岛、平台、海底管道、海砂开采、浴场、取排水口、围海养殖、开放式养殖等填写，并分别填写其对应的用海面积和具体用途。 </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8．“用海位置说明”主要用文字来描述海域的大致方位或具体位置，注明项目用海的用海设施、构筑物及周围标志物。</w:t>
      </w:r>
    </w:p>
    <w:p w:rsidR="004B5805" w:rsidRPr="009C7071" w:rsidRDefault="004B5805" w:rsidP="004B5805">
      <w:pPr>
        <w:autoSpaceDE w:val="0"/>
        <w:autoSpaceDN w:val="0"/>
        <w:adjustRightInd w:val="0"/>
        <w:spacing w:line="440" w:lineRule="exact"/>
        <w:ind w:firstLineChars="200" w:firstLine="560"/>
        <w:rPr>
          <w:rFonts w:ascii="宋体" w:hAnsi="宋体" w:cs="宋体"/>
          <w:kern w:val="0"/>
          <w:sz w:val="28"/>
          <w:szCs w:val="28"/>
        </w:rPr>
      </w:pPr>
      <w:r w:rsidRPr="009C7071">
        <w:rPr>
          <w:rFonts w:ascii="宋体" w:hAnsi="宋体" w:cs="宋体" w:hint="eastAsia"/>
          <w:kern w:val="0"/>
          <w:sz w:val="28"/>
          <w:szCs w:val="28"/>
        </w:rPr>
        <w:t>9．“变更或转让有关证明材料”指依法批准的企业重组或与他人合资、合作经营的文件，或转让协议、合同等。</w:t>
      </w:r>
    </w:p>
    <w:p w:rsidR="004B5805" w:rsidRPr="004B5805" w:rsidRDefault="004B5805" w:rsidP="004B5805">
      <w:pPr>
        <w:autoSpaceDE w:val="0"/>
        <w:autoSpaceDN w:val="0"/>
        <w:adjustRightInd w:val="0"/>
        <w:spacing w:line="400" w:lineRule="exact"/>
        <w:rPr>
          <w:rFonts w:ascii="宋体" w:hAnsi="宋体" w:cs="宋体"/>
          <w:kern w:val="0"/>
          <w:szCs w:val="21"/>
        </w:rPr>
      </w:pPr>
    </w:p>
    <w:p w:rsidR="00BC3056" w:rsidRDefault="004B5805" w:rsidP="004B5805">
      <w:pPr>
        <w:spacing w:line="360" w:lineRule="auto"/>
        <w:rPr>
          <w:rStyle w:val="ab"/>
          <w:rFonts w:ascii="仿宋_GB2312" w:eastAsia="仿宋_GB2312" w:hAnsi="微软雅黑" w:cs="宋体"/>
          <w:kern w:val="0"/>
          <w:sz w:val="32"/>
          <w:szCs w:val="32"/>
        </w:rPr>
        <w:sectPr w:rsidR="00BC3056">
          <w:pgSz w:w="11906" w:h="16838"/>
          <w:pgMar w:top="1701" w:right="1418" w:bottom="1985" w:left="1418" w:header="851" w:footer="1247" w:gutter="0"/>
          <w:cols w:space="720"/>
          <w:docGrid w:type="lines" w:linePitch="312"/>
        </w:sectPr>
      </w:pPr>
      <w:r>
        <w:rPr>
          <w:sz w:val="32"/>
          <w:szCs w:val="32"/>
        </w:rPr>
        <w:t xml:space="preserve">  </w:t>
      </w:r>
    </w:p>
    <w:p w:rsidR="00BC3056" w:rsidRDefault="00BC3056" w:rsidP="00BC3056">
      <w:pPr>
        <w:autoSpaceDE w:val="0"/>
        <w:autoSpaceDN w:val="0"/>
        <w:adjustRightInd w:val="0"/>
        <w:spacing w:line="400" w:lineRule="exact"/>
        <w:rPr>
          <w:rFonts w:ascii="宋体" w:cs="宋体"/>
          <w:kern w:val="0"/>
          <w:sz w:val="24"/>
        </w:rPr>
      </w:pP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644"/>
        <w:gridCol w:w="1633"/>
        <w:gridCol w:w="1292"/>
        <w:gridCol w:w="7"/>
        <w:gridCol w:w="1128"/>
        <w:gridCol w:w="165"/>
        <w:gridCol w:w="137"/>
        <w:gridCol w:w="178"/>
        <w:gridCol w:w="153"/>
        <w:gridCol w:w="479"/>
        <w:gridCol w:w="185"/>
        <w:gridCol w:w="237"/>
        <w:gridCol w:w="217"/>
        <w:gridCol w:w="1954"/>
      </w:tblGrid>
      <w:tr w:rsidR="00BC3056" w:rsidRPr="004B5805" w:rsidTr="00FB0E78">
        <w:trPr>
          <w:cantSplit/>
          <w:trHeight w:val="443"/>
        </w:trPr>
        <w:tc>
          <w:tcPr>
            <w:tcW w:w="1554" w:type="pct"/>
            <w:gridSpan w:val="3"/>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szCs w:val="21"/>
              </w:rPr>
              <w:br w:type="page"/>
            </w:r>
            <w:r w:rsidRPr="004B5805">
              <w:rPr>
                <w:rFonts w:ascii="宋体" w:hAnsi="宋体"/>
                <w:szCs w:val="21"/>
              </w:rPr>
              <w:br w:type="page"/>
            </w:r>
            <w:r w:rsidRPr="004B5805">
              <w:rPr>
                <w:rFonts w:ascii="宋体" w:hAnsi="宋体" w:hint="eastAsia"/>
                <w:szCs w:val="21"/>
              </w:rPr>
              <w:t>海域使用权证书编号</w:t>
            </w:r>
          </w:p>
        </w:tc>
        <w:tc>
          <w:tcPr>
            <w:tcW w:w="3446" w:type="pct"/>
            <w:gridSpan w:val="12"/>
            <w:tcBorders>
              <w:top w:val="single" w:sz="4" w:space="0" w:color="auto"/>
              <w:left w:val="single" w:sz="4" w:space="0" w:color="auto"/>
              <w:bottom w:val="single" w:sz="4" w:space="0" w:color="auto"/>
              <w:right w:val="single" w:sz="4" w:space="0" w:color="auto"/>
            </w:tcBorders>
            <w:vAlign w:val="center"/>
          </w:tcPr>
          <w:p w:rsidR="00BC3056" w:rsidRPr="004B5805" w:rsidRDefault="00C93D8B">
            <w:pPr>
              <w:jc w:val="center"/>
              <w:rPr>
                <w:rFonts w:ascii="宋体" w:hAnsi="宋体"/>
                <w:szCs w:val="21"/>
              </w:rPr>
            </w:pPr>
            <w:r>
              <w:rPr>
                <w:rFonts w:ascii="宋体" w:hAnsi="宋体" w:hint="eastAsia"/>
                <w:szCs w:val="21"/>
              </w:rPr>
              <w:t>123456789</w:t>
            </w:r>
            <w:r w:rsidRPr="00B46E28">
              <w:rPr>
                <w:rFonts w:ascii="宋体" w:hAnsi="宋体" w:hint="eastAsia"/>
                <w:szCs w:val="21"/>
              </w:rPr>
              <w:t>（范例）</w:t>
            </w:r>
          </w:p>
        </w:tc>
      </w:tr>
      <w:tr w:rsidR="00BC3056" w:rsidRPr="004B5805" w:rsidTr="00FB0E78">
        <w:trPr>
          <w:cantSplit/>
          <w:trHeight w:val="543"/>
        </w:trPr>
        <w:tc>
          <w:tcPr>
            <w:tcW w:w="1554" w:type="pct"/>
            <w:gridSpan w:val="3"/>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pacing w:val="-16"/>
                <w:szCs w:val="21"/>
              </w:rPr>
            </w:pPr>
            <w:r w:rsidRPr="004B5805">
              <w:rPr>
                <w:rFonts w:ascii="宋体" w:hAnsi="宋体" w:hint="eastAsia"/>
                <w:spacing w:val="-16"/>
                <w:szCs w:val="21"/>
              </w:rPr>
              <w:t>海域使用权批准文件</w:t>
            </w:r>
            <w:r w:rsidRPr="004B5805">
              <w:rPr>
                <w:rFonts w:ascii="宋体" w:hAnsi="宋体"/>
                <w:spacing w:val="-16"/>
                <w:szCs w:val="21"/>
              </w:rPr>
              <w:t>/</w:t>
            </w:r>
            <w:r w:rsidRPr="004B5805">
              <w:rPr>
                <w:rFonts w:ascii="宋体" w:hAnsi="宋体" w:hint="eastAsia"/>
                <w:spacing w:val="-16"/>
                <w:szCs w:val="21"/>
              </w:rPr>
              <w:t>出让合同</w:t>
            </w:r>
          </w:p>
        </w:tc>
        <w:tc>
          <w:tcPr>
            <w:tcW w:w="3446" w:type="pct"/>
            <w:gridSpan w:val="12"/>
            <w:tcBorders>
              <w:top w:val="single" w:sz="4" w:space="0" w:color="auto"/>
              <w:left w:val="single" w:sz="4" w:space="0" w:color="auto"/>
              <w:bottom w:val="single" w:sz="4" w:space="0" w:color="auto"/>
              <w:right w:val="single" w:sz="4" w:space="0" w:color="auto"/>
            </w:tcBorders>
            <w:vAlign w:val="center"/>
          </w:tcPr>
          <w:p w:rsidR="00BC3056" w:rsidRPr="004B5805" w:rsidRDefault="00C93D8B">
            <w:pPr>
              <w:jc w:val="center"/>
              <w:rPr>
                <w:rFonts w:ascii="宋体" w:hAnsi="宋体"/>
                <w:szCs w:val="21"/>
              </w:rPr>
            </w:pPr>
            <w:r>
              <w:rPr>
                <w:rFonts w:ascii="宋体" w:hAnsi="宋体" w:hint="eastAsia"/>
                <w:szCs w:val="21"/>
              </w:rPr>
              <w:t>《自治区海洋局关于钦州港大榄坪作业区物流仓储项目使用海域的批复》</w:t>
            </w:r>
            <w:r w:rsidR="00392111" w:rsidRPr="00B46E28">
              <w:rPr>
                <w:rFonts w:ascii="宋体" w:hAnsi="宋体" w:hint="eastAsia"/>
                <w:szCs w:val="21"/>
              </w:rPr>
              <w:t>（范例）</w:t>
            </w:r>
          </w:p>
        </w:tc>
      </w:tr>
      <w:tr w:rsidR="00BC3056" w:rsidRPr="004B5805" w:rsidTr="00FB0E78">
        <w:trPr>
          <w:cantSplit/>
          <w:trHeight w:val="576"/>
        </w:trPr>
        <w:tc>
          <w:tcPr>
            <w:tcW w:w="63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海域使用权人及</w:t>
            </w:r>
          </w:p>
          <w:p w:rsidR="00BC3056" w:rsidRPr="004B5805" w:rsidRDefault="00BC3056">
            <w:pPr>
              <w:jc w:val="center"/>
              <w:rPr>
                <w:rFonts w:ascii="宋体" w:hAnsi="宋体"/>
                <w:szCs w:val="21"/>
              </w:rPr>
            </w:pPr>
            <w:r w:rsidRPr="004B5805">
              <w:rPr>
                <w:rFonts w:ascii="宋体" w:hAnsi="宋体" w:hint="eastAsia"/>
                <w:szCs w:val="21"/>
              </w:rPr>
              <w:t>项目情况</w:t>
            </w:r>
          </w:p>
        </w:tc>
        <w:tc>
          <w:tcPr>
            <w:tcW w:w="918"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海域使用权人</w:t>
            </w:r>
          </w:p>
        </w:tc>
        <w:tc>
          <w:tcPr>
            <w:tcW w:w="3446" w:type="pct"/>
            <w:gridSpan w:val="12"/>
            <w:tcBorders>
              <w:top w:val="single" w:sz="4" w:space="0" w:color="auto"/>
              <w:left w:val="single" w:sz="4" w:space="0" w:color="auto"/>
              <w:bottom w:val="single" w:sz="4" w:space="0" w:color="auto"/>
              <w:right w:val="single" w:sz="4" w:space="0" w:color="auto"/>
            </w:tcBorders>
            <w:vAlign w:val="center"/>
          </w:tcPr>
          <w:p w:rsidR="00BC3056" w:rsidRPr="004B5805" w:rsidRDefault="00C93D8B">
            <w:pPr>
              <w:jc w:val="center"/>
              <w:rPr>
                <w:rFonts w:ascii="宋体" w:hAnsi="宋体"/>
                <w:szCs w:val="21"/>
              </w:rPr>
            </w:pPr>
            <w:r>
              <w:rPr>
                <w:rFonts w:ascii="宋体" w:hAnsi="宋体" w:hint="eastAsia"/>
                <w:szCs w:val="21"/>
              </w:rPr>
              <w:t>XXX公司</w:t>
            </w:r>
          </w:p>
        </w:tc>
      </w:tr>
      <w:tr w:rsidR="00C93D8B" w:rsidRPr="004B5805" w:rsidTr="00FB0E78">
        <w:trPr>
          <w:cantSplit/>
          <w:trHeight w:val="1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widowControl/>
              <w:jc w:val="left"/>
              <w:rPr>
                <w:rFonts w:ascii="宋体" w:hAnsi="宋体"/>
                <w:szCs w:val="21"/>
              </w:rPr>
            </w:pPr>
          </w:p>
        </w:tc>
        <w:tc>
          <w:tcPr>
            <w:tcW w:w="918" w:type="pct"/>
            <w:vMerge w:val="restart"/>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jc w:val="center"/>
              <w:rPr>
                <w:rFonts w:ascii="宋体" w:hAnsi="宋体"/>
                <w:szCs w:val="21"/>
              </w:rPr>
            </w:pPr>
            <w:r w:rsidRPr="004B5805">
              <w:rPr>
                <w:rFonts w:ascii="宋体" w:hAnsi="宋体" w:hint="eastAsia"/>
                <w:szCs w:val="21"/>
              </w:rPr>
              <w:t>法定代表人</w:t>
            </w:r>
          </w:p>
        </w:tc>
        <w:tc>
          <w:tcPr>
            <w:tcW w:w="726" w:type="pct"/>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jc w:val="center"/>
              <w:rPr>
                <w:rFonts w:ascii="宋体" w:hAnsi="宋体"/>
                <w:szCs w:val="21"/>
              </w:rPr>
            </w:pPr>
            <w:r w:rsidRPr="004B5805">
              <w:rPr>
                <w:rFonts w:ascii="宋体" w:hAnsi="宋体" w:hint="eastAsia"/>
                <w:szCs w:val="21"/>
              </w:rPr>
              <w:t>姓</w:t>
            </w:r>
            <w:r w:rsidRPr="004B5805">
              <w:rPr>
                <w:rFonts w:ascii="宋体" w:hAnsi="宋体"/>
                <w:szCs w:val="21"/>
              </w:rPr>
              <w:t xml:space="preserve">   </w:t>
            </w:r>
            <w:r w:rsidRPr="004B5805">
              <w:rPr>
                <w:rFonts w:ascii="宋体" w:hAnsi="宋体" w:hint="eastAsia"/>
                <w:szCs w:val="21"/>
              </w:rPr>
              <w:t>名</w:t>
            </w:r>
          </w:p>
        </w:tc>
        <w:tc>
          <w:tcPr>
            <w:tcW w:w="994" w:type="pct"/>
            <w:gridSpan w:val="6"/>
            <w:tcBorders>
              <w:top w:val="single" w:sz="4" w:space="0" w:color="auto"/>
              <w:left w:val="single" w:sz="4" w:space="0" w:color="auto"/>
              <w:bottom w:val="single" w:sz="4" w:space="0" w:color="auto"/>
              <w:right w:val="single" w:sz="4" w:space="0" w:color="auto"/>
            </w:tcBorders>
            <w:vAlign w:val="center"/>
          </w:tcPr>
          <w:p w:rsidR="00C93D8B" w:rsidRPr="004321BE" w:rsidRDefault="00C93D8B" w:rsidP="009303A6">
            <w:pPr>
              <w:jc w:val="center"/>
              <w:rPr>
                <w:rFonts w:ascii="宋体" w:hAnsi="宋体"/>
                <w:szCs w:val="21"/>
              </w:rPr>
            </w:pPr>
            <w:r>
              <w:rPr>
                <w:rFonts w:ascii="宋体" w:hAnsi="宋体" w:hint="eastAsia"/>
                <w:szCs w:val="21"/>
              </w:rPr>
              <w:t>张三</w:t>
            </w:r>
            <w:r w:rsidRPr="00CC5AA8">
              <w:rPr>
                <w:rFonts w:ascii="宋体" w:hAnsi="宋体" w:hint="eastAsia"/>
                <w:szCs w:val="21"/>
              </w:rPr>
              <w:t>（范例）</w:t>
            </w:r>
          </w:p>
        </w:tc>
        <w:tc>
          <w:tcPr>
            <w:tcW w:w="506" w:type="pct"/>
            <w:gridSpan w:val="3"/>
            <w:tcBorders>
              <w:top w:val="single" w:sz="4" w:space="0" w:color="auto"/>
              <w:left w:val="single" w:sz="4" w:space="0" w:color="auto"/>
              <w:bottom w:val="single" w:sz="4" w:space="0" w:color="auto"/>
              <w:right w:val="single" w:sz="4" w:space="0" w:color="auto"/>
            </w:tcBorders>
            <w:vAlign w:val="center"/>
            <w:hideMark/>
          </w:tcPr>
          <w:p w:rsidR="00C93D8B" w:rsidRPr="004321BE" w:rsidRDefault="00C93D8B" w:rsidP="009303A6">
            <w:pPr>
              <w:jc w:val="center"/>
              <w:rPr>
                <w:rFonts w:ascii="宋体" w:hAnsi="宋体"/>
                <w:szCs w:val="21"/>
              </w:rPr>
            </w:pPr>
            <w:r w:rsidRPr="004321BE">
              <w:rPr>
                <w:rFonts w:ascii="宋体" w:hAnsi="宋体" w:hint="eastAsia"/>
                <w:szCs w:val="21"/>
              </w:rPr>
              <w:t>职 位</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C93D8B" w:rsidRPr="004321BE" w:rsidRDefault="00C93D8B" w:rsidP="009303A6">
            <w:pPr>
              <w:jc w:val="center"/>
              <w:rPr>
                <w:rFonts w:ascii="宋体" w:hAnsi="宋体"/>
                <w:szCs w:val="21"/>
              </w:rPr>
            </w:pPr>
            <w:r>
              <w:rPr>
                <w:rFonts w:ascii="宋体" w:hAnsi="宋体" w:hint="eastAsia"/>
                <w:szCs w:val="21"/>
              </w:rPr>
              <w:t>董事长</w:t>
            </w:r>
            <w:r w:rsidRPr="00CC5AA8">
              <w:rPr>
                <w:rFonts w:ascii="宋体" w:hAnsi="宋体" w:hint="eastAsia"/>
                <w:szCs w:val="21"/>
              </w:rPr>
              <w:t>（范例）</w:t>
            </w:r>
          </w:p>
        </w:tc>
      </w:tr>
      <w:tr w:rsidR="00BC3056" w:rsidRPr="004B5805" w:rsidTr="00FB0E78">
        <w:trPr>
          <w:cantSplit/>
          <w:trHeight w:val="4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widowControl/>
              <w:jc w:val="left"/>
              <w:rPr>
                <w:rFonts w:ascii="宋体" w:hAnsi="宋体"/>
                <w:szCs w:val="21"/>
              </w:rPr>
            </w:pPr>
          </w:p>
        </w:tc>
        <w:tc>
          <w:tcPr>
            <w:tcW w:w="726"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身份证号码</w:t>
            </w:r>
          </w:p>
        </w:tc>
        <w:tc>
          <w:tcPr>
            <w:tcW w:w="2720" w:type="pct"/>
            <w:gridSpan w:val="11"/>
            <w:tcBorders>
              <w:top w:val="single" w:sz="4" w:space="0" w:color="auto"/>
              <w:left w:val="single" w:sz="4" w:space="0" w:color="auto"/>
              <w:bottom w:val="single" w:sz="4" w:space="0" w:color="auto"/>
              <w:right w:val="single" w:sz="4" w:space="0" w:color="auto"/>
            </w:tcBorders>
            <w:vAlign w:val="center"/>
          </w:tcPr>
          <w:p w:rsidR="00BC3056" w:rsidRPr="004B5805" w:rsidRDefault="00C93D8B">
            <w:pPr>
              <w:jc w:val="center"/>
              <w:rPr>
                <w:rFonts w:ascii="宋体" w:hAnsi="宋体"/>
                <w:szCs w:val="21"/>
              </w:rPr>
            </w:pPr>
            <w:r>
              <w:rPr>
                <w:rFonts w:ascii="宋体" w:hAnsi="宋体" w:hint="eastAsia"/>
                <w:szCs w:val="21"/>
              </w:rPr>
              <w:t>123456789123456789</w:t>
            </w:r>
            <w:r w:rsidRPr="00CC5AA8">
              <w:rPr>
                <w:rFonts w:ascii="宋体" w:hAnsi="宋体" w:hint="eastAsia"/>
                <w:szCs w:val="21"/>
              </w:rPr>
              <w:t>（范例）</w:t>
            </w:r>
          </w:p>
        </w:tc>
      </w:tr>
      <w:tr w:rsidR="00C93D8B" w:rsidRPr="004B5805" w:rsidTr="00FB0E78">
        <w:trPr>
          <w:cantSplit/>
          <w:trHeight w:val="39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jc w:val="center"/>
              <w:rPr>
                <w:rFonts w:ascii="宋体" w:hAnsi="宋体"/>
                <w:szCs w:val="21"/>
              </w:rPr>
            </w:pPr>
            <w:r w:rsidRPr="004B5805">
              <w:rPr>
                <w:rFonts w:ascii="宋体" w:hAnsi="宋体" w:hint="eastAsia"/>
                <w:szCs w:val="21"/>
              </w:rPr>
              <w:t>联</w:t>
            </w:r>
            <w:r w:rsidRPr="004B5805">
              <w:rPr>
                <w:rFonts w:ascii="宋体" w:hAnsi="宋体"/>
                <w:szCs w:val="21"/>
              </w:rPr>
              <w:t xml:space="preserve"> </w:t>
            </w:r>
            <w:r w:rsidRPr="004B5805">
              <w:rPr>
                <w:rFonts w:ascii="宋体" w:hAnsi="宋体" w:hint="eastAsia"/>
                <w:szCs w:val="21"/>
              </w:rPr>
              <w:t>系</w:t>
            </w:r>
            <w:r w:rsidRPr="004B5805">
              <w:rPr>
                <w:rFonts w:ascii="宋体" w:hAnsi="宋体"/>
                <w:szCs w:val="21"/>
              </w:rPr>
              <w:t xml:space="preserve"> </w:t>
            </w:r>
            <w:r w:rsidRPr="004B5805">
              <w:rPr>
                <w:rFonts w:ascii="宋体" w:hAnsi="宋体" w:hint="eastAsia"/>
                <w:szCs w:val="21"/>
              </w:rPr>
              <w:t>人</w:t>
            </w:r>
          </w:p>
        </w:tc>
        <w:tc>
          <w:tcPr>
            <w:tcW w:w="726" w:type="pct"/>
            <w:tcBorders>
              <w:top w:val="single" w:sz="4" w:space="0" w:color="auto"/>
              <w:left w:val="single" w:sz="4" w:space="0" w:color="auto"/>
              <w:bottom w:val="single" w:sz="4" w:space="0" w:color="auto"/>
              <w:right w:val="single" w:sz="4" w:space="0" w:color="auto"/>
            </w:tcBorders>
            <w:vAlign w:val="center"/>
            <w:hideMark/>
          </w:tcPr>
          <w:p w:rsidR="00C93D8B" w:rsidRPr="00F5368F" w:rsidRDefault="00C93D8B" w:rsidP="009303A6">
            <w:r w:rsidRPr="00F5368F">
              <w:rPr>
                <w:rFonts w:hint="eastAsia"/>
              </w:rPr>
              <w:t>姓</w:t>
            </w:r>
            <w:r w:rsidRPr="00F5368F">
              <w:rPr>
                <w:rFonts w:hint="eastAsia"/>
              </w:rPr>
              <w:t xml:space="preserve">   </w:t>
            </w:r>
            <w:r w:rsidRPr="00F5368F">
              <w:rPr>
                <w:rFonts w:hint="eastAsia"/>
              </w:rPr>
              <w:t>名</w:t>
            </w:r>
          </w:p>
        </w:tc>
        <w:tc>
          <w:tcPr>
            <w:tcW w:w="994" w:type="pct"/>
            <w:gridSpan w:val="6"/>
            <w:tcBorders>
              <w:top w:val="single" w:sz="4" w:space="0" w:color="auto"/>
              <w:left w:val="single" w:sz="4" w:space="0" w:color="auto"/>
              <w:bottom w:val="single" w:sz="4" w:space="0" w:color="auto"/>
              <w:right w:val="single" w:sz="4" w:space="0" w:color="auto"/>
            </w:tcBorders>
            <w:vAlign w:val="center"/>
          </w:tcPr>
          <w:p w:rsidR="00C93D8B" w:rsidRPr="00F5368F" w:rsidRDefault="00C93D8B" w:rsidP="009303A6">
            <w:r w:rsidRPr="00F5368F">
              <w:rPr>
                <w:rFonts w:hint="eastAsia"/>
              </w:rPr>
              <w:t>张三（范例）</w:t>
            </w:r>
          </w:p>
        </w:tc>
        <w:tc>
          <w:tcPr>
            <w:tcW w:w="628" w:type="pct"/>
            <w:gridSpan w:val="4"/>
            <w:tcBorders>
              <w:top w:val="single" w:sz="4" w:space="0" w:color="auto"/>
              <w:left w:val="single" w:sz="4" w:space="0" w:color="auto"/>
              <w:bottom w:val="single" w:sz="4" w:space="0" w:color="auto"/>
              <w:right w:val="single" w:sz="4" w:space="0" w:color="auto"/>
            </w:tcBorders>
            <w:vAlign w:val="center"/>
            <w:hideMark/>
          </w:tcPr>
          <w:p w:rsidR="00C93D8B" w:rsidRPr="00F5368F" w:rsidRDefault="00C93D8B" w:rsidP="009303A6">
            <w:r w:rsidRPr="00F5368F">
              <w:rPr>
                <w:rFonts w:hint="eastAsia"/>
              </w:rPr>
              <w:t>电话</w:t>
            </w:r>
            <w:r w:rsidRPr="00F5368F">
              <w:rPr>
                <w:rFonts w:hint="eastAsia"/>
              </w:rPr>
              <w:t>/</w:t>
            </w:r>
            <w:r w:rsidRPr="00F5368F">
              <w:rPr>
                <w:rFonts w:hint="eastAsia"/>
              </w:rPr>
              <w:t>手机</w:t>
            </w:r>
          </w:p>
        </w:tc>
        <w:tc>
          <w:tcPr>
            <w:tcW w:w="1098" w:type="pct"/>
            <w:tcBorders>
              <w:top w:val="single" w:sz="4" w:space="0" w:color="auto"/>
              <w:left w:val="single" w:sz="4" w:space="0" w:color="auto"/>
              <w:bottom w:val="single" w:sz="4" w:space="0" w:color="auto"/>
              <w:right w:val="single" w:sz="4" w:space="0" w:color="auto"/>
            </w:tcBorders>
            <w:vAlign w:val="center"/>
          </w:tcPr>
          <w:p w:rsidR="00C93D8B" w:rsidRPr="00F5368F" w:rsidRDefault="00C93D8B" w:rsidP="009303A6">
            <w:r w:rsidRPr="00F5368F">
              <w:rPr>
                <w:rFonts w:hint="eastAsia"/>
              </w:rPr>
              <w:t>0771-8888888</w:t>
            </w:r>
            <w:r w:rsidRPr="00F5368F">
              <w:rPr>
                <w:rFonts w:hint="eastAsia"/>
              </w:rPr>
              <w:t>（范例）</w:t>
            </w:r>
          </w:p>
        </w:tc>
      </w:tr>
      <w:tr w:rsidR="00C93D8B" w:rsidRPr="004B5805" w:rsidTr="00FB0E78">
        <w:trPr>
          <w:cantSplit/>
          <w:trHeight w:val="41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jc w:val="center"/>
              <w:rPr>
                <w:rFonts w:ascii="宋体" w:hAnsi="宋体"/>
                <w:szCs w:val="21"/>
              </w:rPr>
            </w:pPr>
            <w:r w:rsidRPr="004B5805">
              <w:rPr>
                <w:rFonts w:ascii="宋体" w:hAnsi="宋体" w:hint="eastAsia"/>
                <w:szCs w:val="21"/>
              </w:rPr>
              <w:t>通讯地址</w:t>
            </w:r>
          </w:p>
        </w:tc>
        <w:tc>
          <w:tcPr>
            <w:tcW w:w="1720" w:type="pct"/>
            <w:gridSpan w:val="7"/>
            <w:tcBorders>
              <w:top w:val="single" w:sz="4" w:space="0" w:color="auto"/>
              <w:left w:val="single" w:sz="4" w:space="0" w:color="auto"/>
              <w:bottom w:val="single" w:sz="4" w:space="0" w:color="auto"/>
              <w:right w:val="single" w:sz="4" w:space="0" w:color="auto"/>
            </w:tcBorders>
            <w:vAlign w:val="center"/>
          </w:tcPr>
          <w:p w:rsidR="00C93D8B" w:rsidRPr="00F5368F" w:rsidRDefault="00C93D8B" w:rsidP="009303A6">
            <w:r w:rsidRPr="00F5368F">
              <w:rPr>
                <w:rFonts w:hint="eastAsia"/>
              </w:rPr>
              <w:t>南宁市</w:t>
            </w:r>
            <w:proofErr w:type="gramStart"/>
            <w:r w:rsidRPr="00F5368F">
              <w:rPr>
                <w:rFonts w:hint="eastAsia"/>
              </w:rPr>
              <w:t>青秀</w:t>
            </w:r>
            <w:proofErr w:type="gramEnd"/>
            <w:r w:rsidRPr="00F5368F">
              <w:rPr>
                <w:rFonts w:hint="eastAsia"/>
              </w:rPr>
              <w:t>区</w:t>
            </w:r>
            <w:r w:rsidRPr="00F5368F">
              <w:rPr>
                <w:rFonts w:hint="eastAsia"/>
              </w:rPr>
              <w:t>21</w:t>
            </w:r>
            <w:r w:rsidRPr="00F5368F">
              <w:rPr>
                <w:rFonts w:hint="eastAsia"/>
              </w:rPr>
              <w:t>号（范例）</w:t>
            </w:r>
          </w:p>
        </w:tc>
        <w:tc>
          <w:tcPr>
            <w:tcW w:w="628" w:type="pct"/>
            <w:gridSpan w:val="4"/>
            <w:tcBorders>
              <w:top w:val="single" w:sz="4" w:space="0" w:color="auto"/>
              <w:left w:val="single" w:sz="4" w:space="0" w:color="auto"/>
              <w:bottom w:val="single" w:sz="4" w:space="0" w:color="auto"/>
              <w:right w:val="single" w:sz="4" w:space="0" w:color="auto"/>
            </w:tcBorders>
            <w:vAlign w:val="center"/>
            <w:hideMark/>
          </w:tcPr>
          <w:p w:rsidR="00C93D8B" w:rsidRPr="00F5368F" w:rsidRDefault="00C93D8B" w:rsidP="009303A6">
            <w:r w:rsidRPr="00F5368F">
              <w:rPr>
                <w:rFonts w:hint="eastAsia"/>
              </w:rPr>
              <w:t>邮政编码</w:t>
            </w:r>
          </w:p>
        </w:tc>
        <w:tc>
          <w:tcPr>
            <w:tcW w:w="1098" w:type="pct"/>
            <w:tcBorders>
              <w:top w:val="single" w:sz="4" w:space="0" w:color="auto"/>
              <w:left w:val="single" w:sz="4" w:space="0" w:color="auto"/>
              <w:bottom w:val="single" w:sz="4" w:space="0" w:color="auto"/>
              <w:right w:val="single" w:sz="4" w:space="0" w:color="auto"/>
            </w:tcBorders>
            <w:vAlign w:val="center"/>
          </w:tcPr>
          <w:p w:rsidR="00C93D8B" w:rsidRPr="00F5368F" w:rsidRDefault="00C93D8B" w:rsidP="009303A6">
            <w:r w:rsidRPr="00F5368F">
              <w:rPr>
                <w:rFonts w:hint="eastAsia"/>
              </w:rPr>
              <w:t>530022</w:t>
            </w:r>
            <w:r w:rsidRPr="00F5368F">
              <w:rPr>
                <w:rFonts w:hint="eastAsia"/>
              </w:rPr>
              <w:t>（范例）</w:t>
            </w:r>
          </w:p>
        </w:tc>
      </w:tr>
      <w:tr w:rsidR="00C93D8B" w:rsidRPr="004B5805" w:rsidTr="00FB0E78">
        <w:trPr>
          <w:cantSplit/>
          <w:trHeight w:val="40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jc w:val="center"/>
              <w:rPr>
                <w:rFonts w:ascii="宋体" w:hAnsi="宋体"/>
                <w:szCs w:val="21"/>
              </w:rPr>
            </w:pPr>
            <w:r w:rsidRPr="004B5805">
              <w:rPr>
                <w:rFonts w:ascii="宋体" w:hAnsi="宋体" w:hint="eastAsia"/>
                <w:szCs w:val="21"/>
              </w:rPr>
              <w:t>项目名称</w:t>
            </w:r>
          </w:p>
        </w:tc>
        <w:tc>
          <w:tcPr>
            <w:tcW w:w="3446" w:type="pct"/>
            <w:gridSpan w:val="12"/>
            <w:tcBorders>
              <w:top w:val="single" w:sz="4" w:space="0" w:color="auto"/>
              <w:left w:val="single" w:sz="4" w:space="0" w:color="auto"/>
              <w:bottom w:val="single" w:sz="4" w:space="0" w:color="auto"/>
              <w:right w:val="single" w:sz="4" w:space="0" w:color="auto"/>
            </w:tcBorders>
            <w:vAlign w:val="center"/>
          </w:tcPr>
          <w:p w:rsidR="00C93D8B" w:rsidRDefault="00C93D8B" w:rsidP="009303A6">
            <w:r w:rsidRPr="00F5368F">
              <w:rPr>
                <w:rFonts w:hint="eastAsia"/>
              </w:rPr>
              <w:t>钦州港大</w:t>
            </w:r>
            <w:proofErr w:type="gramStart"/>
            <w:r w:rsidRPr="00F5368F">
              <w:rPr>
                <w:rFonts w:hint="eastAsia"/>
              </w:rPr>
              <w:t>榄</w:t>
            </w:r>
            <w:proofErr w:type="gramEnd"/>
            <w:r w:rsidRPr="00F5368F">
              <w:rPr>
                <w:rFonts w:hint="eastAsia"/>
              </w:rPr>
              <w:t>坪作业区物流仓储项目（范例）</w:t>
            </w:r>
          </w:p>
        </w:tc>
      </w:tr>
      <w:tr w:rsidR="00BC3056" w:rsidRPr="004B5805" w:rsidTr="00FB0E78">
        <w:trPr>
          <w:cantSplit/>
          <w:trHeight w:val="42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项目性质</w:t>
            </w:r>
          </w:p>
        </w:tc>
        <w:tc>
          <w:tcPr>
            <w:tcW w:w="1634" w:type="pct"/>
            <w:gridSpan w:val="6"/>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ind w:firstLineChars="200" w:firstLine="420"/>
              <w:jc w:val="center"/>
              <w:rPr>
                <w:rFonts w:ascii="宋体" w:hAnsi="宋体"/>
                <w:szCs w:val="21"/>
              </w:rPr>
            </w:pPr>
            <w:r w:rsidRPr="004B5805">
              <w:rPr>
                <w:rFonts w:ascii="宋体" w:hAnsi="宋体" w:hint="eastAsia"/>
                <w:szCs w:val="21"/>
              </w:rPr>
              <w:t>□</w:t>
            </w:r>
            <w:r w:rsidRPr="004B5805">
              <w:rPr>
                <w:rFonts w:ascii="宋体" w:hAnsi="宋体"/>
                <w:szCs w:val="21"/>
              </w:rPr>
              <w:t xml:space="preserve"> </w:t>
            </w:r>
            <w:r w:rsidRPr="004B5805">
              <w:rPr>
                <w:rFonts w:ascii="宋体" w:hAnsi="宋体" w:hint="eastAsia"/>
                <w:szCs w:val="21"/>
              </w:rPr>
              <w:t>公益性</w:t>
            </w:r>
          </w:p>
        </w:tc>
        <w:tc>
          <w:tcPr>
            <w:tcW w:w="1812" w:type="pct"/>
            <w:gridSpan w:val="6"/>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ind w:firstLineChars="200" w:firstLine="420"/>
              <w:jc w:val="center"/>
              <w:rPr>
                <w:rFonts w:ascii="宋体" w:hAnsi="宋体"/>
                <w:szCs w:val="21"/>
              </w:rPr>
            </w:pPr>
            <w:r w:rsidRPr="004B5805">
              <w:rPr>
                <w:rFonts w:ascii="宋体" w:hAnsi="宋体" w:hint="eastAsia"/>
                <w:szCs w:val="21"/>
              </w:rPr>
              <w:t>□</w:t>
            </w:r>
            <w:r w:rsidRPr="004B5805">
              <w:rPr>
                <w:rFonts w:ascii="宋体" w:hAnsi="宋体"/>
                <w:szCs w:val="21"/>
              </w:rPr>
              <w:t xml:space="preserve"> </w:t>
            </w:r>
            <w:r w:rsidRPr="004B5805">
              <w:rPr>
                <w:rFonts w:ascii="宋体" w:hAnsi="宋体" w:hint="eastAsia"/>
                <w:szCs w:val="21"/>
              </w:rPr>
              <w:t>经营性</w:t>
            </w:r>
          </w:p>
        </w:tc>
      </w:tr>
      <w:tr w:rsidR="00C93D8B" w:rsidRPr="004B5805" w:rsidTr="00FB0E78">
        <w:trPr>
          <w:cantSplit/>
          <w:trHeight w:val="42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jc w:val="center"/>
              <w:rPr>
                <w:rFonts w:ascii="宋体" w:hAnsi="宋体"/>
                <w:szCs w:val="21"/>
              </w:rPr>
            </w:pPr>
            <w:r w:rsidRPr="004B5805">
              <w:rPr>
                <w:rFonts w:ascii="宋体" w:hAnsi="宋体" w:hint="eastAsia"/>
                <w:szCs w:val="21"/>
              </w:rPr>
              <w:t>用</w:t>
            </w:r>
            <w:proofErr w:type="gramStart"/>
            <w:r w:rsidRPr="004B5805">
              <w:rPr>
                <w:rFonts w:ascii="宋体" w:hAnsi="宋体" w:hint="eastAsia"/>
                <w:szCs w:val="21"/>
              </w:rPr>
              <w:t>海类型</w:t>
            </w:r>
            <w:proofErr w:type="gramEnd"/>
          </w:p>
        </w:tc>
        <w:tc>
          <w:tcPr>
            <w:tcW w:w="1364" w:type="pct"/>
            <w:gridSpan w:val="3"/>
            <w:tcBorders>
              <w:top w:val="single" w:sz="4" w:space="0" w:color="auto"/>
              <w:left w:val="single" w:sz="4" w:space="0" w:color="auto"/>
              <w:bottom w:val="single" w:sz="4" w:space="0" w:color="auto"/>
              <w:right w:val="single" w:sz="4" w:space="0" w:color="auto"/>
            </w:tcBorders>
            <w:vAlign w:val="center"/>
          </w:tcPr>
          <w:p w:rsidR="00C93D8B" w:rsidRPr="00E85669" w:rsidRDefault="00C93D8B" w:rsidP="009303A6">
            <w:r w:rsidRPr="00E85669">
              <w:rPr>
                <w:rFonts w:hint="eastAsia"/>
              </w:rPr>
              <w:t>交通运输用海的港口用海（范例）</w:t>
            </w:r>
          </w:p>
        </w:tc>
        <w:tc>
          <w:tcPr>
            <w:tcW w:w="625" w:type="pct"/>
            <w:gridSpan w:val="5"/>
            <w:tcBorders>
              <w:top w:val="single" w:sz="4" w:space="0" w:color="auto"/>
              <w:left w:val="single" w:sz="4" w:space="0" w:color="auto"/>
              <w:bottom w:val="single" w:sz="4" w:space="0" w:color="auto"/>
              <w:right w:val="single" w:sz="4" w:space="0" w:color="auto"/>
            </w:tcBorders>
            <w:vAlign w:val="center"/>
            <w:hideMark/>
          </w:tcPr>
          <w:p w:rsidR="00C93D8B" w:rsidRPr="00E85669" w:rsidRDefault="00C93D8B" w:rsidP="009303A6">
            <w:r w:rsidRPr="00E85669">
              <w:rPr>
                <w:rFonts w:hint="eastAsia"/>
              </w:rPr>
              <w:t>用海面积</w:t>
            </w:r>
          </w:p>
        </w:tc>
        <w:tc>
          <w:tcPr>
            <w:tcW w:w="1457" w:type="pct"/>
            <w:gridSpan w:val="4"/>
            <w:tcBorders>
              <w:top w:val="single" w:sz="4" w:space="0" w:color="auto"/>
              <w:left w:val="single" w:sz="4" w:space="0" w:color="auto"/>
              <w:bottom w:val="single" w:sz="4" w:space="0" w:color="auto"/>
              <w:right w:val="single" w:sz="4" w:space="0" w:color="auto"/>
            </w:tcBorders>
            <w:vAlign w:val="center"/>
          </w:tcPr>
          <w:p w:rsidR="00C93D8B" w:rsidRPr="00E85669" w:rsidRDefault="00C93D8B" w:rsidP="009303A6">
            <w:r w:rsidRPr="00E85669">
              <w:rPr>
                <w:rFonts w:hint="eastAsia"/>
              </w:rPr>
              <w:t>20</w:t>
            </w:r>
            <w:r w:rsidRPr="00E85669">
              <w:rPr>
                <w:rFonts w:hint="eastAsia"/>
              </w:rPr>
              <w:t>公顷（范例）</w:t>
            </w:r>
          </w:p>
        </w:tc>
      </w:tr>
      <w:tr w:rsidR="00C93D8B" w:rsidRPr="004B5805" w:rsidTr="00FB0E78">
        <w:trPr>
          <w:cantSplit/>
          <w:trHeight w:val="4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C93D8B" w:rsidRPr="004B5805" w:rsidRDefault="00C93D8B">
            <w:pPr>
              <w:jc w:val="center"/>
              <w:rPr>
                <w:rFonts w:ascii="宋体" w:hAnsi="宋体"/>
                <w:szCs w:val="21"/>
              </w:rPr>
            </w:pPr>
            <w:r w:rsidRPr="004B5805">
              <w:rPr>
                <w:rFonts w:ascii="宋体" w:hAnsi="宋体" w:hint="eastAsia"/>
                <w:szCs w:val="21"/>
              </w:rPr>
              <w:t>批准用</w:t>
            </w:r>
            <w:proofErr w:type="gramStart"/>
            <w:r w:rsidRPr="004B5805">
              <w:rPr>
                <w:rFonts w:ascii="宋体" w:hAnsi="宋体" w:hint="eastAsia"/>
                <w:szCs w:val="21"/>
              </w:rPr>
              <w:t>海时间</w:t>
            </w:r>
            <w:proofErr w:type="gramEnd"/>
          </w:p>
        </w:tc>
        <w:tc>
          <w:tcPr>
            <w:tcW w:w="3446" w:type="pct"/>
            <w:gridSpan w:val="12"/>
            <w:tcBorders>
              <w:top w:val="single" w:sz="4" w:space="0" w:color="auto"/>
              <w:left w:val="single" w:sz="4" w:space="0" w:color="auto"/>
              <w:bottom w:val="single" w:sz="4" w:space="0" w:color="auto"/>
              <w:right w:val="single" w:sz="4" w:space="0" w:color="auto"/>
            </w:tcBorders>
            <w:vAlign w:val="center"/>
            <w:hideMark/>
          </w:tcPr>
          <w:p w:rsidR="00C93D8B" w:rsidRDefault="00C93D8B" w:rsidP="009303A6">
            <w:r w:rsidRPr="00E85669">
              <w:rPr>
                <w:rFonts w:hint="eastAsia"/>
              </w:rPr>
              <w:t>自</w:t>
            </w:r>
            <w:r w:rsidRPr="00E85669">
              <w:rPr>
                <w:rFonts w:hint="eastAsia"/>
              </w:rPr>
              <w:t>2000</w:t>
            </w:r>
            <w:r w:rsidRPr="00E85669">
              <w:rPr>
                <w:rFonts w:hint="eastAsia"/>
              </w:rPr>
              <w:t>年</w:t>
            </w:r>
            <w:r w:rsidRPr="00E85669">
              <w:rPr>
                <w:rFonts w:hint="eastAsia"/>
              </w:rPr>
              <w:t>1</w:t>
            </w:r>
            <w:r w:rsidRPr="00E85669">
              <w:rPr>
                <w:rFonts w:hint="eastAsia"/>
              </w:rPr>
              <w:t>月</w:t>
            </w:r>
            <w:r w:rsidRPr="00E85669">
              <w:rPr>
                <w:rFonts w:hint="eastAsia"/>
              </w:rPr>
              <w:t>1</w:t>
            </w:r>
            <w:r w:rsidRPr="00E85669">
              <w:rPr>
                <w:rFonts w:hint="eastAsia"/>
              </w:rPr>
              <w:t>日至</w:t>
            </w:r>
            <w:r w:rsidRPr="00E85669">
              <w:rPr>
                <w:rFonts w:hint="eastAsia"/>
              </w:rPr>
              <w:t>2015</w:t>
            </w:r>
            <w:r w:rsidRPr="00E85669">
              <w:rPr>
                <w:rFonts w:hint="eastAsia"/>
              </w:rPr>
              <w:t>年</w:t>
            </w:r>
            <w:r w:rsidRPr="00E85669">
              <w:rPr>
                <w:rFonts w:hint="eastAsia"/>
              </w:rPr>
              <w:t>12</w:t>
            </w:r>
            <w:r w:rsidRPr="00E85669">
              <w:rPr>
                <w:rFonts w:hint="eastAsia"/>
              </w:rPr>
              <w:t>月</w:t>
            </w:r>
            <w:r w:rsidRPr="00E85669">
              <w:rPr>
                <w:rFonts w:hint="eastAsia"/>
              </w:rPr>
              <w:t>31</w:t>
            </w:r>
            <w:r w:rsidRPr="00E85669">
              <w:rPr>
                <w:rFonts w:hint="eastAsia"/>
              </w:rPr>
              <w:t>日（范例）</w:t>
            </w:r>
          </w:p>
        </w:tc>
      </w:tr>
      <w:tr w:rsidR="00BC3056" w:rsidRPr="004B5805" w:rsidTr="00FB0E78">
        <w:trPr>
          <w:cantSplit/>
          <w:trHeight w:val="439"/>
        </w:trPr>
        <w:tc>
          <w:tcPr>
            <w:tcW w:w="274" w:type="pct"/>
            <w:vMerge w:val="restart"/>
            <w:tcBorders>
              <w:top w:val="single" w:sz="4" w:space="0" w:color="auto"/>
              <w:left w:val="single" w:sz="4" w:space="0" w:color="auto"/>
              <w:bottom w:val="single" w:sz="4" w:space="0" w:color="auto"/>
              <w:right w:val="single" w:sz="4" w:space="0" w:color="auto"/>
            </w:tcBorders>
            <w:vAlign w:val="center"/>
          </w:tcPr>
          <w:p w:rsidR="00BC3056" w:rsidRPr="004B5805" w:rsidRDefault="00BC3056">
            <w:pPr>
              <w:jc w:val="center"/>
              <w:rPr>
                <w:rFonts w:ascii="宋体" w:hAnsi="宋体"/>
                <w:szCs w:val="21"/>
              </w:rPr>
            </w:pPr>
          </w:p>
          <w:p w:rsidR="00BC3056" w:rsidRPr="004B5805" w:rsidRDefault="00BC3056">
            <w:pPr>
              <w:jc w:val="center"/>
              <w:rPr>
                <w:rFonts w:ascii="宋体" w:hAnsi="宋体"/>
                <w:szCs w:val="21"/>
              </w:rPr>
            </w:pPr>
          </w:p>
          <w:p w:rsidR="00BC3056" w:rsidRPr="004B5805" w:rsidRDefault="00BC3056">
            <w:pPr>
              <w:jc w:val="center"/>
              <w:rPr>
                <w:rFonts w:ascii="宋体" w:hAnsi="宋体"/>
                <w:szCs w:val="21"/>
              </w:rPr>
            </w:pPr>
          </w:p>
          <w:p w:rsidR="00BC3056" w:rsidRPr="004B5805" w:rsidRDefault="00BC3056">
            <w:pPr>
              <w:jc w:val="center"/>
              <w:rPr>
                <w:rFonts w:ascii="宋体" w:hAnsi="宋体"/>
                <w:szCs w:val="21"/>
              </w:rPr>
            </w:pPr>
          </w:p>
          <w:p w:rsidR="00BC3056" w:rsidRPr="004B5805" w:rsidRDefault="00BC3056">
            <w:pPr>
              <w:jc w:val="center"/>
              <w:rPr>
                <w:rFonts w:ascii="宋体" w:hAnsi="宋体"/>
                <w:szCs w:val="21"/>
              </w:rPr>
            </w:pPr>
            <w:r w:rsidRPr="004B5805">
              <w:rPr>
                <w:rFonts w:ascii="宋体" w:hAnsi="宋体" w:hint="eastAsia"/>
                <w:szCs w:val="21"/>
              </w:rPr>
              <w:t>海域使用权申请事项</w:t>
            </w:r>
          </w:p>
        </w:tc>
        <w:tc>
          <w:tcPr>
            <w:tcW w:w="362"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续期</w:t>
            </w:r>
          </w:p>
        </w:tc>
        <w:tc>
          <w:tcPr>
            <w:tcW w:w="918"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用海年限</w:t>
            </w:r>
          </w:p>
        </w:tc>
        <w:tc>
          <w:tcPr>
            <w:tcW w:w="3446" w:type="pct"/>
            <w:gridSpan w:val="12"/>
            <w:tcBorders>
              <w:top w:val="single" w:sz="4" w:space="0" w:color="auto"/>
              <w:left w:val="single" w:sz="4" w:space="0" w:color="auto"/>
              <w:bottom w:val="single" w:sz="4" w:space="0" w:color="auto"/>
              <w:right w:val="single" w:sz="4" w:space="0" w:color="auto"/>
            </w:tcBorders>
            <w:vAlign w:val="center"/>
          </w:tcPr>
          <w:p w:rsidR="00BC3056" w:rsidRPr="004B5805" w:rsidRDefault="00BC3056">
            <w:pPr>
              <w:jc w:val="center"/>
              <w:rPr>
                <w:rFonts w:ascii="宋体" w:hAnsi="宋体"/>
                <w:szCs w:val="21"/>
              </w:rPr>
            </w:pPr>
          </w:p>
        </w:tc>
      </w:tr>
      <w:tr w:rsidR="00BC3056" w:rsidRPr="004B5805" w:rsidTr="00FB0E78">
        <w:trPr>
          <w:cantSplit/>
          <w:trHeight w:hRule="exact" w:val="4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widowControl/>
              <w:jc w:val="left"/>
              <w:rPr>
                <w:rFonts w:ascii="宋体" w:hAnsi="宋体"/>
                <w:szCs w:val="21"/>
              </w:rPr>
            </w:pP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变更</w:t>
            </w:r>
          </w:p>
        </w:tc>
        <w:tc>
          <w:tcPr>
            <w:tcW w:w="918"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申</w:t>
            </w:r>
            <w:r w:rsidRPr="004B5805">
              <w:rPr>
                <w:rFonts w:ascii="宋体" w:hAnsi="宋体"/>
                <w:szCs w:val="21"/>
              </w:rPr>
              <w:t xml:space="preserve"> </w:t>
            </w:r>
            <w:r w:rsidRPr="004B5805">
              <w:rPr>
                <w:rFonts w:ascii="宋体" w:hAnsi="宋体" w:hint="eastAsia"/>
                <w:szCs w:val="21"/>
              </w:rPr>
              <w:t>请</w:t>
            </w:r>
            <w:r w:rsidRPr="004B5805">
              <w:rPr>
                <w:rFonts w:ascii="宋体" w:hAnsi="宋体"/>
                <w:szCs w:val="21"/>
              </w:rPr>
              <w:t xml:space="preserve"> </w:t>
            </w:r>
            <w:r w:rsidRPr="004B5805">
              <w:rPr>
                <w:rFonts w:ascii="宋体" w:hAnsi="宋体" w:hint="eastAsia"/>
                <w:szCs w:val="21"/>
              </w:rPr>
              <w:t>人</w:t>
            </w:r>
          </w:p>
        </w:tc>
        <w:tc>
          <w:tcPr>
            <w:tcW w:w="3446" w:type="pct"/>
            <w:gridSpan w:val="12"/>
            <w:tcBorders>
              <w:top w:val="single" w:sz="4" w:space="0" w:color="auto"/>
              <w:left w:val="single" w:sz="4" w:space="0" w:color="auto"/>
              <w:bottom w:val="single" w:sz="4" w:space="0" w:color="auto"/>
              <w:right w:val="single" w:sz="4" w:space="0" w:color="auto"/>
            </w:tcBorders>
            <w:vAlign w:val="center"/>
          </w:tcPr>
          <w:p w:rsidR="00BC3056" w:rsidRPr="004B5805" w:rsidRDefault="00392111">
            <w:pPr>
              <w:jc w:val="center"/>
              <w:rPr>
                <w:rFonts w:ascii="宋体" w:hAnsi="宋体"/>
                <w:szCs w:val="21"/>
              </w:rPr>
            </w:pPr>
            <w:r>
              <w:rPr>
                <w:rFonts w:ascii="宋体" w:hAnsi="宋体" w:hint="eastAsia"/>
                <w:szCs w:val="21"/>
              </w:rPr>
              <w:t>XXX公司</w:t>
            </w:r>
          </w:p>
        </w:tc>
      </w:tr>
      <w:tr w:rsidR="00392111" w:rsidRPr="004B5805" w:rsidTr="00FB0E78">
        <w:trPr>
          <w:cantSplit/>
          <w:trHeight w:hRule="exact" w:val="4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918" w:type="pct"/>
            <w:vMerge w:val="restart"/>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jc w:val="center"/>
              <w:rPr>
                <w:rFonts w:ascii="宋体" w:hAnsi="宋体"/>
                <w:szCs w:val="21"/>
              </w:rPr>
            </w:pPr>
            <w:r w:rsidRPr="004B5805">
              <w:rPr>
                <w:rFonts w:ascii="宋体" w:hAnsi="宋体" w:hint="eastAsia"/>
                <w:szCs w:val="21"/>
              </w:rPr>
              <w:t>法定代表人</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jc w:val="center"/>
              <w:rPr>
                <w:rFonts w:ascii="宋体" w:hAnsi="宋体"/>
                <w:szCs w:val="21"/>
              </w:rPr>
            </w:pPr>
            <w:r w:rsidRPr="004B5805">
              <w:rPr>
                <w:rFonts w:ascii="宋体" w:hAnsi="宋体" w:hint="eastAsia"/>
                <w:szCs w:val="21"/>
              </w:rPr>
              <w:t>姓</w:t>
            </w:r>
            <w:r w:rsidRPr="004B5805">
              <w:rPr>
                <w:rFonts w:ascii="宋体" w:hAnsi="宋体"/>
                <w:szCs w:val="21"/>
              </w:rPr>
              <w:t xml:space="preserve">   </w:t>
            </w:r>
            <w:r w:rsidRPr="004B5805">
              <w:rPr>
                <w:rFonts w:ascii="宋体" w:hAnsi="宋体" w:hint="eastAsia"/>
                <w:szCs w:val="21"/>
              </w:rPr>
              <w:t>名</w:t>
            </w:r>
          </w:p>
        </w:tc>
        <w:tc>
          <w:tcPr>
            <w:tcW w:w="727" w:type="pct"/>
            <w:gridSpan w:val="2"/>
            <w:tcBorders>
              <w:top w:val="single" w:sz="4" w:space="0" w:color="auto"/>
              <w:left w:val="single" w:sz="4" w:space="0" w:color="auto"/>
              <w:bottom w:val="single" w:sz="4" w:space="0" w:color="auto"/>
              <w:right w:val="single" w:sz="4" w:space="0" w:color="auto"/>
            </w:tcBorders>
            <w:vAlign w:val="center"/>
          </w:tcPr>
          <w:p w:rsidR="00392111" w:rsidRPr="004321BE" w:rsidRDefault="00392111" w:rsidP="009303A6">
            <w:pPr>
              <w:jc w:val="center"/>
              <w:rPr>
                <w:rFonts w:ascii="宋体" w:hAnsi="宋体"/>
                <w:szCs w:val="21"/>
              </w:rPr>
            </w:pPr>
            <w:r>
              <w:rPr>
                <w:rFonts w:ascii="宋体" w:hAnsi="宋体" w:hint="eastAsia"/>
                <w:szCs w:val="21"/>
              </w:rPr>
              <w:t>张三</w:t>
            </w:r>
            <w:r w:rsidRPr="00CC5AA8">
              <w:rPr>
                <w:rFonts w:ascii="宋体" w:hAnsi="宋体" w:hint="eastAsia"/>
                <w:szCs w:val="21"/>
              </w:rPr>
              <w:t>（范例）</w:t>
            </w:r>
          </w:p>
        </w:tc>
        <w:tc>
          <w:tcPr>
            <w:tcW w:w="636" w:type="pct"/>
            <w:gridSpan w:val="5"/>
            <w:tcBorders>
              <w:top w:val="single" w:sz="4" w:space="0" w:color="auto"/>
              <w:left w:val="single" w:sz="4" w:space="0" w:color="auto"/>
              <w:bottom w:val="single" w:sz="4" w:space="0" w:color="auto"/>
              <w:right w:val="single" w:sz="4" w:space="0" w:color="auto"/>
            </w:tcBorders>
            <w:vAlign w:val="center"/>
            <w:hideMark/>
          </w:tcPr>
          <w:p w:rsidR="00392111" w:rsidRPr="004321BE" w:rsidRDefault="00392111" w:rsidP="009303A6">
            <w:pPr>
              <w:jc w:val="center"/>
              <w:rPr>
                <w:rFonts w:ascii="宋体" w:hAnsi="宋体"/>
                <w:szCs w:val="21"/>
              </w:rPr>
            </w:pPr>
            <w:r w:rsidRPr="004321BE">
              <w:rPr>
                <w:rFonts w:ascii="宋体" w:hAnsi="宋体" w:hint="eastAsia"/>
                <w:szCs w:val="21"/>
              </w:rPr>
              <w:t>职 位</w:t>
            </w:r>
          </w:p>
        </w:tc>
        <w:tc>
          <w:tcPr>
            <w:tcW w:w="1353" w:type="pct"/>
            <w:gridSpan w:val="3"/>
            <w:tcBorders>
              <w:top w:val="single" w:sz="4" w:space="0" w:color="auto"/>
              <w:left w:val="single" w:sz="4" w:space="0" w:color="auto"/>
              <w:bottom w:val="single" w:sz="4" w:space="0" w:color="auto"/>
              <w:right w:val="single" w:sz="4" w:space="0" w:color="auto"/>
            </w:tcBorders>
            <w:vAlign w:val="center"/>
          </w:tcPr>
          <w:p w:rsidR="00392111" w:rsidRPr="004321BE" w:rsidRDefault="00392111" w:rsidP="009303A6">
            <w:pPr>
              <w:jc w:val="center"/>
              <w:rPr>
                <w:rFonts w:ascii="宋体" w:hAnsi="宋体"/>
                <w:szCs w:val="21"/>
              </w:rPr>
            </w:pPr>
            <w:r>
              <w:rPr>
                <w:rFonts w:ascii="宋体" w:hAnsi="宋体" w:hint="eastAsia"/>
                <w:szCs w:val="21"/>
              </w:rPr>
              <w:t>董事长</w:t>
            </w:r>
            <w:r w:rsidRPr="00CC5AA8">
              <w:rPr>
                <w:rFonts w:ascii="宋体" w:hAnsi="宋体" w:hint="eastAsia"/>
                <w:szCs w:val="21"/>
              </w:rPr>
              <w:t>（范例）</w:t>
            </w:r>
          </w:p>
        </w:tc>
      </w:tr>
      <w:tr w:rsidR="00392111" w:rsidRPr="004B5805" w:rsidTr="00FB0E78">
        <w:trPr>
          <w:cantSplit/>
          <w:trHeight w:hRule="exac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jc w:val="center"/>
              <w:rPr>
                <w:rFonts w:ascii="宋体" w:hAnsi="宋体"/>
                <w:szCs w:val="21"/>
              </w:rPr>
            </w:pPr>
            <w:r w:rsidRPr="004B5805">
              <w:rPr>
                <w:rFonts w:ascii="宋体" w:hAnsi="宋体" w:hint="eastAsia"/>
                <w:szCs w:val="21"/>
              </w:rPr>
              <w:t>身份证号码</w:t>
            </w:r>
          </w:p>
        </w:tc>
        <w:tc>
          <w:tcPr>
            <w:tcW w:w="2716" w:type="pct"/>
            <w:gridSpan w:val="10"/>
            <w:tcBorders>
              <w:top w:val="single" w:sz="4" w:space="0" w:color="auto"/>
              <w:left w:val="single" w:sz="4" w:space="0" w:color="auto"/>
              <w:bottom w:val="single" w:sz="4" w:space="0" w:color="auto"/>
              <w:right w:val="single" w:sz="4" w:space="0" w:color="auto"/>
            </w:tcBorders>
            <w:vAlign w:val="center"/>
          </w:tcPr>
          <w:p w:rsidR="00392111" w:rsidRPr="004B5805" w:rsidRDefault="00392111" w:rsidP="009303A6">
            <w:pPr>
              <w:jc w:val="center"/>
              <w:rPr>
                <w:rFonts w:ascii="宋体" w:hAnsi="宋体"/>
                <w:szCs w:val="21"/>
              </w:rPr>
            </w:pPr>
            <w:r>
              <w:rPr>
                <w:rFonts w:ascii="宋体" w:hAnsi="宋体" w:hint="eastAsia"/>
                <w:szCs w:val="21"/>
              </w:rPr>
              <w:t>123456789123456789</w:t>
            </w:r>
            <w:r w:rsidRPr="00CC5AA8">
              <w:rPr>
                <w:rFonts w:ascii="宋体" w:hAnsi="宋体" w:hint="eastAsia"/>
                <w:szCs w:val="21"/>
              </w:rPr>
              <w:t>（范例）</w:t>
            </w:r>
          </w:p>
        </w:tc>
      </w:tr>
      <w:tr w:rsidR="00392111" w:rsidRPr="004B5805" w:rsidTr="00FB0E78">
        <w:trPr>
          <w:cantSplit/>
          <w:trHeight w:hRule="exac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jc w:val="center"/>
              <w:rPr>
                <w:rFonts w:ascii="宋体" w:hAnsi="宋体"/>
                <w:szCs w:val="21"/>
              </w:rPr>
            </w:pPr>
            <w:r w:rsidRPr="004B5805">
              <w:rPr>
                <w:rFonts w:ascii="宋体" w:hAnsi="宋体" w:hint="eastAsia"/>
                <w:szCs w:val="21"/>
              </w:rPr>
              <w:t>联</w:t>
            </w:r>
            <w:r w:rsidRPr="004B5805">
              <w:rPr>
                <w:rFonts w:ascii="宋体" w:hAnsi="宋体"/>
                <w:szCs w:val="21"/>
              </w:rPr>
              <w:t xml:space="preserve"> </w:t>
            </w:r>
            <w:r w:rsidRPr="004B5805">
              <w:rPr>
                <w:rFonts w:ascii="宋体" w:hAnsi="宋体" w:hint="eastAsia"/>
                <w:szCs w:val="21"/>
              </w:rPr>
              <w:t>系</w:t>
            </w:r>
            <w:r w:rsidRPr="004B5805">
              <w:rPr>
                <w:rFonts w:ascii="宋体" w:hAnsi="宋体"/>
                <w:szCs w:val="21"/>
              </w:rPr>
              <w:t xml:space="preserve"> </w:t>
            </w:r>
            <w:r w:rsidRPr="004B5805">
              <w:rPr>
                <w:rFonts w:ascii="宋体" w:hAnsi="宋体" w:hint="eastAsia"/>
                <w:szCs w:val="21"/>
              </w:rPr>
              <w:t>人</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392111" w:rsidRPr="00867DCB" w:rsidRDefault="00392111" w:rsidP="009303A6">
            <w:r w:rsidRPr="00867DCB">
              <w:rPr>
                <w:rFonts w:hint="eastAsia"/>
              </w:rPr>
              <w:t>姓</w:t>
            </w:r>
            <w:r w:rsidRPr="00867DCB">
              <w:rPr>
                <w:rFonts w:hint="eastAsia"/>
              </w:rPr>
              <w:t xml:space="preserve">   </w:t>
            </w:r>
            <w:r w:rsidRPr="00867DCB">
              <w:rPr>
                <w:rFonts w:hint="eastAsia"/>
              </w:rPr>
              <w:t>名</w:t>
            </w:r>
          </w:p>
        </w:tc>
        <w:tc>
          <w:tcPr>
            <w:tcW w:w="727" w:type="pct"/>
            <w:gridSpan w:val="2"/>
            <w:tcBorders>
              <w:top w:val="single" w:sz="4" w:space="0" w:color="auto"/>
              <w:left w:val="single" w:sz="4" w:space="0" w:color="auto"/>
              <w:bottom w:val="single" w:sz="4" w:space="0" w:color="auto"/>
              <w:right w:val="single" w:sz="4" w:space="0" w:color="auto"/>
            </w:tcBorders>
            <w:vAlign w:val="center"/>
          </w:tcPr>
          <w:p w:rsidR="00392111" w:rsidRPr="00867DCB" w:rsidRDefault="00392111" w:rsidP="009303A6">
            <w:r w:rsidRPr="00867DCB">
              <w:rPr>
                <w:rFonts w:hint="eastAsia"/>
              </w:rPr>
              <w:t>张三（范例）</w:t>
            </w:r>
          </w:p>
        </w:tc>
        <w:tc>
          <w:tcPr>
            <w:tcW w:w="636" w:type="pct"/>
            <w:gridSpan w:val="5"/>
            <w:tcBorders>
              <w:top w:val="single" w:sz="4" w:space="0" w:color="auto"/>
              <w:left w:val="single" w:sz="4" w:space="0" w:color="auto"/>
              <w:bottom w:val="single" w:sz="4" w:space="0" w:color="auto"/>
              <w:right w:val="single" w:sz="4" w:space="0" w:color="auto"/>
            </w:tcBorders>
            <w:vAlign w:val="center"/>
            <w:hideMark/>
          </w:tcPr>
          <w:p w:rsidR="00392111" w:rsidRPr="00867DCB" w:rsidRDefault="00392111" w:rsidP="009303A6">
            <w:r w:rsidRPr="00867DCB">
              <w:rPr>
                <w:rFonts w:hint="eastAsia"/>
              </w:rPr>
              <w:t>电话</w:t>
            </w:r>
            <w:r w:rsidRPr="00867DCB">
              <w:rPr>
                <w:rFonts w:hint="eastAsia"/>
              </w:rPr>
              <w:t>/</w:t>
            </w:r>
            <w:r w:rsidRPr="00867DCB">
              <w:rPr>
                <w:rFonts w:hint="eastAsia"/>
              </w:rPr>
              <w:t>手机</w:t>
            </w:r>
          </w:p>
        </w:tc>
        <w:tc>
          <w:tcPr>
            <w:tcW w:w="1353" w:type="pct"/>
            <w:gridSpan w:val="3"/>
            <w:tcBorders>
              <w:top w:val="single" w:sz="4" w:space="0" w:color="auto"/>
              <w:left w:val="single" w:sz="4" w:space="0" w:color="auto"/>
              <w:bottom w:val="single" w:sz="4" w:space="0" w:color="auto"/>
              <w:right w:val="single" w:sz="4" w:space="0" w:color="auto"/>
            </w:tcBorders>
            <w:vAlign w:val="center"/>
          </w:tcPr>
          <w:p w:rsidR="00392111" w:rsidRPr="00867DCB" w:rsidRDefault="00392111" w:rsidP="009303A6">
            <w:r w:rsidRPr="00867DCB">
              <w:rPr>
                <w:rFonts w:hint="eastAsia"/>
              </w:rPr>
              <w:t>0771-8888888</w:t>
            </w:r>
            <w:r w:rsidRPr="00867DCB">
              <w:rPr>
                <w:rFonts w:hint="eastAsia"/>
              </w:rPr>
              <w:t>（范例）</w:t>
            </w:r>
          </w:p>
        </w:tc>
      </w:tr>
      <w:tr w:rsidR="00392111" w:rsidRPr="004B5805" w:rsidTr="00FB0E78">
        <w:trPr>
          <w:cantSplit/>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392111" w:rsidRPr="004B5805" w:rsidRDefault="00392111">
            <w:pPr>
              <w:jc w:val="center"/>
              <w:rPr>
                <w:rFonts w:ascii="宋体" w:hAnsi="宋体"/>
                <w:szCs w:val="21"/>
              </w:rPr>
            </w:pPr>
            <w:r w:rsidRPr="004B5805">
              <w:rPr>
                <w:rFonts w:ascii="宋体" w:hAnsi="宋体" w:hint="eastAsia"/>
                <w:szCs w:val="21"/>
              </w:rPr>
              <w:t>通讯地址</w:t>
            </w:r>
          </w:p>
        </w:tc>
        <w:tc>
          <w:tcPr>
            <w:tcW w:w="1457" w:type="pct"/>
            <w:gridSpan w:val="4"/>
            <w:tcBorders>
              <w:top w:val="single" w:sz="4" w:space="0" w:color="auto"/>
              <w:left w:val="single" w:sz="4" w:space="0" w:color="auto"/>
              <w:bottom w:val="single" w:sz="4" w:space="0" w:color="auto"/>
              <w:right w:val="single" w:sz="4" w:space="0" w:color="auto"/>
            </w:tcBorders>
            <w:vAlign w:val="center"/>
          </w:tcPr>
          <w:p w:rsidR="00392111" w:rsidRPr="00867DCB" w:rsidRDefault="00392111" w:rsidP="009303A6">
            <w:r w:rsidRPr="00867DCB">
              <w:rPr>
                <w:rFonts w:hint="eastAsia"/>
              </w:rPr>
              <w:t>南宁市</w:t>
            </w:r>
            <w:proofErr w:type="gramStart"/>
            <w:r w:rsidRPr="00867DCB">
              <w:rPr>
                <w:rFonts w:hint="eastAsia"/>
              </w:rPr>
              <w:t>青秀</w:t>
            </w:r>
            <w:proofErr w:type="gramEnd"/>
            <w:r w:rsidRPr="00867DCB">
              <w:rPr>
                <w:rFonts w:hint="eastAsia"/>
              </w:rPr>
              <w:t>区</w:t>
            </w:r>
            <w:r w:rsidRPr="00867DCB">
              <w:rPr>
                <w:rFonts w:hint="eastAsia"/>
              </w:rPr>
              <w:t>21</w:t>
            </w:r>
            <w:r w:rsidRPr="00867DCB">
              <w:rPr>
                <w:rFonts w:hint="eastAsia"/>
              </w:rPr>
              <w:t>号（范例）</w:t>
            </w:r>
          </w:p>
        </w:tc>
        <w:tc>
          <w:tcPr>
            <w:tcW w:w="636" w:type="pct"/>
            <w:gridSpan w:val="5"/>
            <w:tcBorders>
              <w:top w:val="single" w:sz="4" w:space="0" w:color="auto"/>
              <w:left w:val="single" w:sz="4" w:space="0" w:color="auto"/>
              <w:bottom w:val="single" w:sz="4" w:space="0" w:color="auto"/>
              <w:right w:val="single" w:sz="4" w:space="0" w:color="auto"/>
            </w:tcBorders>
            <w:vAlign w:val="center"/>
            <w:hideMark/>
          </w:tcPr>
          <w:p w:rsidR="00392111" w:rsidRPr="00867DCB" w:rsidRDefault="00392111" w:rsidP="009303A6">
            <w:r w:rsidRPr="00867DCB">
              <w:rPr>
                <w:rFonts w:hint="eastAsia"/>
              </w:rPr>
              <w:t>邮政编码</w:t>
            </w:r>
          </w:p>
        </w:tc>
        <w:tc>
          <w:tcPr>
            <w:tcW w:w="1353" w:type="pct"/>
            <w:gridSpan w:val="3"/>
            <w:tcBorders>
              <w:top w:val="single" w:sz="4" w:space="0" w:color="auto"/>
              <w:left w:val="single" w:sz="4" w:space="0" w:color="auto"/>
              <w:bottom w:val="single" w:sz="4" w:space="0" w:color="auto"/>
              <w:right w:val="single" w:sz="4" w:space="0" w:color="auto"/>
            </w:tcBorders>
            <w:vAlign w:val="center"/>
          </w:tcPr>
          <w:p w:rsidR="00392111" w:rsidRDefault="00392111" w:rsidP="009303A6">
            <w:r w:rsidRPr="00867DCB">
              <w:rPr>
                <w:rFonts w:hint="eastAsia"/>
              </w:rPr>
              <w:t>530022</w:t>
            </w:r>
            <w:r w:rsidRPr="00867DCB">
              <w:rPr>
                <w:rFonts w:hint="eastAsia"/>
              </w:rPr>
              <w:t>（范例）</w:t>
            </w:r>
          </w:p>
        </w:tc>
      </w:tr>
      <w:tr w:rsidR="00BC3056" w:rsidRPr="004B5805" w:rsidTr="00FB0E78">
        <w:trPr>
          <w:cantSplit/>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widowControl/>
              <w:jc w:val="left"/>
              <w:rPr>
                <w:rFonts w:ascii="宋体" w:hAnsi="宋体"/>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szCs w:val="21"/>
              </w:rPr>
            </w:pPr>
            <w:r w:rsidRPr="004B5805">
              <w:rPr>
                <w:rFonts w:ascii="宋体" w:hAnsi="宋体" w:hint="eastAsia"/>
                <w:szCs w:val="21"/>
              </w:rPr>
              <w:t>用</w:t>
            </w:r>
            <w:proofErr w:type="gramStart"/>
            <w:r w:rsidRPr="004B5805">
              <w:rPr>
                <w:rFonts w:ascii="宋体" w:hAnsi="宋体" w:hint="eastAsia"/>
                <w:szCs w:val="21"/>
              </w:rPr>
              <w:t>海时间</w:t>
            </w:r>
            <w:proofErr w:type="gramEnd"/>
          </w:p>
        </w:tc>
        <w:tc>
          <w:tcPr>
            <w:tcW w:w="3446" w:type="pct"/>
            <w:gridSpan w:val="12"/>
            <w:tcBorders>
              <w:top w:val="single" w:sz="4" w:space="0" w:color="auto"/>
              <w:left w:val="single" w:sz="4" w:space="0" w:color="auto"/>
              <w:bottom w:val="single" w:sz="4" w:space="0" w:color="auto"/>
              <w:right w:val="single" w:sz="4" w:space="0" w:color="auto"/>
            </w:tcBorders>
            <w:vAlign w:val="center"/>
            <w:hideMark/>
          </w:tcPr>
          <w:p w:rsidR="00BC3056" w:rsidRPr="004B5805" w:rsidRDefault="00392111">
            <w:pPr>
              <w:jc w:val="center"/>
              <w:rPr>
                <w:rFonts w:ascii="宋体" w:hAnsi="宋体"/>
                <w:szCs w:val="21"/>
              </w:rPr>
            </w:pPr>
            <w:r w:rsidRPr="00E85669">
              <w:rPr>
                <w:rFonts w:hint="eastAsia"/>
              </w:rPr>
              <w:t>自</w:t>
            </w:r>
            <w:r w:rsidRPr="00E85669">
              <w:rPr>
                <w:rFonts w:hint="eastAsia"/>
              </w:rPr>
              <w:t>2000</w:t>
            </w:r>
            <w:r w:rsidRPr="00E85669">
              <w:rPr>
                <w:rFonts w:hint="eastAsia"/>
              </w:rPr>
              <w:t>年</w:t>
            </w:r>
            <w:r w:rsidRPr="00E85669">
              <w:rPr>
                <w:rFonts w:hint="eastAsia"/>
              </w:rPr>
              <w:t>1</w:t>
            </w:r>
            <w:r w:rsidRPr="00E85669">
              <w:rPr>
                <w:rFonts w:hint="eastAsia"/>
              </w:rPr>
              <w:t>月</w:t>
            </w:r>
            <w:r w:rsidRPr="00E85669">
              <w:rPr>
                <w:rFonts w:hint="eastAsia"/>
              </w:rPr>
              <w:t>1</w:t>
            </w:r>
            <w:r w:rsidRPr="00E85669">
              <w:rPr>
                <w:rFonts w:hint="eastAsia"/>
              </w:rPr>
              <w:t>日至</w:t>
            </w:r>
            <w:r w:rsidRPr="00E85669">
              <w:rPr>
                <w:rFonts w:hint="eastAsia"/>
              </w:rPr>
              <w:t>2015</w:t>
            </w:r>
            <w:r w:rsidRPr="00E85669">
              <w:rPr>
                <w:rFonts w:hint="eastAsia"/>
              </w:rPr>
              <w:t>年</w:t>
            </w:r>
            <w:r w:rsidRPr="00E85669">
              <w:rPr>
                <w:rFonts w:hint="eastAsia"/>
              </w:rPr>
              <w:t>12</w:t>
            </w:r>
            <w:r w:rsidRPr="00E85669">
              <w:rPr>
                <w:rFonts w:hint="eastAsia"/>
              </w:rPr>
              <w:t>月</w:t>
            </w:r>
            <w:r w:rsidRPr="00E85669">
              <w:rPr>
                <w:rFonts w:hint="eastAsia"/>
              </w:rPr>
              <w:t>31</w:t>
            </w:r>
            <w:r w:rsidRPr="00E85669">
              <w:rPr>
                <w:rFonts w:hint="eastAsia"/>
              </w:rPr>
              <w:t>日（范例）</w:t>
            </w:r>
          </w:p>
        </w:tc>
      </w:tr>
      <w:tr w:rsidR="00BC3056" w:rsidRPr="004B5805" w:rsidTr="00FB0E78">
        <w:trPr>
          <w:cantSplit/>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widowControl/>
              <w:jc w:val="left"/>
              <w:rPr>
                <w:rFonts w:ascii="宋体" w:hAnsi="宋体"/>
                <w:szCs w:val="21"/>
              </w:rPr>
            </w:pP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b/>
                <w:bCs/>
                <w:szCs w:val="21"/>
              </w:rPr>
            </w:pPr>
            <w:r w:rsidRPr="004B5805">
              <w:rPr>
                <w:rFonts w:ascii="宋体" w:hAnsi="宋体" w:hint="eastAsia"/>
                <w:szCs w:val="21"/>
              </w:rPr>
              <w:t>转让</w:t>
            </w:r>
          </w:p>
        </w:tc>
        <w:tc>
          <w:tcPr>
            <w:tcW w:w="918" w:type="pct"/>
            <w:tcBorders>
              <w:top w:val="single" w:sz="4" w:space="0" w:color="auto"/>
              <w:left w:val="single" w:sz="4" w:space="0" w:color="auto"/>
              <w:bottom w:val="single" w:sz="4" w:space="0" w:color="auto"/>
              <w:right w:val="single" w:sz="4" w:space="0" w:color="auto"/>
            </w:tcBorders>
            <w:vAlign w:val="center"/>
            <w:hideMark/>
          </w:tcPr>
          <w:p w:rsidR="00BC3056" w:rsidRPr="004B5805" w:rsidRDefault="00BC3056">
            <w:pPr>
              <w:jc w:val="center"/>
              <w:rPr>
                <w:rFonts w:ascii="宋体" w:hAnsi="宋体"/>
                <w:b/>
                <w:bCs/>
                <w:szCs w:val="21"/>
              </w:rPr>
            </w:pPr>
            <w:r w:rsidRPr="004B5805">
              <w:rPr>
                <w:rFonts w:ascii="宋体" w:hAnsi="宋体" w:hint="eastAsia"/>
                <w:szCs w:val="21"/>
              </w:rPr>
              <w:t>受让人</w:t>
            </w:r>
          </w:p>
        </w:tc>
        <w:tc>
          <w:tcPr>
            <w:tcW w:w="3446" w:type="pct"/>
            <w:gridSpan w:val="12"/>
            <w:tcBorders>
              <w:top w:val="single" w:sz="4" w:space="0" w:color="auto"/>
              <w:left w:val="single" w:sz="4" w:space="0" w:color="auto"/>
              <w:bottom w:val="single" w:sz="4" w:space="0" w:color="auto"/>
              <w:right w:val="single" w:sz="4" w:space="0" w:color="auto"/>
            </w:tcBorders>
            <w:vAlign w:val="center"/>
          </w:tcPr>
          <w:p w:rsidR="00BC3056" w:rsidRPr="004B5805" w:rsidRDefault="007A3629">
            <w:pPr>
              <w:jc w:val="center"/>
              <w:rPr>
                <w:rFonts w:ascii="宋体" w:hAnsi="宋体"/>
                <w:szCs w:val="21"/>
              </w:rPr>
            </w:pPr>
            <w:r>
              <w:rPr>
                <w:rFonts w:ascii="宋体" w:hAnsi="宋体" w:hint="eastAsia"/>
                <w:szCs w:val="21"/>
              </w:rPr>
              <w:t>XXX公司</w:t>
            </w:r>
          </w:p>
        </w:tc>
      </w:tr>
      <w:tr w:rsidR="007A3629" w:rsidRPr="004B5805" w:rsidTr="00FB0E78">
        <w:trPr>
          <w:cantSplit/>
          <w:trHeight w:hRule="exac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b/>
                <w:bCs/>
                <w:szCs w:val="21"/>
              </w:rPr>
            </w:pPr>
          </w:p>
        </w:tc>
        <w:tc>
          <w:tcPr>
            <w:tcW w:w="918" w:type="pct"/>
            <w:vMerge w:val="restart"/>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jc w:val="center"/>
              <w:rPr>
                <w:rFonts w:ascii="宋体" w:hAnsi="宋体"/>
                <w:szCs w:val="21"/>
              </w:rPr>
            </w:pPr>
            <w:r w:rsidRPr="004B5805">
              <w:rPr>
                <w:rFonts w:ascii="宋体" w:hAnsi="宋体" w:hint="eastAsia"/>
                <w:szCs w:val="21"/>
              </w:rPr>
              <w:t>法定代表人</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7A3629" w:rsidRPr="00406BD4" w:rsidRDefault="007A3629" w:rsidP="009303A6">
            <w:r w:rsidRPr="00406BD4">
              <w:rPr>
                <w:rFonts w:hint="eastAsia"/>
              </w:rPr>
              <w:t>姓</w:t>
            </w:r>
            <w:r w:rsidRPr="00406BD4">
              <w:rPr>
                <w:rFonts w:hint="eastAsia"/>
              </w:rPr>
              <w:t xml:space="preserve">   </w:t>
            </w:r>
            <w:r w:rsidRPr="00406BD4">
              <w:rPr>
                <w:rFonts w:hint="eastAsia"/>
              </w:rPr>
              <w:t>名</w:t>
            </w:r>
          </w:p>
        </w:tc>
        <w:tc>
          <w:tcPr>
            <w:tcW w:w="804" w:type="pct"/>
            <w:gridSpan w:val="3"/>
            <w:tcBorders>
              <w:top w:val="single" w:sz="4" w:space="0" w:color="auto"/>
              <w:left w:val="single" w:sz="4" w:space="0" w:color="auto"/>
              <w:bottom w:val="single" w:sz="4" w:space="0" w:color="auto"/>
              <w:right w:val="single" w:sz="4" w:space="0" w:color="auto"/>
            </w:tcBorders>
            <w:vAlign w:val="center"/>
          </w:tcPr>
          <w:p w:rsidR="007A3629" w:rsidRPr="00406BD4" w:rsidRDefault="007A3629" w:rsidP="009303A6">
            <w:r w:rsidRPr="00406BD4">
              <w:rPr>
                <w:rFonts w:hint="eastAsia"/>
              </w:rPr>
              <w:t>张三（范例）</w:t>
            </w:r>
          </w:p>
        </w:tc>
        <w:tc>
          <w:tcPr>
            <w:tcW w:w="455" w:type="pct"/>
            <w:gridSpan w:val="3"/>
            <w:tcBorders>
              <w:top w:val="single" w:sz="4" w:space="0" w:color="auto"/>
              <w:left w:val="single" w:sz="4" w:space="0" w:color="auto"/>
              <w:bottom w:val="single" w:sz="4" w:space="0" w:color="auto"/>
              <w:right w:val="single" w:sz="4" w:space="0" w:color="auto"/>
            </w:tcBorders>
            <w:vAlign w:val="center"/>
            <w:hideMark/>
          </w:tcPr>
          <w:p w:rsidR="007A3629" w:rsidRPr="00406BD4" w:rsidRDefault="007A3629" w:rsidP="009303A6">
            <w:r w:rsidRPr="00406BD4">
              <w:rPr>
                <w:rFonts w:hint="eastAsia"/>
              </w:rPr>
              <w:t>职</w:t>
            </w:r>
            <w:r w:rsidRPr="00406BD4">
              <w:rPr>
                <w:rFonts w:hint="eastAsia"/>
              </w:rPr>
              <w:t xml:space="preserve"> </w:t>
            </w:r>
            <w:r w:rsidRPr="00406BD4">
              <w:rPr>
                <w:rFonts w:hint="eastAsia"/>
              </w:rPr>
              <w:t>位</w:t>
            </w:r>
          </w:p>
        </w:tc>
        <w:tc>
          <w:tcPr>
            <w:tcW w:w="1457" w:type="pct"/>
            <w:gridSpan w:val="4"/>
            <w:tcBorders>
              <w:top w:val="single" w:sz="4" w:space="0" w:color="auto"/>
              <w:left w:val="single" w:sz="4" w:space="0" w:color="auto"/>
              <w:bottom w:val="single" w:sz="4" w:space="0" w:color="auto"/>
              <w:right w:val="single" w:sz="4" w:space="0" w:color="auto"/>
            </w:tcBorders>
            <w:vAlign w:val="center"/>
          </w:tcPr>
          <w:p w:rsidR="007A3629" w:rsidRPr="00406BD4" w:rsidRDefault="007A3629" w:rsidP="009303A6">
            <w:r w:rsidRPr="00406BD4">
              <w:rPr>
                <w:rFonts w:hint="eastAsia"/>
              </w:rPr>
              <w:t>董事长（范例）</w:t>
            </w:r>
          </w:p>
        </w:tc>
      </w:tr>
      <w:tr w:rsidR="007A3629" w:rsidRPr="004B5805" w:rsidTr="00FB0E78">
        <w:trPr>
          <w:cantSplit/>
          <w:trHeight w:hRule="exac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b/>
                <w:bCs/>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szCs w:val="21"/>
              </w:rPr>
            </w:pP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7A3629" w:rsidRPr="00406BD4" w:rsidRDefault="007A3629" w:rsidP="009303A6">
            <w:r w:rsidRPr="00406BD4">
              <w:rPr>
                <w:rFonts w:hint="eastAsia"/>
              </w:rPr>
              <w:t>身份证号码</w:t>
            </w:r>
          </w:p>
        </w:tc>
        <w:tc>
          <w:tcPr>
            <w:tcW w:w="2716" w:type="pct"/>
            <w:gridSpan w:val="10"/>
            <w:tcBorders>
              <w:top w:val="single" w:sz="4" w:space="0" w:color="auto"/>
              <w:left w:val="single" w:sz="4" w:space="0" w:color="auto"/>
              <w:bottom w:val="single" w:sz="4" w:space="0" w:color="auto"/>
              <w:right w:val="single" w:sz="4" w:space="0" w:color="auto"/>
            </w:tcBorders>
            <w:vAlign w:val="center"/>
          </w:tcPr>
          <w:p w:rsidR="007A3629" w:rsidRPr="00406BD4" w:rsidRDefault="007A3629" w:rsidP="009303A6">
            <w:r w:rsidRPr="00406BD4">
              <w:rPr>
                <w:rFonts w:hint="eastAsia"/>
              </w:rPr>
              <w:t>123456789123456789</w:t>
            </w:r>
            <w:r w:rsidRPr="00406BD4">
              <w:rPr>
                <w:rFonts w:hint="eastAsia"/>
              </w:rPr>
              <w:t>（范例）</w:t>
            </w:r>
          </w:p>
        </w:tc>
      </w:tr>
      <w:tr w:rsidR="007A3629" w:rsidRPr="004B5805" w:rsidTr="00FB0E78">
        <w:trPr>
          <w:cantSplit/>
          <w:trHeight w:hRule="exact" w:val="5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b/>
                <w:bCs/>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jc w:val="center"/>
              <w:rPr>
                <w:rFonts w:ascii="宋体" w:hAnsi="宋体"/>
                <w:szCs w:val="21"/>
              </w:rPr>
            </w:pPr>
            <w:r w:rsidRPr="004B5805">
              <w:rPr>
                <w:rFonts w:ascii="宋体" w:hAnsi="宋体" w:hint="eastAsia"/>
                <w:szCs w:val="21"/>
              </w:rPr>
              <w:t>联</w:t>
            </w:r>
            <w:r w:rsidRPr="004B5805">
              <w:rPr>
                <w:rFonts w:ascii="宋体" w:hAnsi="宋体"/>
                <w:szCs w:val="21"/>
              </w:rPr>
              <w:t xml:space="preserve"> </w:t>
            </w:r>
            <w:r w:rsidRPr="004B5805">
              <w:rPr>
                <w:rFonts w:ascii="宋体" w:hAnsi="宋体" w:hint="eastAsia"/>
                <w:szCs w:val="21"/>
              </w:rPr>
              <w:t>系</w:t>
            </w:r>
            <w:r w:rsidRPr="004B5805">
              <w:rPr>
                <w:rFonts w:ascii="宋体" w:hAnsi="宋体"/>
                <w:szCs w:val="21"/>
              </w:rPr>
              <w:t xml:space="preserve"> </w:t>
            </w:r>
            <w:r w:rsidRPr="004B5805">
              <w:rPr>
                <w:rFonts w:ascii="宋体" w:hAnsi="宋体" w:hint="eastAsia"/>
                <w:szCs w:val="21"/>
              </w:rPr>
              <w:t>人</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7A3629" w:rsidRPr="00406BD4" w:rsidRDefault="007A3629" w:rsidP="009303A6">
            <w:r w:rsidRPr="00406BD4">
              <w:rPr>
                <w:rFonts w:hint="eastAsia"/>
              </w:rPr>
              <w:t>姓</w:t>
            </w:r>
            <w:r w:rsidRPr="00406BD4">
              <w:rPr>
                <w:rFonts w:hint="eastAsia"/>
              </w:rPr>
              <w:t xml:space="preserve">   </w:t>
            </w:r>
            <w:r w:rsidRPr="00406BD4">
              <w:rPr>
                <w:rFonts w:hint="eastAsia"/>
              </w:rPr>
              <w:t>名</w:t>
            </w: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A3629" w:rsidRPr="00406BD4" w:rsidRDefault="007A3629" w:rsidP="009303A6">
            <w:r w:rsidRPr="00406BD4">
              <w:rPr>
                <w:rFonts w:hint="eastAsia"/>
              </w:rPr>
              <w:t>张三（范例）</w:t>
            </w:r>
          </w:p>
        </w:tc>
        <w:tc>
          <w:tcPr>
            <w:tcW w:w="636" w:type="pct"/>
            <w:gridSpan w:val="5"/>
            <w:tcBorders>
              <w:top w:val="single" w:sz="4" w:space="0" w:color="auto"/>
              <w:left w:val="single" w:sz="4" w:space="0" w:color="auto"/>
              <w:bottom w:val="single" w:sz="4" w:space="0" w:color="auto"/>
              <w:right w:val="single" w:sz="4" w:space="0" w:color="auto"/>
            </w:tcBorders>
            <w:vAlign w:val="center"/>
            <w:hideMark/>
          </w:tcPr>
          <w:p w:rsidR="007A3629" w:rsidRPr="00406BD4" w:rsidRDefault="007A3629" w:rsidP="009303A6">
            <w:r w:rsidRPr="00406BD4">
              <w:rPr>
                <w:rFonts w:hint="eastAsia"/>
              </w:rPr>
              <w:t>电话</w:t>
            </w:r>
            <w:r w:rsidRPr="00406BD4">
              <w:rPr>
                <w:rFonts w:hint="eastAsia"/>
              </w:rPr>
              <w:t>/</w:t>
            </w:r>
            <w:r w:rsidRPr="00406BD4">
              <w:rPr>
                <w:rFonts w:hint="eastAsia"/>
              </w:rPr>
              <w:t>手机</w:t>
            </w:r>
          </w:p>
        </w:tc>
        <w:tc>
          <w:tcPr>
            <w:tcW w:w="1353" w:type="pct"/>
            <w:gridSpan w:val="3"/>
            <w:tcBorders>
              <w:top w:val="single" w:sz="4" w:space="0" w:color="auto"/>
              <w:left w:val="single" w:sz="4" w:space="0" w:color="auto"/>
              <w:bottom w:val="single" w:sz="4" w:space="0" w:color="auto"/>
              <w:right w:val="single" w:sz="4" w:space="0" w:color="auto"/>
            </w:tcBorders>
            <w:vAlign w:val="center"/>
          </w:tcPr>
          <w:p w:rsidR="007A3629" w:rsidRPr="00406BD4" w:rsidRDefault="007A3629" w:rsidP="009303A6">
            <w:r w:rsidRPr="00406BD4">
              <w:rPr>
                <w:rFonts w:hint="eastAsia"/>
              </w:rPr>
              <w:t>0771-8888888</w:t>
            </w:r>
            <w:r w:rsidRPr="00406BD4">
              <w:rPr>
                <w:rFonts w:hint="eastAsia"/>
              </w:rPr>
              <w:t>（范例）</w:t>
            </w:r>
          </w:p>
        </w:tc>
      </w:tr>
      <w:tr w:rsidR="007A3629" w:rsidRPr="004B5805" w:rsidTr="00FB0E78">
        <w:trPr>
          <w:cantSplit/>
          <w:trHeight w:hRule="exac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b/>
                <w:bCs/>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jc w:val="center"/>
              <w:rPr>
                <w:rFonts w:ascii="宋体" w:hAnsi="宋体"/>
                <w:szCs w:val="21"/>
              </w:rPr>
            </w:pPr>
            <w:r w:rsidRPr="004B5805">
              <w:rPr>
                <w:rFonts w:ascii="宋体" w:hAnsi="宋体" w:hint="eastAsia"/>
                <w:szCs w:val="21"/>
              </w:rPr>
              <w:t>通讯地址</w:t>
            </w:r>
          </w:p>
        </w:tc>
        <w:tc>
          <w:tcPr>
            <w:tcW w:w="1457" w:type="pct"/>
            <w:gridSpan w:val="4"/>
            <w:tcBorders>
              <w:top w:val="single" w:sz="4" w:space="0" w:color="auto"/>
              <w:left w:val="single" w:sz="4" w:space="0" w:color="auto"/>
              <w:bottom w:val="single" w:sz="4" w:space="0" w:color="auto"/>
              <w:right w:val="single" w:sz="4" w:space="0" w:color="auto"/>
            </w:tcBorders>
            <w:vAlign w:val="center"/>
          </w:tcPr>
          <w:p w:rsidR="007A3629" w:rsidRPr="00406BD4" w:rsidRDefault="007A3629" w:rsidP="009303A6">
            <w:r w:rsidRPr="00406BD4">
              <w:rPr>
                <w:rFonts w:hint="eastAsia"/>
              </w:rPr>
              <w:t>南宁市</w:t>
            </w:r>
            <w:proofErr w:type="gramStart"/>
            <w:r w:rsidRPr="00406BD4">
              <w:rPr>
                <w:rFonts w:hint="eastAsia"/>
              </w:rPr>
              <w:t>青秀</w:t>
            </w:r>
            <w:proofErr w:type="gramEnd"/>
            <w:r w:rsidRPr="00406BD4">
              <w:rPr>
                <w:rFonts w:hint="eastAsia"/>
              </w:rPr>
              <w:t>区</w:t>
            </w:r>
            <w:r w:rsidRPr="00406BD4">
              <w:rPr>
                <w:rFonts w:hint="eastAsia"/>
              </w:rPr>
              <w:t>21</w:t>
            </w:r>
            <w:r w:rsidRPr="00406BD4">
              <w:rPr>
                <w:rFonts w:hint="eastAsia"/>
              </w:rPr>
              <w:t>号（范例）</w:t>
            </w:r>
          </w:p>
        </w:tc>
        <w:tc>
          <w:tcPr>
            <w:tcW w:w="636" w:type="pct"/>
            <w:gridSpan w:val="5"/>
            <w:tcBorders>
              <w:top w:val="single" w:sz="4" w:space="0" w:color="auto"/>
              <w:left w:val="single" w:sz="4" w:space="0" w:color="auto"/>
              <w:bottom w:val="single" w:sz="4" w:space="0" w:color="auto"/>
              <w:right w:val="single" w:sz="4" w:space="0" w:color="auto"/>
            </w:tcBorders>
            <w:vAlign w:val="center"/>
            <w:hideMark/>
          </w:tcPr>
          <w:p w:rsidR="007A3629" w:rsidRPr="00406BD4" w:rsidRDefault="007A3629" w:rsidP="009303A6">
            <w:r w:rsidRPr="00406BD4">
              <w:rPr>
                <w:rFonts w:hint="eastAsia"/>
              </w:rPr>
              <w:t>邮政编码</w:t>
            </w:r>
          </w:p>
        </w:tc>
        <w:tc>
          <w:tcPr>
            <w:tcW w:w="1353" w:type="pct"/>
            <w:gridSpan w:val="3"/>
            <w:tcBorders>
              <w:top w:val="single" w:sz="4" w:space="0" w:color="auto"/>
              <w:left w:val="single" w:sz="4" w:space="0" w:color="auto"/>
              <w:bottom w:val="single" w:sz="4" w:space="0" w:color="auto"/>
              <w:right w:val="single" w:sz="4" w:space="0" w:color="auto"/>
            </w:tcBorders>
            <w:vAlign w:val="center"/>
          </w:tcPr>
          <w:p w:rsidR="007A3629" w:rsidRPr="00406BD4" w:rsidRDefault="007A3629" w:rsidP="009303A6">
            <w:r w:rsidRPr="00406BD4">
              <w:rPr>
                <w:rFonts w:hint="eastAsia"/>
              </w:rPr>
              <w:t>530022</w:t>
            </w:r>
            <w:r w:rsidRPr="00406BD4">
              <w:rPr>
                <w:rFonts w:hint="eastAsia"/>
              </w:rPr>
              <w:t>（范例）</w:t>
            </w:r>
          </w:p>
        </w:tc>
      </w:tr>
      <w:tr w:rsidR="007A3629" w:rsidRPr="004B5805" w:rsidTr="00FB0E78">
        <w:trPr>
          <w:cantSplit/>
          <w:trHeight w:hRule="exact" w:val="6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widowControl/>
              <w:jc w:val="left"/>
              <w:rPr>
                <w:rFonts w:ascii="宋体" w:hAnsi="宋体"/>
                <w:b/>
                <w:bCs/>
                <w:szCs w:val="21"/>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7A3629" w:rsidRPr="004B5805" w:rsidRDefault="007A3629">
            <w:pPr>
              <w:jc w:val="center"/>
              <w:rPr>
                <w:rFonts w:ascii="宋体" w:hAnsi="宋体"/>
                <w:szCs w:val="21"/>
              </w:rPr>
            </w:pPr>
            <w:r w:rsidRPr="004B5805">
              <w:rPr>
                <w:rFonts w:ascii="宋体" w:hAnsi="宋体" w:hint="eastAsia"/>
                <w:szCs w:val="21"/>
              </w:rPr>
              <w:t>用</w:t>
            </w:r>
            <w:proofErr w:type="gramStart"/>
            <w:r w:rsidRPr="004B5805">
              <w:rPr>
                <w:rFonts w:ascii="宋体" w:hAnsi="宋体" w:hint="eastAsia"/>
                <w:szCs w:val="21"/>
              </w:rPr>
              <w:t>海时间</w:t>
            </w:r>
            <w:proofErr w:type="gramEnd"/>
          </w:p>
        </w:tc>
        <w:tc>
          <w:tcPr>
            <w:tcW w:w="3446" w:type="pct"/>
            <w:gridSpan w:val="12"/>
            <w:tcBorders>
              <w:top w:val="single" w:sz="4" w:space="0" w:color="auto"/>
              <w:left w:val="single" w:sz="4" w:space="0" w:color="auto"/>
              <w:bottom w:val="single" w:sz="4" w:space="0" w:color="auto"/>
              <w:right w:val="single" w:sz="4" w:space="0" w:color="auto"/>
            </w:tcBorders>
            <w:vAlign w:val="center"/>
            <w:hideMark/>
          </w:tcPr>
          <w:p w:rsidR="007A3629" w:rsidRDefault="007A3629" w:rsidP="009303A6">
            <w:r w:rsidRPr="00406BD4">
              <w:rPr>
                <w:rFonts w:hint="eastAsia"/>
              </w:rPr>
              <w:t>自</w:t>
            </w:r>
            <w:r w:rsidRPr="00406BD4">
              <w:rPr>
                <w:rFonts w:hint="eastAsia"/>
              </w:rPr>
              <w:t>2000</w:t>
            </w:r>
            <w:r w:rsidRPr="00406BD4">
              <w:rPr>
                <w:rFonts w:hint="eastAsia"/>
              </w:rPr>
              <w:t>年</w:t>
            </w:r>
            <w:r w:rsidRPr="00406BD4">
              <w:rPr>
                <w:rFonts w:hint="eastAsia"/>
              </w:rPr>
              <w:t>1</w:t>
            </w:r>
            <w:r w:rsidRPr="00406BD4">
              <w:rPr>
                <w:rFonts w:hint="eastAsia"/>
              </w:rPr>
              <w:t>月</w:t>
            </w:r>
            <w:r w:rsidRPr="00406BD4">
              <w:rPr>
                <w:rFonts w:hint="eastAsia"/>
              </w:rPr>
              <w:t>1</w:t>
            </w:r>
            <w:r w:rsidRPr="00406BD4">
              <w:rPr>
                <w:rFonts w:hint="eastAsia"/>
              </w:rPr>
              <w:t>日至</w:t>
            </w:r>
            <w:r w:rsidRPr="00406BD4">
              <w:rPr>
                <w:rFonts w:hint="eastAsia"/>
              </w:rPr>
              <w:t>2015</w:t>
            </w:r>
            <w:r w:rsidRPr="00406BD4">
              <w:rPr>
                <w:rFonts w:hint="eastAsia"/>
              </w:rPr>
              <w:t>年</w:t>
            </w:r>
            <w:r w:rsidRPr="00406BD4">
              <w:rPr>
                <w:rFonts w:hint="eastAsia"/>
              </w:rPr>
              <w:t>12</w:t>
            </w:r>
            <w:r w:rsidRPr="00406BD4">
              <w:rPr>
                <w:rFonts w:hint="eastAsia"/>
              </w:rPr>
              <w:t>月</w:t>
            </w:r>
            <w:r w:rsidRPr="00406BD4">
              <w:rPr>
                <w:rFonts w:hint="eastAsia"/>
              </w:rPr>
              <w:t>31</w:t>
            </w:r>
            <w:r w:rsidRPr="00406BD4">
              <w:rPr>
                <w:rFonts w:hint="eastAsia"/>
              </w:rPr>
              <w:t>日（范例）</w:t>
            </w:r>
          </w:p>
        </w:tc>
      </w:tr>
    </w:tbl>
    <w:p w:rsidR="00BC3056" w:rsidRPr="004B5805" w:rsidRDefault="00BC3056" w:rsidP="00BC3056">
      <w:pPr>
        <w:jc w:val="left"/>
        <w:rPr>
          <w:rFonts w:ascii="宋体" w:hAnsi="宋体"/>
          <w:szCs w:val="21"/>
        </w:rPr>
      </w:pPr>
      <w:r w:rsidRPr="004B5805">
        <w:rPr>
          <w:rFonts w:ascii="宋体" w:hAnsi="宋体"/>
          <w:kern w:val="0"/>
          <w:szCs w:val="21"/>
        </w:rPr>
        <w:br w:type="page"/>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613"/>
        <w:gridCol w:w="477"/>
        <w:gridCol w:w="2129"/>
        <w:gridCol w:w="425"/>
        <w:gridCol w:w="30"/>
        <w:gridCol w:w="1189"/>
        <w:gridCol w:w="910"/>
        <w:gridCol w:w="1448"/>
        <w:gridCol w:w="677"/>
      </w:tblGrid>
      <w:tr w:rsidR="00C935A1" w:rsidTr="00FB0E78">
        <w:trPr>
          <w:gridAfter w:val="1"/>
          <w:wAfter w:w="363" w:type="pct"/>
          <w:cantSplit/>
          <w:trHeight w:val="664"/>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C935A1" w:rsidRDefault="00C935A1">
            <w:pPr>
              <w:spacing w:line="440" w:lineRule="exact"/>
              <w:jc w:val="center"/>
              <w:rPr>
                <w:szCs w:val="21"/>
              </w:rPr>
            </w:pPr>
            <w:r>
              <w:rPr>
                <w:rFonts w:hint="eastAsia"/>
                <w:szCs w:val="21"/>
              </w:rPr>
              <w:lastRenderedPageBreak/>
              <w:t>用海面积</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C935A1" w:rsidRPr="00BE012E" w:rsidRDefault="00C935A1" w:rsidP="009303A6">
            <w:r w:rsidRPr="00BE012E">
              <w:rPr>
                <w:rFonts w:hint="eastAsia"/>
              </w:rPr>
              <w:t>20</w:t>
            </w:r>
            <w:r w:rsidRPr="00BE012E">
              <w:rPr>
                <w:rFonts w:hint="eastAsia"/>
              </w:rPr>
              <w:t>公顷（范例）</w:t>
            </w:r>
          </w:p>
        </w:tc>
        <w:tc>
          <w:tcPr>
            <w:tcW w:w="638" w:type="pct"/>
            <w:tcBorders>
              <w:top w:val="single" w:sz="4" w:space="0" w:color="auto"/>
              <w:left w:val="single" w:sz="4" w:space="0" w:color="auto"/>
              <w:bottom w:val="single" w:sz="4" w:space="0" w:color="auto"/>
              <w:right w:val="single" w:sz="4" w:space="0" w:color="auto"/>
            </w:tcBorders>
            <w:vAlign w:val="center"/>
            <w:hideMark/>
          </w:tcPr>
          <w:p w:rsidR="00C935A1" w:rsidRPr="00BE012E" w:rsidRDefault="00C935A1" w:rsidP="009303A6">
            <w:r w:rsidRPr="00BE012E">
              <w:rPr>
                <w:rFonts w:hint="eastAsia"/>
              </w:rPr>
              <w:t>占用岸线</w:t>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rsidR="00C935A1" w:rsidRPr="00BE012E" w:rsidRDefault="00C935A1" w:rsidP="009303A6">
            <w:r w:rsidRPr="00BE012E">
              <w:rPr>
                <w:rFonts w:hint="eastAsia"/>
              </w:rPr>
              <w:t>350</w:t>
            </w:r>
            <w:r w:rsidRPr="00BE012E">
              <w:rPr>
                <w:rFonts w:hint="eastAsia"/>
              </w:rPr>
              <w:t>米（范例）</w:t>
            </w:r>
          </w:p>
        </w:tc>
      </w:tr>
      <w:tr w:rsidR="00C935A1" w:rsidTr="00FB0E78">
        <w:trPr>
          <w:gridAfter w:val="1"/>
          <w:wAfter w:w="363" w:type="pct"/>
          <w:cantSplit/>
          <w:trHeight w:val="582"/>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C935A1" w:rsidRDefault="00C935A1">
            <w:pPr>
              <w:spacing w:line="440" w:lineRule="exact"/>
              <w:jc w:val="center"/>
              <w:rPr>
                <w:szCs w:val="21"/>
              </w:rPr>
            </w:pPr>
            <w:r>
              <w:rPr>
                <w:rFonts w:hint="eastAsia"/>
                <w:szCs w:val="21"/>
              </w:rPr>
              <w:t>用</w:t>
            </w:r>
            <w:proofErr w:type="gramStart"/>
            <w:r>
              <w:rPr>
                <w:rFonts w:hint="eastAsia"/>
                <w:szCs w:val="21"/>
              </w:rPr>
              <w:t>海类型</w:t>
            </w:r>
            <w:proofErr w:type="gramEnd"/>
          </w:p>
        </w:tc>
        <w:tc>
          <w:tcPr>
            <w:tcW w:w="3545" w:type="pct"/>
            <w:gridSpan w:val="7"/>
            <w:tcBorders>
              <w:top w:val="single" w:sz="4" w:space="0" w:color="auto"/>
              <w:left w:val="single" w:sz="4" w:space="0" w:color="auto"/>
              <w:bottom w:val="single" w:sz="4" w:space="0" w:color="auto"/>
              <w:right w:val="single" w:sz="4" w:space="0" w:color="auto"/>
            </w:tcBorders>
            <w:vAlign w:val="center"/>
          </w:tcPr>
          <w:p w:rsidR="00C935A1" w:rsidRPr="00BE012E" w:rsidRDefault="00C935A1" w:rsidP="009303A6">
            <w:r w:rsidRPr="00BE012E">
              <w:rPr>
                <w:rFonts w:hint="eastAsia"/>
              </w:rPr>
              <w:t>交通运输用海的港口用海（范例）</w:t>
            </w:r>
          </w:p>
        </w:tc>
      </w:tr>
      <w:tr w:rsidR="00C935A1" w:rsidTr="00FB0E78">
        <w:trPr>
          <w:gridAfter w:val="1"/>
          <w:wAfter w:w="363" w:type="pct"/>
          <w:cantSplit/>
          <w:trHeight w:val="529"/>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C935A1" w:rsidRDefault="00C935A1">
            <w:pPr>
              <w:spacing w:line="440" w:lineRule="exact"/>
              <w:jc w:val="center"/>
              <w:rPr>
                <w:rFonts w:ascii="宋体" w:hAnsi="宋体"/>
                <w:b/>
                <w:bCs/>
                <w:szCs w:val="21"/>
              </w:rPr>
            </w:pPr>
            <w:r>
              <w:rPr>
                <w:rFonts w:ascii="宋体" w:hAnsi="宋体" w:hint="eastAsia"/>
                <w:szCs w:val="21"/>
              </w:rPr>
              <w:t xml:space="preserve">使用方式 </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C935A1" w:rsidRPr="00BE012E" w:rsidRDefault="00C935A1" w:rsidP="009303A6">
            <w:r w:rsidRPr="00BE012E">
              <w:rPr>
                <w:rFonts w:hint="eastAsia"/>
              </w:rPr>
              <w:t xml:space="preserve"> </w:t>
            </w:r>
            <w:r w:rsidRPr="00BE012E">
              <w:rPr>
                <w:rFonts w:hint="eastAsia"/>
              </w:rPr>
              <w:t>面</w:t>
            </w:r>
            <w:r w:rsidRPr="00BE012E">
              <w:rPr>
                <w:rFonts w:hint="eastAsia"/>
              </w:rPr>
              <w:t xml:space="preserve">  </w:t>
            </w:r>
            <w:r w:rsidRPr="00BE012E">
              <w:rPr>
                <w:rFonts w:hint="eastAsia"/>
              </w:rPr>
              <w:t>积</w:t>
            </w:r>
          </w:p>
        </w:tc>
        <w:tc>
          <w:tcPr>
            <w:tcW w:w="1903" w:type="pct"/>
            <w:gridSpan w:val="3"/>
            <w:tcBorders>
              <w:top w:val="single" w:sz="4" w:space="0" w:color="auto"/>
              <w:left w:val="single" w:sz="4" w:space="0" w:color="auto"/>
              <w:bottom w:val="single" w:sz="4" w:space="0" w:color="auto"/>
              <w:right w:val="single" w:sz="4" w:space="0" w:color="auto"/>
            </w:tcBorders>
            <w:vAlign w:val="center"/>
            <w:hideMark/>
          </w:tcPr>
          <w:p w:rsidR="00C935A1" w:rsidRPr="00BE012E" w:rsidRDefault="00C935A1" w:rsidP="009303A6">
            <w:r w:rsidRPr="00BE012E">
              <w:rPr>
                <w:rFonts w:hint="eastAsia"/>
              </w:rPr>
              <w:t xml:space="preserve"> </w:t>
            </w:r>
            <w:r w:rsidRPr="00BE012E">
              <w:rPr>
                <w:rFonts w:hint="eastAsia"/>
              </w:rPr>
              <w:t>具体用途</w:t>
            </w:r>
            <w:r w:rsidRPr="00BE012E">
              <w:rPr>
                <w:rFonts w:hint="eastAsia"/>
              </w:rPr>
              <w:t xml:space="preserve">  </w:t>
            </w:r>
          </w:p>
        </w:tc>
      </w:tr>
      <w:tr w:rsidR="00C935A1" w:rsidTr="00FB0E78">
        <w:trPr>
          <w:gridAfter w:val="1"/>
          <w:wAfter w:w="363" w:type="pct"/>
          <w:cantSplit/>
          <w:trHeight w:val="549"/>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C935A1" w:rsidRDefault="00C935A1" w:rsidP="009303A6">
            <w:pPr>
              <w:spacing w:line="440" w:lineRule="exact"/>
              <w:jc w:val="center"/>
              <w:rPr>
                <w:rFonts w:ascii="宋体" w:hAnsi="宋体"/>
                <w:szCs w:val="21"/>
              </w:rPr>
            </w:pPr>
            <w:r w:rsidRPr="00F326FE">
              <w:rPr>
                <w:rFonts w:ascii="宋体" w:hAnsi="宋体" w:hint="eastAsia"/>
                <w:szCs w:val="21"/>
              </w:rPr>
              <w:t xml:space="preserve">  </w:t>
            </w:r>
            <w:r>
              <w:rPr>
                <w:rFonts w:ascii="宋体" w:hAnsi="宋体" w:hint="eastAsia"/>
                <w:szCs w:val="21"/>
              </w:rPr>
              <w:t>建设填海造地</w:t>
            </w:r>
          </w:p>
          <w:p w:rsidR="00C935A1" w:rsidRPr="00F326FE" w:rsidRDefault="00C935A1" w:rsidP="009303A6">
            <w:pPr>
              <w:spacing w:line="440" w:lineRule="exact"/>
              <w:jc w:val="center"/>
              <w:rPr>
                <w:rFonts w:ascii="宋体" w:hAnsi="宋体"/>
                <w:b/>
                <w:bCs/>
                <w:szCs w:val="21"/>
              </w:rPr>
            </w:pPr>
            <w:r w:rsidRPr="00CC5AA8">
              <w:rPr>
                <w:rFonts w:ascii="宋体" w:hAnsi="宋体" w:hint="eastAsia"/>
                <w:szCs w:val="21"/>
              </w:rPr>
              <w:t>（范例）</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C935A1" w:rsidRPr="00BE012E" w:rsidRDefault="00C935A1" w:rsidP="009303A6">
            <w:r w:rsidRPr="00BE012E">
              <w:rPr>
                <w:rFonts w:hint="eastAsia"/>
              </w:rPr>
              <w:t>10</w:t>
            </w:r>
            <w:r w:rsidRPr="00BE012E">
              <w:rPr>
                <w:rFonts w:hint="eastAsia"/>
              </w:rPr>
              <w:t>公顷（范例）</w:t>
            </w:r>
          </w:p>
        </w:tc>
        <w:tc>
          <w:tcPr>
            <w:tcW w:w="1903" w:type="pct"/>
            <w:gridSpan w:val="3"/>
            <w:tcBorders>
              <w:top w:val="single" w:sz="4" w:space="0" w:color="auto"/>
              <w:left w:val="single" w:sz="4" w:space="0" w:color="auto"/>
              <w:bottom w:val="single" w:sz="4" w:space="0" w:color="auto"/>
              <w:right w:val="single" w:sz="4" w:space="0" w:color="auto"/>
            </w:tcBorders>
            <w:vAlign w:val="center"/>
          </w:tcPr>
          <w:p w:rsidR="00C935A1" w:rsidRPr="00BE012E" w:rsidRDefault="00C935A1" w:rsidP="009303A6">
            <w:r w:rsidRPr="00BE012E">
              <w:rPr>
                <w:rFonts w:hint="eastAsia"/>
              </w:rPr>
              <w:t>码头建设（范例）</w:t>
            </w:r>
          </w:p>
        </w:tc>
      </w:tr>
      <w:tr w:rsidR="00C935A1" w:rsidTr="00FB0E78">
        <w:trPr>
          <w:gridAfter w:val="1"/>
          <w:wAfter w:w="363" w:type="pct"/>
          <w:cantSplit/>
          <w:trHeight w:val="549"/>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C935A1" w:rsidRDefault="00C935A1" w:rsidP="009303A6">
            <w:pPr>
              <w:spacing w:line="440" w:lineRule="exact"/>
              <w:jc w:val="center"/>
              <w:rPr>
                <w:rFonts w:ascii="宋体" w:hAnsi="宋体"/>
                <w:szCs w:val="21"/>
              </w:rPr>
            </w:pPr>
            <w:r w:rsidRPr="00F326FE">
              <w:rPr>
                <w:rFonts w:ascii="宋体" w:hAnsi="宋体" w:hint="eastAsia"/>
                <w:szCs w:val="21"/>
              </w:rPr>
              <w:t xml:space="preserve"> </w:t>
            </w:r>
            <w:r>
              <w:rPr>
                <w:rFonts w:ascii="宋体" w:hAnsi="宋体" w:hint="eastAsia"/>
                <w:szCs w:val="21"/>
              </w:rPr>
              <w:t>港池、蓄水等</w:t>
            </w:r>
          </w:p>
          <w:p w:rsidR="00C935A1" w:rsidRPr="00F326FE" w:rsidRDefault="00C935A1" w:rsidP="009303A6">
            <w:pPr>
              <w:spacing w:line="440" w:lineRule="exact"/>
              <w:jc w:val="center"/>
              <w:rPr>
                <w:rFonts w:ascii="宋体" w:hAnsi="宋体"/>
                <w:b/>
                <w:bCs/>
                <w:szCs w:val="21"/>
              </w:rPr>
            </w:pPr>
            <w:r w:rsidRPr="00CC5AA8">
              <w:rPr>
                <w:rFonts w:ascii="宋体" w:hAnsi="宋体" w:hint="eastAsia"/>
                <w:szCs w:val="21"/>
              </w:rPr>
              <w:t>（范例）</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C935A1" w:rsidRPr="00BE012E" w:rsidRDefault="00C935A1" w:rsidP="009303A6">
            <w:r w:rsidRPr="00BE012E">
              <w:rPr>
                <w:rFonts w:hint="eastAsia"/>
              </w:rPr>
              <w:t>10</w:t>
            </w:r>
            <w:r w:rsidRPr="00BE012E">
              <w:rPr>
                <w:rFonts w:hint="eastAsia"/>
              </w:rPr>
              <w:t>公顷（范例）</w:t>
            </w:r>
          </w:p>
        </w:tc>
        <w:tc>
          <w:tcPr>
            <w:tcW w:w="1903" w:type="pct"/>
            <w:gridSpan w:val="3"/>
            <w:tcBorders>
              <w:top w:val="single" w:sz="4" w:space="0" w:color="auto"/>
              <w:left w:val="single" w:sz="4" w:space="0" w:color="auto"/>
              <w:bottom w:val="single" w:sz="4" w:space="0" w:color="auto"/>
              <w:right w:val="single" w:sz="4" w:space="0" w:color="auto"/>
            </w:tcBorders>
            <w:vAlign w:val="center"/>
          </w:tcPr>
          <w:p w:rsidR="00C935A1" w:rsidRDefault="00C935A1" w:rsidP="009303A6">
            <w:r w:rsidRPr="00BE012E">
              <w:rPr>
                <w:rFonts w:hint="eastAsia"/>
              </w:rPr>
              <w:t>码头建设（范例）</w:t>
            </w:r>
          </w:p>
        </w:tc>
      </w:tr>
      <w:tr w:rsidR="00BC3056" w:rsidTr="00FB0E78">
        <w:trPr>
          <w:gridAfter w:val="1"/>
          <w:wAfter w:w="363" w:type="pct"/>
          <w:cantSplit/>
          <w:trHeight w:val="549"/>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rFonts w:ascii="宋体" w:hAnsi="宋体"/>
                <w:b/>
                <w:bCs/>
                <w:szCs w:val="21"/>
              </w:rPr>
            </w:pPr>
            <w:r>
              <w:rPr>
                <w:rFonts w:ascii="宋体" w:hAnsi="宋体" w:hint="eastAsia"/>
                <w:szCs w:val="21"/>
              </w:rPr>
              <w:t xml:space="preserve"> </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right"/>
              <w:rPr>
                <w:szCs w:val="21"/>
              </w:rPr>
            </w:pPr>
            <w:r>
              <w:rPr>
                <w:rFonts w:hint="eastAsia"/>
                <w:szCs w:val="21"/>
              </w:rPr>
              <w:t>公顷</w:t>
            </w:r>
          </w:p>
        </w:tc>
        <w:tc>
          <w:tcPr>
            <w:tcW w:w="1903"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jc w:val="center"/>
              <w:rPr>
                <w:rFonts w:ascii="宋体" w:hAnsi="宋体"/>
                <w:szCs w:val="21"/>
              </w:rPr>
            </w:pPr>
          </w:p>
        </w:tc>
      </w:tr>
      <w:tr w:rsidR="00BC3056" w:rsidTr="00FB0E78">
        <w:trPr>
          <w:gridAfter w:val="1"/>
          <w:wAfter w:w="363" w:type="pct"/>
          <w:cantSplit/>
          <w:trHeight w:val="549"/>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rFonts w:ascii="宋体" w:hAnsi="宋体"/>
                <w:b/>
                <w:bCs/>
                <w:szCs w:val="21"/>
              </w:rPr>
            </w:pPr>
            <w:r>
              <w:rPr>
                <w:rFonts w:ascii="宋体" w:hAnsi="宋体" w:hint="eastAsia"/>
                <w:szCs w:val="21"/>
              </w:rPr>
              <w:t xml:space="preserve"> </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right"/>
              <w:rPr>
                <w:szCs w:val="21"/>
              </w:rPr>
            </w:pPr>
            <w:r>
              <w:rPr>
                <w:rFonts w:hint="eastAsia"/>
                <w:szCs w:val="21"/>
              </w:rPr>
              <w:t>公顷</w:t>
            </w:r>
          </w:p>
        </w:tc>
        <w:tc>
          <w:tcPr>
            <w:tcW w:w="1903"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jc w:val="center"/>
              <w:rPr>
                <w:rFonts w:ascii="宋体" w:hAnsi="宋体"/>
                <w:szCs w:val="21"/>
              </w:rPr>
            </w:pPr>
          </w:p>
        </w:tc>
      </w:tr>
      <w:tr w:rsidR="004B5805" w:rsidTr="00FB0E78">
        <w:trPr>
          <w:gridAfter w:val="1"/>
          <w:wAfter w:w="363" w:type="pct"/>
          <w:cantSplit/>
          <w:trHeight w:val="549"/>
        </w:trPr>
        <w:tc>
          <w:tcPr>
            <w:tcW w:w="1092"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jc w:val="center"/>
              <w:rPr>
                <w:rFonts w:ascii="宋体" w:hAnsi="宋体"/>
                <w:szCs w:val="21"/>
              </w:rPr>
            </w:pPr>
          </w:p>
        </w:tc>
        <w:tc>
          <w:tcPr>
            <w:tcW w:w="1642" w:type="pct"/>
            <w:gridSpan w:val="4"/>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jc w:val="right"/>
              <w:rPr>
                <w:szCs w:val="21"/>
              </w:rPr>
            </w:pPr>
            <w:r>
              <w:rPr>
                <w:rFonts w:hint="eastAsia"/>
                <w:szCs w:val="21"/>
              </w:rPr>
              <w:t>公顷</w:t>
            </w:r>
          </w:p>
        </w:tc>
        <w:tc>
          <w:tcPr>
            <w:tcW w:w="1903" w:type="pct"/>
            <w:gridSpan w:val="3"/>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jc w:val="center"/>
              <w:rPr>
                <w:rFonts w:ascii="宋体" w:hAnsi="宋体"/>
                <w:szCs w:val="21"/>
              </w:rPr>
            </w:pPr>
          </w:p>
        </w:tc>
      </w:tr>
      <w:tr w:rsidR="00BC3056" w:rsidTr="00FB0E78">
        <w:trPr>
          <w:gridAfter w:val="1"/>
          <w:wAfter w:w="363" w:type="pct"/>
          <w:cantSplit/>
          <w:trHeight w:val="2762"/>
        </w:trPr>
        <w:tc>
          <w:tcPr>
            <w:tcW w:w="1092"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jc w:val="center"/>
              <w:rPr>
                <w:szCs w:val="21"/>
              </w:rPr>
            </w:pPr>
          </w:p>
          <w:p w:rsidR="00BC3056" w:rsidRDefault="00BC3056">
            <w:pPr>
              <w:spacing w:line="440" w:lineRule="exact"/>
              <w:jc w:val="center"/>
              <w:rPr>
                <w:szCs w:val="21"/>
              </w:rPr>
            </w:pPr>
            <w:r>
              <w:rPr>
                <w:rFonts w:hint="eastAsia"/>
                <w:szCs w:val="21"/>
              </w:rPr>
              <w:t>用海位置说明</w:t>
            </w:r>
          </w:p>
          <w:p w:rsidR="00BC3056" w:rsidRDefault="00BC3056">
            <w:pPr>
              <w:spacing w:line="440" w:lineRule="exact"/>
              <w:jc w:val="center"/>
              <w:rPr>
                <w:szCs w:val="21"/>
              </w:rPr>
            </w:pPr>
          </w:p>
        </w:tc>
        <w:tc>
          <w:tcPr>
            <w:tcW w:w="3545" w:type="pct"/>
            <w:gridSpan w:val="7"/>
            <w:tcBorders>
              <w:top w:val="single" w:sz="4" w:space="0" w:color="auto"/>
              <w:left w:val="single" w:sz="4" w:space="0" w:color="auto"/>
              <w:bottom w:val="single" w:sz="4" w:space="0" w:color="auto"/>
              <w:right w:val="single" w:sz="4" w:space="0" w:color="auto"/>
            </w:tcBorders>
            <w:vAlign w:val="center"/>
          </w:tcPr>
          <w:p w:rsidR="00BC3056" w:rsidRDefault="00C935A1">
            <w:pPr>
              <w:spacing w:line="440" w:lineRule="exact"/>
              <w:jc w:val="center"/>
              <w:rPr>
                <w:szCs w:val="21"/>
              </w:rPr>
            </w:pPr>
            <w:r>
              <w:rPr>
                <w:rFonts w:hint="eastAsia"/>
                <w:szCs w:val="21"/>
              </w:rPr>
              <w:t>位于大</w:t>
            </w:r>
            <w:proofErr w:type="gramStart"/>
            <w:r>
              <w:rPr>
                <w:rFonts w:hint="eastAsia"/>
                <w:szCs w:val="21"/>
              </w:rPr>
              <w:t>榄</w:t>
            </w:r>
            <w:proofErr w:type="gramEnd"/>
            <w:r>
              <w:rPr>
                <w:rFonts w:hint="eastAsia"/>
                <w:szCs w:val="21"/>
              </w:rPr>
              <w:t>坪作业区东侧海域</w:t>
            </w:r>
            <w:r w:rsidRPr="00CC5AA8">
              <w:rPr>
                <w:rFonts w:ascii="宋体" w:hAnsi="宋体" w:hint="eastAsia"/>
                <w:szCs w:val="21"/>
              </w:rPr>
              <w:t>（范例）</w:t>
            </w:r>
          </w:p>
        </w:tc>
      </w:tr>
      <w:tr w:rsidR="00BC3056" w:rsidTr="00FB0E78">
        <w:trPr>
          <w:gridAfter w:val="1"/>
          <w:wAfter w:w="363" w:type="pct"/>
          <w:cantSplit/>
          <w:trHeight w:val="3095"/>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海域使用权变更或转让有关证明材料</w:t>
            </w:r>
          </w:p>
        </w:tc>
        <w:tc>
          <w:tcPr>
            <w:tcW w:w="3545" w:type="pct"/>
            <w:gridSpan w:val="7"/>
            <w:tcBorders>
              <w:top w:val="single" w:sz="4" w:space="0" w:color="auto"/>
              <w:left w:val="single" w:sz="4" w:space="0" w:color="auto"/>
              <w:bottom w:val="single" w:sz="4" w:space="0" w:color="auto"/>
              <w:right w:val="single" w:sz="4" w:space="0" w:color="auto"/>
            </w:tcBorders>
            <w:vAlign w:val="center"/>
          </w:tcPr>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（一）海域使用权变更</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1</w:t>
            </w:r>
            <w:r>
              <w:rPr>
                <w:rFonts w:ascii="宋体" w:hAnsi="宋体" w:cs="宋体" w:hint="eastAsia"/>
                <w:bCs/>
                <w:kern w:val="0"/>
                <w:szCs w:val="21"/>
              </w:rPr>
              <w:t>．</w:t>
            </w:r>
            <w:r>
              <w:rPr>
                <w:rFonts w:ascii="方正书宋_GBK" w:eastAsia="方正书宋_GBK" w:hAnsi="微软雅黑" w:hint="eastAsia"/>
                <w:szCs w:val="21"/>
              </w:rPr>
              <w:t>变更的有关证明材料；</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2</w:t>
            </w:r>
            <w:r>
              <w:rPr>
                <w:rFonts w:ascii="宋体" w:hAnsi="宋体" w:cs="宋体" w:hint="eastAsia"/>
                <w:bCs/>
                <w:kern w:val="0"/>
                <w:szCs w:val="21"/>
              </w:rPr>
              <w:t>．</w:t>
            </w:r>
            <w:r>
              <w:rPr>
                <w:rFonts w:ascii="方正书宋_GBK" w:eastAsia="方正书宋_GBK" w:hAnsi="微软雅黑" w:hint="eastAsia"/>
                <w:szCs w:val="21"/>
              </w:rPr>
              <w:t>原海域使用权证书（原件、复印件）；</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3</w:t>
            </w:r>
            <w:r>
              <w:rPr>
                <w:rFonts w:ascii="宋体" w:hAnsi="宋体" w:cs="宋体" w:hint="eastAsia"/>
                <w:bCs/>
                <w:kern w:val="0"/>
                <w:szCs w:val="21"/>
              </w:rPr>
              <w:t>．</w:t>
            </w:r>
            <w:r>
              <w:rPr>
                <w:rFonts w:ascii="方正书宋_GBK" w:eastAsia="方正书宋_GBK" w:hAnsi="微软雅黑" w:hint="eastAsia"/>
                <w:szCs w:val="21"/>
              </w:rPr>
              <w:t>企业营业执照、法人代表身份证复印件等身份证明材料‘</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4</w:t>
            </w:r>
            <w:r>
              <w:rPr>
                <w:rFonts w:ascii="宋体" w:hAnsi="宋体" w:cs="宋体" w:hint="eastAsia"/>
                <w:bCs/>
                <w:kern w:val="0"/>
                <w:szCs w:val="21"/>
              </w:rPr>
              <w:t>．</w:t>
            </w:r>
            <w:r>
              <w:rPr>
                <w:rFonts w:ascii="方正书宋_GBK" w:eastAsia="方正书宋_GBK" w:hAnsi="微软雅黑" w:hint="eastAsia"/>
                <w:szCs w:val="21"/>
              </w:rPr>
              <w:t>海域使用金缴纳凭证；</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5</w:t>
            </w:r>
            <w:r>
              <w:rPr>
                <w:rFonts w:ascii="宋体" w:hAnsi="宋体" w:cs="宋体" w:hint="eastAsia"/>
                <w:bCs/>
                <w:kern w:val="0"/>
                <w:szCs w:val="21"/>
              </w:rPr>
              <w:t>．</w:t>
            </w:r>
            <w:r>
              <w:rPr>
                <w:rFonts w:ascii="方正书宋_GBK" w:eastAsia="方正书宋_GBK" w:hAnsi="微软雅黑" w:hint="eastAsia"/>
                <w:szCs w:val="21"/>
              </w:rPr>
              <w:t>抵押权人同意变更的证明；</w:t>
            </w:r>
          </w:p>
          <w:p w:rsidR="00AC14A8" w:rsidRDefault="00AC14A8"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6. 市、县（区）海洋行政主管部门对</w:t>
            </w:r>
            <w:r w:rsidR="005E1688">
              <w:rPr>
                <w:rFonts w:ascii="方正书宋_GBK" w:eastAsia="方正书宋_GBK" w:hAnsi="微软雅黑" w:hint="eastAsia"/>
                <w:szCs w:val="21"/>
              </w:rPr>
              <w:t>变更</w:t>
            </w:r>
            <w:r>
              <w:rPr>
                <w:rFonts w:ascii="方正书宋_GBK" w:eastAsia="方正书宋_GBK" w:hAnsi="微软雅黑" w:hint="eastAsia"/>
                <w:szCs w:val="21"/>
              </w:rPr>
              <w:t>申请的审查意见；</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（二）海域使用权转让审核</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1</w:t>
            </w:r>
            <w:r>
              <w:rPr>
                <w:rFonts w:ascii="宋体" w:hAnsi="宋体" w:cs="宋体" w:hint="eastAsia"/>
                <w:bCs/>
                <w:kern w:val="0"/>
                <w:szCs w:val="21"/>
              </w:rPr>
              <w:t>．</w:t>
            </w:r>
            <w:r>
              <w:rPr>
                <w:rFonts w:ascii="方正书宋_GBK" w:eastAsia="方正书宋_GBK" w:hAnsi="微软雅黑" w:hint="eastAsia"/>
                <w:szCs w:val="21"/>
              </w:rPr>
              <w:t>转让协议；</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2</w:t>
            </w:r>
            <w:r>
              <w:rPr>
                <w:rFonts w:ascii="宋体" w:hAnsi="宋体" w:cs="宋体" w:hint="eastAsia"/>
                <w:bCs/>
                <w:kern w:val="0"/>
                <w:szCs w:val="21"/>
              </w:rPr>
              <w:t>．</w:t>
            </w:r>
            <w:r>
              <w:rPr>
                <w:rFonts w:ascii="方正书宋_GBK" w:eastAsia="方正书宋_GBK" w:hAnsi="微软雅黑" w:hint="eastAsia"/>
                <w:szCs w:val="21"/>
              </w:rPr>
              <w:t>原海域使用权证书（原件、复印件）；</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4</w:t>
            </w:r>
            <w:r>
              <w:rPr>
                <w:rFonts w:ascii="宋体" w:hAnsi="宋体" w:cs="宋体" w:hint="eastAsia"/>
                <w:bCs/>
                <w:kern w:val="0"/>
                <w:szCs w:val="21"/>
              </w:rPr>
              <w:t>．</w:t>
            </w:r>
            <w:r>
              <w:rPr>
                <w:rFonts w:ascii="方正书宋_GBK" w:eastAsia="方正书宋_GBK" w:hAnsi="微软雅黑" w:hint="eastAsia"/>
                <w:szCs w:val="21"/>
              </w:rPr>
              <w:t>用</w:t>
            </w:r>
            <w:proofErr w:type="gramStart"/>
            <w:r>
              <w:rPr>
                <w:rFonts w:ascii="方正书宋_GBK" w:eastAsia="方正书宋_GBK" w:hAnsi="微软雅黑" w:hint="eastAsia"/>
                <w:szCs w:val="21"/>
              </w:rPr>
              <w:t>海设施</w:t>
            </w:r>
            <w:proofErr w:type="gramEnd"/>
            <w:r>
              <w:rPr>
                <w:rFonts w:ascii="方正书宋_GBK" w:eastAsia="方正书宋_GBK" w:hAnsi="微软雅黑" w:hint="eastAsia"/>
                <w:szCs w:val="21"/>
              </w:rPr>
              <w:t>所有权的合法证明材料；</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5</w:t>
            </w:r>
            <w:r>
              <w:rPr>
                <w:rFonts w:ascii="宋体" w:hAnsi="宋体" w:cs="宋体" w:hint="eastAsia"/>
                <w:bCs/>
                <w:kern w:val="0"/>
                <w:szCs w:val="21"/>
              </w:rPr>
              <w:t>．</w:t>
            </w:r>
            <w:r>
              <w:rPr>
                <w:rFonts w:ascii="方正书宋_GBK" w:eastAsia="方正书宋_GBK" w:hAnsi="微软雅黑" w:hint="eastAsia"/>
                <w:szCs w:val="21"/>
              </w:rPr>
              <w:t>市、县（区）海洋行政主管部门对转让申请的审查意见；</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6</w:t>
            </w:r>
            <w:r>
              <w:rPr>
                <w:rFonts w:ascii="宋体" w:hAnsi="宋体" w:cs="宋体" w:hint="eastAsia"/>
                <w:bCs/>
                <w:kern w:val="0"/>
                <w:szCs w:val="21"/>
              </w:rPr>
              <w:t>．</w:t>
            </w:r>
            <w:r>
              <w:rPr>
                <w:rFonts w:ascii="方正书宋_GBK" w:eastAsia="方正书宋_GBK" w:hAnsi="微软雅黑" w:hint="eastAsia"/>
                <w:szCs w:val="21"/>
              </w:rPr>
              <w:t>受让方资信证明材料；</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7</w:t>
            </w:r>
            <w:r>
              <w:rPr>
                <w:rFonts w:ascii="宋体" w:hAnsi="宋体" w:cs="宋体" w:hint="eastAsia"/>
                <w:bCs/>
                <w:kern w:val="0"/>
                <w:szCs w:val="21"/>
              </w:rPr>
              <w:t>．</w:t>
            </w:r>
            <w:r>
              <w:rPr>
                <w:rFonts w:ascii="方正书宋_GBK" w:eastAsia="方正书宋_GBK" w:hAnsi="微软雅黑" w:hint="eastAsia"/>
                <w:szCs w:val="21"/>
              </w:rPr>
              <w:t xml:space="preserve">缴纳海域使用金凭证; </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8</w:t>
            </w:r>
            <w:r>
              <w:rPr>
                <w:rFonts w:ascii="宋体" w:hAnsi="宋体" w:cs="宋体" w:hint="eastAsia"/>
                <w:bCs/>
                <w:kern w:val="0"/>
                <w:szCs w:val="21"/>
              </w:rPr>
              <w:t>．</w:t>
            </w:r>
            <w:r>
              <w:rPr>
                <w:rFonts w:ascii="方正书宋_GBK" w:eastAsia="方正书宋_GBK" w:hAnsi="微软雅黑" w:hint="eastAsia"/>
                <w:szCs w:val="21"/>
              </w:rPr>
              <w:t>项目投资审计报告</w:t>
            </w:r>
            <w:r w:rsidR="00AC14A8">
              <w:rPr>
                <w:rFonts w:ascii="方正书宋_GBK" w:eastAsia="方正书宋_GBK" w:hAnsi="微软雅黑" w:hint="eastAsia"/>
                <w:szCs w:val="21"/>
              </w:rPr>
              <w:t>；</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9</w:t>
            </w:r>
            <w:r>
              <w:rPr>
                <w:rFonts w:ascii="宋体" w:hAnsi="宋体" w:cs="宋体" w:hint="eastAsia"/>
                <w:bCs/>
                <w:kern w:val="0"/>
                <w:szCs w:val="21"/>
              </w:rPr>
              <w:t>．</w:t>
            </w:r>
            <w:r>
              <w:rPr>
                <w:rFonts w:ascii="方正书宋_GBK" w:eastAsia="方正书宋_GBK" w:hAnsi="微软雅黑" w:hint="eastAsia"/>
                <w:szCs w:val="21"/>
              </w:rPr>
              <w:t>海域使用权转让价值评估报告</w:t>
            </w:r>
            <w:r w:rsidR="00AC14A8">
              <w:rPr>
                <w:rFonts w:ascii="方正书宋_GBK" w:eastAsia="方正书宋_GBK" w:hAnsi="微软雅黑" w:hint="eastAsia"/>
                <w:szCs w:val="21"/>
              </w:rPr>
              <w:t>及</w:t>
            </w:r>
            <w:r>
              <w:rPr>
                <w:rFonts w:ascii="方正书宋_GBK" w:eastAsia="方正书宋_GBK" w:hAnsi="微软雅黑" w:hint="eastAsia"/>
                <w:szCs w:val="21"/>
              </w:rPr>
              <w:t>评估价值的认可证明;</w:t>
            </w:r>
          </w:p>
          <w:p w:rsidR="00CC4D6C" w:rsidRDefault="00CC4D6C" w:rsidP="00CC4D6C">
            <w:pPr>
              <w:adjustRightInd w:val="0"/>
              <w:snapToGrid w:val="0"/>
              <w:spacing w:line="316" w:lineRule="exact"/>
              <w:ind w:firstLineChars="200" w:firstLine="420"/>
              <w:rPr>
                <w:rFonts w:ascii="方正书宋_GBK" w:eastAsia="方正书宋_GBK" w:hAnsi="微软雅黑"/>
                <w:szCs w:val="21"/>
              </w:rPr>
            </w:pPr>
            <w:r>
              <w:rPr>
                <w:rFonts w:ascii="方正书宋_GBK" w:eastAsia="方正书宋_GBK" w:hAnsi="微软雅黑" w:hint="eastAsia"/>
                <w:szCs w:val="21"/>
              </w:rPr>
              <w:t>10</w:t>
            </w:r>
            <w:r>
              <w:rPr>
                <w:rFonts w:ascii="宋体" w:hAnsi="宋体" w:cs="宋体" w:hint="eastAsia"/>
                <w:bCs/>
                <w:kern w:val="0"/>
                <w:szCs w:val="21"/>
              </w:rPr>
              <w:t>．</w:t>
            </w:r>
            <w:r>
              <w:rPr>
                <w:rFonts w:ascii="方正书宋_GBK" w:eastAsia="方正书宋_GBK" w:hAnsi="微软雅黑" w:hint="eastAsia"/>
                <w:szCs w:val="21"/>
              </w:rPr>
              <w:t>抵押权人同意变更的证明。</w:t>
            </w:r>
          </w:p>
          <w:p w:rsidR="00BC3056" w:rsidRPr="00CC4D6C" w:rsidRDefault="00BC3056" w:rsidP="00AC14A8">
            <w:pPr>
              <w:adjustRightInd w:val="0"/>
              <w:snapToGrid w:val="0"/>
              <w:spacing w:line="316" w:lineRule="exact"/>
              <w:ind w:firstLineChars="200" w:firstLine="420"/>
              <w:rPr>
                <w:szCs w:val="21"/>
              </w:rPr>
            </w:pPr>
          </w:p>
        </w:tc>
      </w:tr>
      <w:tr w:rsidR="00BC3056" w:rsidTr="00FB0E78">
        <w:trPr>
          <w:gridAfter w:val="1"/>
          <w:wAfter w:w="363" w:type="pct"/>
          <w:cantSplit/>
          <w:trHeight w:val="1763"/>
        </w:trPr>
        <w:tc>
          <w:tcPr>
            <w:tcW w:w="1092" w:type="pct"/>
            <w:gridSpan w:val="2"/>
            <w:tcBorders>
              <w:top w:val="single" w:sz="6" w:space="0" w:color="auto"/>
              <w:left w:val="single" w:sz="4" w:space="0" w:color="auto"/>
              <w:bottom w:val="single" w:sz="6" w:space="0" w:color="auto"/>
              <w:right w:val="single" w:sz="6" w:space="0" w:color="auto"/>
            </w:tcBorders>
            <w:vAlign w:val="center"/>
          </w:tcPr>
          <w:p w:rsidR="00BC3056" w:rsidRDefault="00BC3056">
            <w:pPr>
              <w:tabs>
                <w:tab w:val="left" w:pos="1481"/>
              </w:tabs>
              <w:spacing w:line="440" w:lineRule="exact"/>
              <w:jc w:val="center"/>
              <w:rPr>
                <w:rFonts w:ascii="宋体" w:hAnsi="宋体"/>
                <w:szCs w:val="21"/>
              </w:rPr>
            </w:pPr>
            <w:r>
              <w:rPr>
                <w:rFonts w:ascii="宋体" w:hAnsi="宋体" w:hint="eastAsia"/>
                <w:szCs w:val="21"/>
              </w:rPr>
              <w:lastRenderedPageBreak/>
              <w:t>海域使用金</w:t>
            </w:r>
          </w:p>
          <w:p w:rsidR="00BC3056" w:rsidRDefault="00BC3056" w:rsidP="004B5805">
            <w:pPr>
              <w:tabs>
                <w:tab w:val="left" w:pos="1481"/>
              </w:tabs>
              <w:spacing w:line="440" w:lineRule="exact"/>
              <w:jc w:val="center"/>
              <w:rPr>
                <w:rFonts w:ascii="宋体" w:hAnsi="宋体"/>
                <w:szCs w:val="21"/>
              </w:rPr>
            </w:pPr>
            <w:r>
              <w:rPr>
                <w:rFonts w:ascii="宋体" w:hAnsi="宋体" w:hint="eastAsia"/>
                <w:szCs w:val="21"/>
              </w:rPr>
              <w:t xml:space="preserve">如期缴纳 </w:t>
            </w:r>
          </w:p>
        </w:tc>
        <w:tc>
          <w:tcPr>
            <w:tcW w:w="3545" w:type="pct"/>
            <w:gridSpan w:val="7"/>
            <w:tcBorders>
              <w:top w:val="single" w:sz="6" w:space="0" w:color="auto"/>
              <w:left w:val="single" w:sz="6" w:space="0" w:color="auto"/>
              <w:bottom w:val="single" w:sz="6" w:space="0" w:color="auto"/>
              <w:right w:val="single" w:sz="4" w:space="0" w:color="auto"/>
            </w:tcBorders>
            <w:vAlign w:val="center"/>
          </w:tcPr>
          <w:p w:rsidR="00BC3056" w:rsidRDefault="00BC3056">
            <w:pPr>
              <w:tabs>
                <w:tab w:val="left" w:pos="1481"/>
              </w:tabs>
              <w:spacing w:line="440" w:lineRule="exact"/>
              <w:ind w:firstLineChars="400" w:firstLine="840"/>
              <w:rPr>
                <w:rFonts w:ascii="宋体" w:hAnsi="宋体"/>
                <w:szCs w:val="21"/>
              </w:rPr>
            </w:pPr>
          </w:p>
          <w:p w:rsidR="00BC3056" w:rsidRDefault="00BC3056">
            <w:pPr>
              <w:tabs>
                <w:tab w:val="left" w:pos="1481"/>
              </w:tabs>
              <w:spacing w:line="440" w:lineRule="exact"/>
              <w:ind w:firstLineChars="400" w:firstLine="840"/>
              <w:rPr>
                <w:rFonts w:ascii="宋体" w:hAnsi="宋体"/>
                <w:szCs w:val="21"/>
              </w:rPr>
            </w:pPr>
            <w:r>
              <w:rPr>
                <w:rFonts w:ascii="宋体" w:hAnsi="宋体" w:hint="eastAsia"/>
                <w:szCs w:val="21"/>
              </w:rPr>
              <w:t>□是         □否</w:t>
            </w:r>
          </w:p>
        </w:tc>
      </w:tr>
      <w:tr w:rsidR="00BC3056" w:rsidTr="00FB0E78">
        <w:trPr>
          <w:gridAfter w:val="1"/>
          <w:wAfter w:w="363" w:type="pct"/>
          <w:cantSplit/>
          <w:trHeight w:val="1425"/>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备注</w:t>
            </w:r>
          </w:p>
        </w:tc>
        <w:tc>
          <w:tcPr>
            <w:tcW w:w="3545" w:type="pct"/>
            <w:gridSpan w:val="7"/>
            <w:tcBorders>
              <w:top w:val="single" w:sz="4" w:space="0" w:color="auto"/>
              <w:left w:val="single" w:sz="4" w:space="0" w:color="auto"/>
              <w:bottom w:val="single" w:sz="4" w:space="0" w:color="auto"/>
              <w:right w:val="single" w:sz="4" w:space="0" w:color="auto"/>
            </w:tcBorders>
            <w:vAlign w:val="center"/>
          </w:tcPr>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p w:rsidR="00214227" w:rsidRDefault="00214227">
            <w:pPr>
              <w:spacing w:line="440" w:lineRule="exact"/>
              <w:jc w:val="center"/>
              <w:rPr>
                <w:szCs w:val="21"/>
              </w:rPr>
            </w:pPr>
          </w:p>
        </w:tc>
      </w:tr>
      <w:tr w:rsidR="00BC3056" w:rsidTr="00FB0E78">
        <w:trPr>
          <w:cantSplit/>
          <w:trHeight w:val="269"/>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lastRenderedPageBreak/>
              <w:t>顶</w:t>
            </w:r>
            <w:r>
              <w:rPr>
                <w:szCs w:val="21"/>
              </w:rPr>
              <w:t xml:space="preserve"> </w:t>
            </w:r>
            <w:r>
              <w:rPr>
                <w:rFonts w:hint="eastAsia"/>
                <w:szCs w:val="21"/>
              </w:rPr>
              <w:t>点</w:t>
            </w:r>
            <w:r>
              <w:rPr>
                <w:szCs w:val="21"/>
              </w:rPr>
              <w:t xml:space="preserve"> </w:t>
            </w:r>
            <w:r>
              <w:rPr>
                <w:rFonts w:hint="eastAsia"/>
                <w:szCs w:val="21"/>
              </w:rPr>
              <w:t>坐</w:t>
            </w:r>
            <w:r>
              <w:rPr>
                <w:szCs w:val="21"/>
              </w:rPr>
              <w:t xml:space="preserve"> </w:t>
            </w:r>
            <w:r>
              <w:rPr>
                <w:rFonts w:hint="eastAsia"/>
                <w:szCs w:val="21"/>
              </w:rPr>
              <w:t>标</w:t>
            </w:r>
          </w:p>
        </w:tc>
      </w:tr>
      <w:tr w:rsidR="00C935A1" w:rsidTr="00FB0E78">
        <w:trPr>
          <w:cantSplit/>
          <w:trHeight w:val="240"/>
        </w:trPr>
        <w:tc>
          <w:tcPr>
            <w:tcW w:w="227" w:type="pct"/>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序号</w:t>
            </w:r>
          </w:p>
        </w:tc>
        <w:tc>
          <w:tcPr>
            <w:tcW w:w="1121" w:type="pct"/>
            <w:gridSpan w:val="2"/>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北纬</w:t>
            </w:r>
          </w:p>
        </w:tc>
        <w:tc>
          <w:tcPr>
            <w:tcW w:w="1142" w:type="pct"/>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东经</w:t>
            </w:r>
          </w:p>
        </w:tc>
        <w:tc>
          <w:tcPr>
            <w:tcW w:w="228" w:type="pct"/>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序号</w:t>
            </w:r>
          </w:p>
        </w:tc>
        <w:tc>
          <w:tcPr>
            <w:tcW w:w="1142" w:type="pct"/>
            <w:gridSpan w:val="3"/>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北纬</w:t>
            </w:r>
          </w:p>
        </w:tc>
        <w:tc>
          <w:tcPr>
            <w:tcW w:w="1140" w:type="pct"/>
            <w:gridSpan w:val="2"/>
            <w:tcBorders>
              <w:top w:val="single" w:sz="4" w:space="0" w:color="auto"/>
              <w:left w:val="single" w:sz="4" w:space="0" w:color="auto"/>
              <w:bottom w:val="single" w:sz="4" w:space="0" w:color="auto"/>
              <w:right w:val="single" w:sz="4" w:space="0" w:color="auto"/>
            </w:tcBorders>
            <w:vAlign w:val="center"/>
            <w:hideMark/>
          </w:tcPr>
          <w:p w:rsidR="00BC3056" w:rsidRDefault="00BC3056">
            <w:pPr>
              <w:spacing w:line="440" w:lineRule="exact"/>
              <w:jc w:val="center"/>
              <w:rPr>
                <w:szCs w:val="21"/>
              </w:rPr>
            </w:pPr>
            <w:r>
              <w:rPr>
                <w:rFonts w:hint="eastAsia"/>
                <w:szCs w:val="21"/>
              </w:rPr>
              <w:t>东经</w:t>
            </w:r>
          </w:p>
        </w:tc>
      </w:tr>
      <w:tr w:rsidR="00C935A1" w:rsidTr="00FB0E78">
        <w:trPr>
          <w:cantSplit/>
          <w:trHeight w:val="345"/>
        </w:trPr>
        <w:tc>
          <w:tcPr>
            <w:tcW w:w="227" w:type="pct"/>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1</w:t>
            </w: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21</w:t>
            </w:r>
            <w:r w:rsidRPr="004E661A">
              <w:rPr>
                <w:rFonts w:hint="eastAsia"/>
              </w:rPr>
              <w:t>°</w:t>
            </w:r>
            <w:r w:rsidRPr="004E661A">
              <w:rPr>
                <w:rFonts w:hint="eastAsia"/>
              </w:rPr>
              <w:t>35</w:t>
            </w:r>
            <w:r w:rsidRPr="004E661A">
              <w:rPr>
                <w:rFonts w:hint="eastAsia"/>
              </w:rPr>
              <w:t>′</w:t>
            </w:r>
            <w:r w:rsidRPr="004E661A">
              <w:rPr>
                <w:rFonts w:hint="eastAsia"/>
              </w:rPr>
              <w:t>59.6481</w:t>
            </w:r>
            <w:r w:rsidRPr="004E661A">
              <w:rPr>
                <w:rFonts w:hint="eastAsia"/>
              </w:rPr>
              <w:t>″</w:t>
            </w:r>
          </w:p>
        </w:tc>
        <w:tc>
          <w:tcPr>
            <w:tcW w:w="1142" w:type="pct"/>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108</w:t>
            </w:r>
            <w:r w:rsidRPr="004E661A">
              <w:rPr>
                <w:rFonts w:hint="eastAsia"/>
              </w:rPr>
              <w:t>°</w:t>
            </w:r>
            <w:r w:rsidRPr="004E661A">
              <w:rPr>
                <w:rFonts w:hint="eastAsia"/>
              </w:rPr>
              <w:t>40</w:t>
            </w:r>
            <w:r w:rsidRPr="004E661A">
              <w:rPr>
                <w:rFonts w:hint="eastAsia"/>
              </w:rPr>
              <w:t>′</w:t>
            </w:r>
            <w:r w:rsidRPr="004E661A">
              <w:rPr>
                <w:rFonts w:hint="eastAsia"/>
              </w:rPr>
              <w:t>12.9945</w:t>
            </w:r>
            <w:r w:rsidRPr="004E661A">
              <w:rPr>
                <w:rFonts w:hint="eastAsia"/>
              </w:rPr>
              <w:t>″</w:t>
            </w:r>
          </w:p>
        </w:tc>
        <w:tc>
          <w:tcPr>
            <w:tcW w:w="228" w:type="pct"/>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2</w:t>
            </w: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21</w:t>
            </w:r>
            <w:r w:rsidRPr="004E661A">
              <w:rPr>
                <w:rFonts w:hint="eastAsia"/>
              </w:rPr>
              <w:t>°</w:t>
            </w:r>
            <w:r w:rsidRPr="004E661A">
              <w:rPr>
                <w:rFonts w:hint="eastAsia"/>
              </w:rPr>
              <w:t>35</w:t>
            </w:r>
            <w:r w:rsidRPr="004E661A">
              <w:rPr>
                <w:rFonts w:hint="eastAsia"/>
              </w:rPr>
              <w:t>′</w:t>
            </w:r>
            <w:r w:rsidRPr="004E661A">
              <w:rPr>
                <w:rFonts w:hint="eastAsia"/>
              </w:rPr>
              <w:t>42.8530</w:t>
            </w:r>
            <w:r w:rsidRPr="004E661A">
              <w:rPr>
                <w:rFonts w:hint="eastAsia"/>
              </w:rPr>
              <w:t>″</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108</w:t>
            </w:r>
            <w:r w:rsidRPr="004E661A">
              <w:rPr>
                <w:rFonts w:hint="eastAsia"/>
              </w:rPr>
              <w:t>°</w:t>
            </w:r>
            <w:r w:rsidRPr="004E661A">
              <w:rPr>
                <w:rFonts w:hint="eastAsia"/>
              </w:rPr>
              <w:t>40</w:t>
            </w:r>
            <w:r w:rsidRPr="004E661A">
              <w:rPr>
                <w:rFonts w:hint="eastAsia"/>
              </w:rPr>
              <w:t>′</w:t>
            </w:r>
            <w:r w:rsidRPr="004E661A">
              <w:rPr>
                <w:rFonts w:hint="eastAsia"/>
              </w:rPr>
              <w:t>16.1696</w:t>
            </w:r>
            <w:r w:rsidRPr="004E661A">
              <w:rPr>
                <w:rFonts w:hint="eastAsia"/>
              </w:rPr>
              <w:t>″</w:t>
            </w: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3</w:t>
            </w: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21</w:t>
            </w:r>
            <w:r w:rsidRPr="004E661A">
              <w:rPr>
                <w:rFonts w:hint="eastAsia"/>
              </w:rPr>
              <w:t>°</w:t>
            </w:r>
            <w:r w:rsidRPr="004E661A">
              <w:rPr>
                <w:rFonts w:hint="eastAsia"/>
              </w:rPr>
              <w:t>35</w:t>
            </w:r>
            <w:r w:rsidRPr="004E661A">
              <w:rPr>
                <w:rFonts w:hint="eastAsia"/>
              </w:rPr>
              <w:t>′</w:t>
            </w:r>
            <w:r w:rsidRPr="004E661A">
              <w:rPr>
                <w:rFonts w:hint="eastAsia"/>
              </w:rPr>
              <w:t>50.6950</w:t>
            </w:r>
            <w:r w:rsidRPr="004E661A">
              <w:rPr>
                <w:rFonts w:hint="eastAsia"/>
              </w:rPr>
              <w:t>″</w:t>
            </w:r>
          </w:p>
        </w:tc>
        <w:tc>
          <w:tcPr>
            <w:tcW w:w="1142" w:type="pct"/>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108</w:t>
            </w:r>
            <w:r w:rsidRPr="004E661A">
              <w:rPr>
                <w:rFonts w:hint="eastAsia"/>
              </w:rPr>
              <w:t>°</w:t>
            </w:r>
            <w:r w:rsidRPr="004E661A">
              <w:rPr>
                <w:rFonts w:hint="eastAsia"/>
              </w:rPr>
              <w:t>40</w:t>
            </w:r>
            <w:r w:rsidRPr="004E661A">
              <w:rPr>
                <w:rFonts w:hint="eastAsia"/>
              </w:rPr>
              <w:t>′</w:t>
            </w:r>
            <w:r w:rsidRPr="004E661A">
              <w:rPr>
                <w:rFonts w:hint="eastAsia"/>
              </w:rPr>
              <w:t>07.5394</w:t>
            </w:r>
            <w:r w:rsidRPr="004E661A">
              <w:rPr>
                <w:rFonts w:hint="eastAsia"/>
              </w:rPr>
              <w:t>″</w:t>
            </w:r>
          </w:p>
        </w:tc>
        <w:tc>
          <w:tcPr>
            <w:tcW w:w="228" w:type="pct"/>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4</w:t>
            </w: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691825" w:rsidRPr="004E661A" w:rsidRDefault="00691825" w:rsidP="009303A6">
            <w:r w:rsidRPr="004E661A">
              <w:rPr>
                <w:rFonts w:hint="eastAsia"/>
              </w:rPr>
              <w:t>21</w:t>
            </w:r>
            <w:r w:rsidRPr="004E661A">
              <w:rPr>
                <w:rFonts w:hint="eastAsia"/>
              </w:rPr>
              <w:t>°</w:t>
            </w:r>
            <w:r w:rsidRPr="004E661A">
              <w:rPr>
                <w:rFonts w:hint="eastAsia"/>
              </w:rPr>
              <w:t>35</w:t>
            </w:r>
            <w:r w:rsidRPr="004E661A">
              <w:rPr>
                <w:rFonts w:hint="eastAsia"/>
              </w:rPr>
              <w:t>′</w:t>
            </w:r>
            <w:r w:rsidRPr="004E661A">
              <w:rPr>
                <w:rFonts w:hint="eastAsia"/>
              </w:rPr>
              <w:t>50.0080</w:t>
            </w:r>
            <w:r w:rsidRPr="004E661A">
              <w:rPr>
                <w:rFonts w:hint="eastAsia"/>
              </w:rPr>
              <w:t>″</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691825" w:rsidRDefault="00691825" w:rsidP="009303A6">
            <w:r w:rsidRPr="004E661A">
              <w:rPr>
                <w:rFonts w:hint="eastAsia"/>
              </w:rPr>
              <w:t>108</w:t>
            </w:r>
            <w:r w:rsidRPr="004E661A">
              <w:rPr>
                <w:rFonts w:hint="eastAsia"/>
              </w:rPr>
              <w:t>°</w:t>
            </w:r>
            <w:r w:rsidRPr="004E661A">
              <w:rPr>
                <w:rFonts w:hint="eastAsia"/>
              </w:rPr>
              <w:t>40</w:t>
            </w:r>
            <w:r w:rsidRPr="004E661A">
              <w:rPr>
                <w:rFonts w:hint="eastAsia"/>
              </w:rPr>
              <w:t>′</w:t>
            </w:r>
            <w:r w:rsidRPr="004E661A">
              <w:rPr>
                <w:rFonts w:hint="eastAsia"/>
              </w:rPr>
              <w:t>23.6033</w:t>
            </w:r>
            <w:r w:rsidRPr="004E661A">
              <w:rPr>
                <w:rFonts w:hint="eastAsia"/>
              </w:rPr>
              <w:t>″</w:t>
            </w: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BC3056" w:rsidRDefault="00BC3056">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r>
      <w:tr w:rsidR="00C935A1" w:rsidTr="00FB0E78">
        <w:trPr>
          <w:cantSplit/>
          <w:trHeight w:val="300"/>
        </w:trPr>
        <w:tc>
          <w:tcPr>
            <w:tcW w:w="227"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21"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2" w:type="pct"/>
            <w:gridSpan w:val="3"/>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4B5805" w:rsidRDefault="004B5805">
            <w:pPr>
              <w:spacing w:line="440" w:lineRule="exact"/>
              <w:rPr>
                <w:szCs w:val="21"/>
              </w:rPr>
            </w:pPr>
          </w:p>
        </w:tc>
      </w:tr>
    </w:tbl>
    <w:p w:rsidR="00BC3056" w:rsidRDefault="00BC3056" w:rsidP="00BC3056">
      <w:pPr>
        <w:tabs>
          <w:tab w:val="left" w:pos="1481"/>
        </w:tabs>
        <w:jc w:val="center"/>
        <w:rPr>
          <w:rFonts w:ascii="宋体" w:hAnsi="宋体"/>
          <w:sz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2"/>
      </w:tblGrid>
      <w:tr w:rsidR="00BC3056" w:rsidTr="00527002">
        <w:trPr>
          <w:cantSplit/>
          <w:trHeight w:val="13032"/>
        </w:trPr>
        <w:tc>
          <w:tcPr>
            <w:tcW w:w="5000" w:type="pct"/>
            <w:tcBorders>
              <w:top w:val="single" w:sz="4" w:space="0" w:color="auto"/>
              <w:left w:val="single" w:sz="4" w:space="0" w:color="auto"/>
              <w:bottom w:val="single" w:sz="4" w:space="0" w:color="auto"/>
              <w:right w:val="single" w:sz="4" w:space="0" w:color="auto"/>
            </w:tcBorders>
          </w:tcPr>
          <w:p w:rsidR="00BC3056" w:rsidRDefault="00BC3056">
            <w:pPr>
              <w:spacing w:line="440" w:lineRule="exact"/>
              <w:rPr>
                <w:sz w:val="28"/>
              </w:rPr>
            </w:pPr>
          </w:p>
          <w:p w:rsidR="00BC3056" w:rsidRDefault="00BC3056">
            <w:pPr>
              <w:spacing w:line="440" w:lineRule="exact"/>
              <w:rPr>
                <w:sz w:val="28"/>
              </w:rPr>
            </w:pPr>
          </w:p>
          <w:p w:rsidR="00BC3056" w:rsidRDefault="00BC3056">
            <w:pPr>
              <w:spacing w:line="440" w:lineRule="exact"/>
              <w:rPr>
                <w:sz w:val="28"/>
              </w:rPr>
            </w:pPr>
          </w:p>
          <w:p w:rsidR="00BC3056" w:rsidRDefault="00BC3056">
            <w:pPr>
              <w:spacing w:line="440" w:lineRule="exact"/>
              <w:rPr>
                <w:sz w:val="28"/>
              </w:rPr>
            </w:pPr>
          </w:p>
          <w:p w:rsidR="00BC3056" w:rsidRDefault="00BC3056">
            <w:pPr>
              <w:pBdr>
                <w:right w:val="single" w:sz="4" w:space="4" w:color="auto"/>
              </w:pBdr>
              <w:spacing w:line="440" w:lineRule="exact"/>
              <w:rPr>
                <w:sz w:val="28"/>
              </w:rPr>
            </w:pPr>
            <w:r>
              <w:rPr>
                <w:noProof/>
              </w:rPr>
              <mc:AlternateContent>
                <mc:Choice Requires="wps">
                  <w:drawing>
                    <wp:anchor distT="0" distB="0" distL="114300" distR="114300" simplePos="0" relativeHeight="251674624" behindDoc="0" locked="0" layoutInCell="1" allowOverlap="1">
                      <wp:simplePos x="0" y="0"/>
                      <wp:positionH relativeFrom="column">
                        <wp:posOffset>342900</wp:posOffset>
                      </wp:positionH>
                      <wp:positionV relativeFrom="paragraph">
                        <wp:posOffset>262890</wp:posOffset>
                      </wp:positionV>
                      <wp:extent cx="0" cy="5547360"/>
                      <wp:effectExtent l="0" t="0" r="19050" b="1524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73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D0435C" id="直接连接符 8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7pt" to="27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">
                      <v:stroke dashstyle="1 1" endcap="round"/>
                    </v:line>
                  </w:pict>
                </mc:Fallback>
              </mc:AlternateContent>
            </w: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Pr="004B5805" w:rsidRDefault="00BC3056">
            <w:pPr>
              <w:pBdr>
                <w:right w:val="single" w:sz="4" w:space="4" w:color="auto"/>
              </w:pBdr>
              <w:spacing w:line="440" w:lineRule="exact"/>
              <w:rPr>
                <w:szCs w:val="21"/>
              </w:rPr>
            </w:pPr>
            <w:r w:rsidRPr="004B5805">
              <w:rPr>
                <w:rFonts w:hint="eastAsia"/>
                <w:szCs w:val="21"/>
              </w:rPr>
              <w:t>粘</w:t>
            </w:r>
          </w:p>
          <w:p w:rsidR="00BC3056" w:rsidRPr="004B5805" w:rsidRDefault="00BC3056">
            <w:pPr>
              <w:pBdr>
                <w:right w:val="single" w:sz="4" w:space="4" w:color="auto"/>
              </w:pBdr>
              <w:spacing w:line="440" w:lineRule="exact"/>
              <w:rPr>
                <w:szCs w:val="21"/>
              </w:rPr>
            </w:pPr>
            <w:r w:rsidRPr="004B5805">
              <w:rPr>
                <w:rFonts w:hint="eastAsia"/>
                <w:szCs w:val="21"/>
              </w:rPr>
              <w:t>贴</w:t>
            </w:r>
            <w:r w:rsidRPr="004B5805">
              <w:rPr>
                <w:szCs w:val="21"/>
              </w:rPr>
              <w:t xml:space="preserve">           </w:t>
            </w:r>
            <w:r w:rsidRPr="004B5805">
              <w:rPr>
                <w:rFonts w:hint="eastAsia"/>
                <w:szCs w:val="21"/>
              </w:rPr>
              <w:t>（</w:t>
            </w:r>
            <w:r w:rsidRPr="004B5805">
              <w:rPr>
                <w:szCs w:val="21"/>
              </w:rPr>
              <w:t xml:space="preserve"> </w:t>
            </w:r>
            <w:r w:rsidRPr="004B5805">
              <w:rPr>
                <w:rFonts w:hint="eastAsia"/>
                <w:szCs w:val="21"/>
              </w:rPr>
              <w:t>坐标图）</w:t>
            </w:r>
          </w:p>
          <w:p w:rsidR="00BC3056" w:rsidRPr="004B5805" w:rsidRDefault="00BC3056">
            <w:pPr>
              <w:pBdr>
                <w:right w:val="single" w:sz="4" w:space="4" w:color="auto"/>
              </w:pBdr>
              <w:spacing w:line="440" w:lineRule="exact"/>
              <w:rPr>
                <w:szCs w:val="21"/>
              </w:rPr>
            </w:pPr>
            <w:r w:rsidRPr="004B5805">
              <w:rPr>
                <w:rFonts w:hint="eastAsia"/>
                <w:szCs w:val="21"/>
              </w:rPr>
              <w:t>线</w:t>
            </w: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pBdr>
                <w:right w:val="single" w:sz="4" w:space="4" w:color="auto"/>
              </w:pBdr>
              <w:spacing w:line="440" w:lineRule="exact"/>
              <w:rPr>
                <w:sz w:val="28"/>
              </w:rPr>
            </w:pPr>
          </w:p>
          <w:p w:rsidR="00BC3056" w:rsidRDefault="00BC3056">
            <w:pPr>
              <w:spacing w:line="440" w:lineRule="exact"/>
              <w:rPr>
                <w:sz w:val="28"/>
              </w:rPr>
            </w:pPr>
          </w:p>
        </w:tc>
      </w:tr>
    </w:tbl>
    <w:p w:rsidR="004B5805" w:rsidRDefault="004B5805" w:rsidP="004B5805">
      <w:pPr>
        <w:tabs>
          <w:tab w:val="left" w:pos="1481"/>
        </w:tabs>
        <w:spacing w:line="240" w:lineRule="exact"/>
        <w:ind w:firstLine="601"/>
        <w:rPr>
          <w:rFonts w:ascii="仿宋_GB2312" w:eastAsia="仿宋_GB2312"/>
          <w:b/>
          <w:sz w:val="24"/>
        </w:rPr>
      </w:pPr>
    </w:p>
    <w:p w:rsidR="00BC3056" w:rsidRPr="004B5805" w:rsidRDefault="00BC3056" w:rsidP="004B5805">
      <w:pPr>
        <w:tabs>
          <w:tab w:val="left" w:pos="1481"/>
        </w:tabs>
        <w:rPr>
          <w:rFonts w:ascii="宋体" w:hAnsi="宋体"/>
          <w:szCs w:val="21"/>
        </w:rPr>
      </w:pPr>
      <w:r w:rsidRPr="004B5805">
        <w:rPr>
          <w:rFonts w:ascii="宋体" w:hAnsi="宋体" w:hint="eastAsia"/>
          <w:szCs w:val="21"/>
        </w:rPr>
        <w:t>测绘单位</w:t>
      </w:r>
      <w:r w:rsidR="004B5805" w:rsidRPr="004B5805">
        <w:rPr>
          <w:rFonts w:ascii="宋体" w:hAnsi="宋体" w:hint="eastAsia"/>
          <w:szCs w:val="21"/>
        </w:rPr>
        <w:t>:</w:t>
      </w:r>
      <w:r w:rsidR="00892871">
        <w:rPr>
          <w:rFonts w:ascii="宋体" w:hAnsi="宋体" w:hint="eastAsia"/>
          <w:szCs w:val="21"/>
        </w:rPr>
        <w:t>XXX单位（盖章）</w:t>
      </w:r>
      <w:r w:rsidRPr="004B5805">
        <w:rPr>
          <w:rFonts w:ascii="宋体" w:hAnsi="宋体" w:hint="eastAsia"/>
          <w:szCs w:val="21"/>
        </w:rPr>
        <w:t xml:space="preserve">         </w:t>
      </w:r>
      <w:r w:rsidR="00892871">
        <w:rPr>
          <w:rFonts w:ascii="宋体" w:hAnsi="宋体" w:hint="eastAsia"/>
          <w:szCs w:val="21"/>
        </w:rPr>
        <w:t xml:space="preserve">                            </w:t>
      </w:r>
      <w:r w:rsidRPr="004B5805">
        <w:rPr>
          <w:rFonts w:ascii="宋体" w:hAnsi="宋体" w:hint="eastAsia"/>
          <w:szCs w:val="21"/>
        </w:rPr>
        <w:t>测绘人</w:t>
      </w:r>
      <w:r w:rsidR="004B5805" w:rsidRPr="004B5805">
        <w:rPr>
          <w:rFonts w:ascii="宋体" w:hAnsi="宋体" w:hint="eastAsia"/>
          <w:szCs w:val="21"/>
        </w:rPr>
        <w:t>:</w:t>
      </w:r>
      <w:r w:rsidR="00892871">
        <w:rPr>
          <w:rFonts w:ascii="宋体" w:hAnsi="宋体" w:hint="eastAsia"/>
          <w:szCs w:val="21"/>
        </w:rPr>
        <w:t>张三（范例）</w:t>
      </w:r>
    </w:p>
    <w:p w:rsidR="005745AE" w:rsidRDefault="005745AE"/>
    <w:sectPr w:rsidR="005745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D8" w:rsidRDefault="008D69D8" w:rsidP="00527002">
      <w:r>
        <w:separator/>
      </w:r>
    </w:p>
  </w:endnote>
  <w:endnote w:type="continuationSeparator" w:id="0">
    <w:p w:rsidR="008D69D8" w:rsidRDefault="008D69D8" w:rsidP="0052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书宋_GBK">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A6" w:rsidRDefault="009303A6" w:rsidP="003A7854">
    <w:pPr>
      <w:pStyle w:val="a5"/>
      <w:framePr w:wrap="around" w:vAnchor="text" w:hAnchor="margin" w:xAlign="outside" w:y="1"/>
      <w:rPr>
        <w:rStyle w:val="ac"/>
        <w:sz w:val="28"/>
        <w:szCs w:val="28"/>
      </w:rPr>
    </w:pPr>
    <w:r>
      <w:rPr>
        <w:rStyle w:val="ac"/>
        <w:rFonts w:hint="eastAsia"/>
        <w:sz w:val="28"/>
        <w:szCs w:val="28"/>
      </w:rPr>
      <w:t>—</w:t>
    </w:r>
    <w:r>
      <w:rPr>
        <w:rStyle w:val="ac"/>
        <w:sz w:val="28"/>
        <w:szCs w:val="28"/>
      </w:rPr>
      <w:t xml:space="preserve"> </w:t>
    </w:r>
    <w:r>
      <w:rPr>
        <w:sz w:val="28"/>
        <w:szCs w:val="28"/>
      </w:rPr>
      <w:fldChar w:fldCharType="begin"/>
    </w:r>
    <w:r>
      <w:rPr>
        <w:rStyle w:val="ac"/>
        <w:sz w:val="28"/>
        <w:szCs w:val="28"/>
      </w:rPr>
      <w:instrText xml:space="preserve">PAGE  </w:instrText>
    </w:r>
    <w:r>
      <w:rPr>
        <w:sz w:val="28"/>
        <w:szCs w:val="28"/>
      </w:rPr>
      <w:fldChar w:fldCharType="separate"/>
    </w:r>
    <w:r w:rsidR="00CE5BAB">
      <w:rPr>
        <w:rStyle w:val="ac"/>
        <w:noProof/>
        <w:sz w:val="28"/>
        <w:szCs w:val="28"/>
      </w:rPr>
      <w:t>9</w:t>
    </w:r>
    <w:r>
      <w:rPr>
        <w:sz w:val="28"/>
        <w:szCs w:val="28"/>
      </w:rPr>
      <w:fldChar w:fldCharType="end"/>
    </w:r>
    <w:r>
      <w:rPr>
        <w:rStyle w:val="ac"/>
        <w:sz w:val="28"/>
        <w:szCs w:val="28"/>
      </w:rPr>
      <w:t xml:space="preserve"> </w:t>
    </w:r>
    <w:r>
      <w:rPr>
        <w:rStyle w:val="ac"/>
        <w:rFonts w:hint="eastAsia"/>
        <w:sz w:val="28"/>
        <w:szCs w:val="28"/>
      </w:rPr>
      <w:t>—</w:t>
    </w:r>
  </w:p>
  <w:p w:rsidR="009303A6" w:rsidRDefault="009303A6" w:rsidP="003A7854">
    <w:pPr>
      <w:pStyle w:val="a5"/>
      <w:ind w:right="90"/>
      <w:jc w:val="right"/>
    </w:pPr>
  </w:p>
  <w:p w:rsidR="009303A6" w:rsidRDefault="009303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D8" w:rsidRDefault="008D69D8" w:rsidP="00527002">
      <w:r>
        <w:separator/>
      </w:r>
    </w:p>
  </w:footnote>
  <w:footnote w:type="continuationSeparator" w:id="0">
    <w:p w:rsidR="008D69D8" w:rsidRDefault="008D69D8" w:rsidP="00527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A4291"/>
    <w:multiLevelType w:val="hybridMultilevel"/>
    <w:tmpl w:val="054A3F36"/>
    <w:lvl w:ilvl="0" w:tplc="D916B62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56"/>
    <w:rsid w:val="000615A8"/>
    <w:rsid w:val="000D002B"/>
    <w:rsid w:val="000D1A6E"/>
    <w:rsid w:val="00170276"/>
    <w:rsid w:val="001D24E3"/>
    <w:rsid w:val="00214227"/>
    <w:rsid w:val="00215E87"/>
    <w:rsid w:val="0023249A"/>
    <w:rsid w:val="00236D46"/>
    <w:rsid w:val="002517A8"/>
    <w:rsid w:val="003812F7"/>
    <w:rsid w:val="00392111"/>
    <w:rsid w:val="003A7854"/>
    <w:rsid w:val="003F2496"/>
    <w:rsid w:val="00444D0A"/>
    <w:rsid w:val="004B425C"/>
    <w:rsid w:val="004B5805"/>
    <w:rsid w:val="00527002"/>
    <w:rsid w:val="005553A1"/>
    <w:rsid w:val="005745AE"/>
    <w:rsid w:val="005E1688"/>
    <w:rsid w:val="00617A3C"/>
    <w:rsid w:val="00633AFE"/>
    <w:rsid w:val="00660DEA"/>
    <w:rsid w:val="00685B36"/>
    <w:rsid w:val="00691825"/>
    <w:rsid w:val="006F558A"/>
    <w:rsid w:val="00724A2A"/>
    <w:rsid w:val="00727D52"/>
    <w:rsid w:val="00750E6E"/>
    <w:rsid w:val="007A3629"/>
    <w:rsid w:val="007A6608"/>
    <w:rsid w:val="007E3502"/>
    <w:rsid w:val="00814FE0"/>
    <w:rsid w:val="00836E8F"/>
    <w:rsid w:val="00892871"/>
    <w:rsid w:val="008D69D8"/>
    <w:rsid w:val="009303A6"/>
    <w:rsid w:val="00987895"/>
    <w:rsid w:val="0099526F"/>
    <w:rsid w:val="009C7071"/>
    <w:rsid w:val="009D7F9E"/>
    <w:rsid w:val="00A10919"/>
    <w:rsid w:val="00A50D98"/>
    <w:rsid w:val="00A65617"/>
    <w:rsid w:val="00A93F2C"/>
    <w:rsid w:val="00AC14A8"/>
    <w:rsid w:val="00B27300"/>
    <w:rsid w:val="00B35825"/>
    <w:rsid w:val="00B608A3"/>
    <w:rsid w:val="00BC3056"/>
    <w:rsid w:val="00BD6B20"/>
    <w:rsid w:val="00C707E1"/>
    <w:rsid w:val="00C935A1"/>
    <w:rsid w:val="00C93D8B"/>
    <w:rsid w:val="00CC4D6C"/>
    <w:rsid w:val="00CE5BAB"/>
    <w:rsid w:val="00CF2E60"/>
    <w:rsid w:val="00CF5929"/>
    <w:rsid w:val="00CF61F1"/>
    <w:rsid w:val="00D01057"/>
    <w:rsid w:val="00D04E5B"/>
    <w:rsid w:val="00D30D4E"/>
    <w:rsid w:val="00DC4D26"/>
    <w:rsid w:val="00DF5587"/>
    <w:rsid w:val="00EB2DE8"/>
    <w:rsid w:val="00ED6638"/>
    <w:rsid w:val="00EE33B8"/>
    <w:rsid w:val="00F2574C"/>
    <w:rsid w:val="00F371C0"/>
    <w:rsid w:val="00F707BD"/>
    <w:rsid w:val="00F752EB"/>
    <w:rsid w:val="00FB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05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C305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BC3056"/>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3056"/>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BC3056"/>
    <w:rPr>
      <w:rFonts w:asciiTheme="majorHAnsi" w:eastAsiaTheme="majorEastAsia" w:hAnsiTheme="majorHAnsi" w:cstheme="majorBidi"/>
      <w:b/>
      <w:bCs/>
      <w:sz w:val="32"/>
      <w:szCs w:val="32"/>
    </w:rPr>
  </w:style>
  <w:style w:type="paragraph" w:styleId="a3">
    <w:name w:val="Normal (Web)"/>
    <w:basedOn w:val="a"/>
    <w:semiHidden/>
    <w:unhideWhenUsed/>
    <w:rsid w:val="00BC3056"/>
    <w:pPr>
      <w:widowControl/>
      <w:jc w:val="left"/>
    </w:pPr>
    <w:rPr>
      <w:rFonts w:ascii="宋体" w:hAnsi="宋体" w:cs="宋体"/>
      <w:kern w:val="0"/>
      <w:sz w:val="24"/>
    </w:rPr>
  </w:style>
  <w:style w:type="paragraph" w:styleId="10">
    <w:name w:val="toc 1"/>
    <w:basedOn w:val="a"/>
    <w:next w:val="a"/>
    <w:autoRedefine/>
    <w:uiPriority w:val="39"/>
    <w:semiHidden/>
    <w:unhideWhenUsed/>
    <w:qFormat/>
    <w:rsid w:val="00BC3056"/>
  </w:style>
  <w:style w:type="paragraph" w:styleId="a4">
    <w:name w:val="header"/>
    <w:basedOn w:val="a"/>
    <w:link w:val="Char"/>
    <w:unhideWhenUsed/>
    <w:qFormat/>
    <w:rsid w:val="00BC3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BC3056"/>
    <w:rPr>
      <w:rFonts w:ascii="Times New Roman" w:eastAsia="宋体" w:hAnsi="Times New Roman" w:cs="Times New Roman"/>
      <w:sz w:val="18"/>
      <w:szCs w:val="18"/>
    </w:rPr>
  </w:style>
  <w:style w:type="paragraph" w:styleId="a5">
    <w:name w:val="footer"/>
    <w:basedOn w:val="a"/>
    <w:link w:val="Char0"/>
    <w:uiPriority w:val="99"/>
    <w:unhideWhenUsed/>
    <w:qFormat/>
    <w:rsid w:val="00BC3056"/>
    <w:pPr>
      <w:tabs>
        <w:tab w:val="center" w:pos="4153"/>
        <w:tab w:val="right" w:pos="8306"/>
      </w:tabs>
      <w:snapToGrid w:val="0"/>
      <w:jc w:val="left"/>
    </w:pPr>
    <w:rPr>
      <w:sz w:val="18"/>
      <w:szCs w:val="18"/>
    </w:rPr>
  </w:style>
  <w:style w:type="character" w:customStyle="1" w:styleId="Char0">
    <w:name w:val="页脚 Char"/>
    <w:basedOn w:val="a0"/>
    <w:link w:val="a5"/>
    <w:uiPriority w:val="99"/>
    <w:rsid w:val="00BC3056"/>
    <w:rPr>
      <w:rFonts w:ascii="Times New Roman" w:eastAsia="宋体" w:hAnsi="Times New Roman" w:cs="Times New Roman"/>
      <w:sz w:val="18"/>
      <w:szCs w:val="18"/>
    </w:rPr>
  </w:style>
  <w:style w:type="paragraph" w:styleId="a6">
    <w:name w:val="Title"/>
    <w:basedOn w:val="a"/>
    <w:next w:val="a"/>
    <w:link w:val="Char1"/>
    <w:uiPriority w:val="10"/>
    <w:qFormat/>
    <w:rsid w:val="00BC3056"/>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6"/>
    <w:uiPriority w:val="10"/>
    <w:rsid w:val="00BC3056"/>
    <w:rPr>
      <w:rFonts w:asciiTheme="majorHAnsi" w:eastAsia="宋体" w:hAnsiTheme="majorHAnsi" w:cstheme="majorBidi"/>
      <w:b/>
      <w:bCs/>
      <w:sz w:val="32"/>
      <w:szCs w:val="32"/>
    </w:rPr>
  </w:style>
  <w:style w:type="paragraph" w:styleId="a7">
    <w:name w:val="Subtitle"/>
    <w:basedOn w:val="a"/>
    <w:next w:val="a"/>
    <w:link w:val="Char2"/>
    <w:uiPriority w:val="11"/>
    <w:qFormat/>
    <w:rsid w:val="00BC3056"/>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7"/>
    <w:uiPriority w:val="11"/>
    <w:rsid w:val="00BC3056"/>
    <w:rPr>
      <w:rFonts w:asciiTheme="majorHAnsi" w:eastAsia="宋体" w:hAnsiTheme="majorHAnsi" w:cstheme="majorBidi"/>
      <w:b/>
      <w:bCs/>
      <w:kern w:val="28"/>
      <w:sz w:val="32"/>
      <w:szCs w:val="32"/>
    </w:rPr>
  </w:style>
  <w:style w:type="paragraph" w:styleId="a8">
    <w:name w:val="Balloon Text"/>
    <w:basedOn w:val="a"/>
    <w:link w:val="Char3"/>
    <w:semiHidden/>
    <w:unhideWhenUsed/>
    <w:qFormat/>
    <w:rsid w:val="00BC3056"/>
    <w:rPr>
      <w:sz w:val="18"/>
      <w:szCs w:val="18"/>
    </w:rPr>
  </w:style>
  <w:style w:type="character" w:customStyle="1" w:styleId="Char3">
    <w:name w:val="批注框文本 Char"/>
    <w:basedOn w:val="a0"/>
    <w:link w:val="a8"/>
    <w:semiHidden/>
    <w:qFormat/>
    <w:rsid w:val="00BC3056"/>
    <w:rPr>
      <w:rFonts w:ascii="Times New Roman" w:eastAsia="宋体" w:hAnsi="Times New Roman" w:cs="Times New Roman"/>
      <w:sz w:val="18"/>
      <w:szCs w:val="18"/>
    </w:rPr>
  </w:style>
  <w:style w:type="paragraph" w:styleId="a9">
    <w:name w:val="List Paragraph"/>
    <w:basedOn w:val="a"/>
    <w:uiPriority w:val="34"/>
    <w:qFormat/>
    <w:rsid w:val="00BC3056"/>
    <w:pPr>
      <w:ind w:firstLineChars="200" w:firstLine="420"/>
    </w:pPr>
  </w:style>
  <w:style w:type="paragraph" w:styleId="TOC">
    <w:name w:val="TOC Heading"/>
    <w:basedOn w:val="1"/>
    <w:next w:val="a"/>
    <w:uiPriority w:val="39"/>
    <w:semiHidden/>
    <w:unhideWhenUsed/>
    <w:qFormat/>
    <w:rsid w:val="00BC305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table" w:styleId="aa">
    <w:name w:val="Table Grid"/>
    <w:basedOn w:val="a1"/>
    <w:rsid w:val="00BC30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BC3056"/>
    <w:rPr>
      <w:b/>
      <w:bCs/>
    </w:rPr>
  </w:style>
  <w:style w:type="character" w:styleId="ac">
    <w:name w:val="page number"/>
    <w:basedOn w:val="a0"/>
    <w:semiHidden/>
    <w:unhideWhenUsed/>
    <w:rsid w:val="003A7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05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C305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BC3056"/>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3056"/>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BC3056"/>
    <w:rPr>
      <w:rFonts w:asciiTheme="majorHAnsi" w:eastAsiaTheme="majorEastAsia" w:hAnsiTheme="majorHAnsi" w:cstheme="majorBidi"/>
      <w:b/>
      <w:bCs/>
      <w:sz w:val="32"/>
      <w:szCs w:val="32"/>
    </w:rPr>
  </w:style>
  <w:style w:type="paragraph" w:styleId="a3">
    <w:name w:val="Normal (Web)"/>
    <w:basedOn w:val="a"/>
    <w:semiHidden/>
    <w:unhideWhenUsed/>
    <w:rsid w:val="00BC3056"/>
    <w:pPr>
      <w:widowControl/>
      <w:jc w:val="left"/>
    </w:pPr>
    <w:rPr>
      <w:rFonts w:ascii="宋体" w:hAnsi="宋体" w:cs="宋体"/>
      <w:kern w:val="0"/>
      <w:sz w:val="24"/>
    </w:rPr>
  </w:style>
  <w:style w:type="paragraph" w:styleId="10">
    <w:name w:val="toc 1"/>
    <w:basedOn w:val="a"/>
    <w:next w:val="a"/>
    <w:autoRedefine/>
    <w:uiPriority w:val="39"/>
    <w:semiHidden/>
    <w:unhideWhenUsed/>
    <w:qFormat/>
    <w:rsid w:val="00BC3056"/>
  </w:style>
  <w:style w:type="paragraph" w:styleId="a4">
    <w:name w:val="header"/>
    <w:basedOn w:val="a"/>
    <w:link w:val="Char"/>
    <w:unhideWhenUsed/>
    <w:qFormat/>
    <w:rsid w:val="00BC3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BC3056"/>
    <w:rPr>
      <w:rFonts w:ascii="Times New Roman" w:eastAsia="宋体" w:hAnsi="Times New Roman" w:cs="Times New Roman"/>
      <w:sz w:val="18"/>
      <w:szCs w:val="18"/>
    </w:rPr>
  </w:style>
  <w:style w:type="paragraph" w:styleId="a5">
    <w:name w:val="footer"/>
    <w:basedOn w:val="a"/>
    <w:link w:val="Char0"/>
    <w:uiPriority w:val="99"/>
    <w:unhideWhenUsed/>
    <w:qFormat/>
    <w:rsid w:val="00BC3056"/>
    <w:pPr>
      <w:tabs>
        <w:tab w:val="center" w:pos="4153"/>
        <w:tab w:val="right" w:pos="8306"/>
      </w:tabs>
      <w:snapToGrid w:val="0"/>
      <w:jc w:val="left"/>
    </w:pPr>
    <w:rPr>
      <w:sz w:val="18"/>
      <w:szCs w:val="18"/>
    </w:rPr>
  </w:style>
  <w:style w:type="character" w:customStyle="1" w:styleId="Char0">
    <w:name w:val="页脚 Char"/>
    <w:basedOn w:val="a0"/>
    <w:link w:val="a5"/>
    <w:uiPriority w:val="99"/>
    <w:rsid w:val="00BC3056"/>
    <w:rPr>
      <w:rFonts w:ascii="Times New Roman" w:eastAsia="宋体" w:hAnsi="Times New Roman" w:cs="Times New Roman"/>
      <w:sz w:val="18"/>
      <w:szCs w:val="18"/>
    </w:rPr>
  </w:style>
  <w:style w:type="paragraph" w:styleId="a6">
    <w:name w:val="Title"/>
    <w:basedOn w:val="a"/>
    <w:next w:val="a"/>
    <w:link w:val="Char1"/>
    <w:uiPriority w:val="10"/>
    <w:qFormat/>
    <w:rsid w:val="00BC3056"/>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6"/>
    <w:uiPriority w:val="10"/>
    <w:rsid w:val="00BC3056"/>
    <w:rPr>
      <w:rFonts w:asciiTheme="majorHAnsi" w:eastAsia="宋体" w:hAnsiTheme="majorHAnsi" w:cstheme="majorBidi"/>
      <w:b/>
      <w:bCs/>
      <w:sz w:val="32"/>
      <w:szCs w:val="32"/>
    </w:rPr>
  </w:style>
  <w:style w:type="paragraph" w:styleId="a7">
    <w:name w:val="Subtitle"/>
    <w:basedOn w:val="a"/>
    <w:next w:val="a"/>
    <w:link w:val="Char2"/>
    <w:uiPriority w:val="11"/>
    <w:qFormat/>
    <w:rsid w:val="00BC3056"/>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7"/>
    <w:uiPriority w:val="11"/>
    <w:rsid w:val="00BC3056"/>
    <w:rPr>
      <w:rFonts w:asciiTheme="majorHAnsi" w:eastAsia="宋体" w:hAnsiTheme="majorHAnsi" w:cstheme="majorBidi"/>
      <w:b/>
      <w:bCs/>
      <w:kern w:val="28"/>
      <w:sz w:val="32"/>
      <w:szCs w:val="32"/>
    </w:rPr>
  </w:style>
  <w:style w:type="paragraph" w:styleId="a8">
    <w:name w:val="Balloon Text"/>
    <w:basedOn w:val="a"/>
    <w:link w:val="Char3"/>
    <w:semiHidden/>
    <w:unhideWhenUsed/>
    <w:qFormat/>
    <w:rsid w:val="00BC3056"/>
    <w:rPr>
      <w:sz w:val="18"/>
      <w:szCs w:val="18"/>
    </w:rPr>
  </w:style>
  <w:style w:type="character" w:customStyle="1" w:styleId="Char3">
    <w:name w:val="批注框文本 Char"/>
    <w:basedOn w:val="a0"/>
    <w:link w:val="a8"/>
    <w:semiHidden/>
    <w:qFormat/>
    <w:rsid w:val="00BC3056"/>
    <w:rPr>
      <w:rFonts w:ascii="Times New Roman" w:eastAsia="宋体" w:hAnsi="Times New Roman" w:cs="Times New Roman"/>
      <w:sz w:val="18"/>
      <w:szCs w:val="18"/>
    </w:rPr>
  </w:style>
  <w:style w:type="paragraph" w:styleId="a9">
    <w:name w:val="List Paragraph"/>
    <w:basedOn w:val="a"/>
    <w:uiPriority w:val="34"/>
    <w:qFormat/>
    <w:rsid w:val="00BC3056"/>
    <w:pPr>
      <w:ind w:firstLineChars="200" w:firstLine="420"/>
    </w:pPr>
  </w:style>
  <w:style w:type="paragraph" w:styleId="TOC">
    <w:name w:val="TOC Heading"/>
    <w:basedOn w:val="1"/>
    <w:next w:val="a"/>
    <w:uiPriority w:val="39"/>
    <w:semiHidden/>
    <w:unhideWhenUsed/>
    <w:qFormat/>
    <w:rsid w:val="00BC305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table" w:styleId="aa">
    <w:name w:val="Table Grid"/>
    <w:basedOn w:val="a1"/>
    <w:rsid w:val="00BC30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BC3056"/>
    <w:rPr>
      <w:b/>
      <w:bCs/>
    </w:rPr>
  </w:style>
  <w:style w:type="character" w:styleId="ac">
    <w:name w:val="page number"/>
    <w:basedOn w:val="a0"/>
    <w:semiHidden/>
    <w:unhideWhenUsed/>
    <w:rsid w:val="003A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7444">
      <w:bodyDiv w:val="1"/>
      <w:marLeft w:val="0"/>
      <w:marRight w:val="0"/>
      <w:marTop w:val="0"/>
      <w:marBottom w:val="0"/>
      <w:divBdr>
        <w:top w:val="none" w:sz="0" w:space="0" w:color="auto"/>
        <w:left w:val="none" w:sz="0" w:space="0" w:color="auto"/>
        <w:bottom w:val="none" w:sz="0" w:space="0" w:color="auto"/>
        <w:right w:val="none" w:sz="0" w:space="0" w:color="auto"/>
      </w:divBdr>
    </w:div>
    <w:div w:id="17522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AD6F-A375-41C7-8236-2A13B3A5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龚雯姗</dc:creator>
  <cp:keywords/>
  <dc:description/>
  <cp:lastModifiedBy>唐春桂</cp:lastModifiedBy>
  <cp:revision>63</cp:revision>
  <cp:lastPrinted>2016-12-02T03:22:00Z</cp:lastPrinted>
  <dcterms:created xsi:type="dcterms:W3CDTF">2016-11-23T03:12:00Z</dcterms:created>
  <dcterms:modified xsi:type="dcterms:W3CDTF">2016-12-24T09:41:00Z</dcterms:modified>
</cp:coreProperties>
</file>