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6E" w:rsidRPr="001F052E" w:rsidRDefault="00080B6E" w:rsidP="00546645">
      <w:pPr>
        <w:pStyle w:val="1"/>
        <w:spacing w:before="0" w:afterLines="100" w:line="560" w:lineRule="exact"/>
        <w:rPr>
          <w:rFonts w:ascii="方正小标宋简体" w:eastAsia="方正小标宋简体"/>
          <w:b w:val="0"/>
          <w:bCs w:val="0"/>
          <w:color w:val="000000" w:themeColor="text1"/>
          <w:kern w:val="2"/>
          <w:sz w:val="32"/>
          <w:szCs w:val="32"/>
          <w:shd w:val="clear" w:color="auto" w:fill="FFFFFF"/>
        </w:rPr>
      </w:pPr>
      <w:r w:rsidRPr="001F052E">
        <w:rPr>
          <w:rFonts w:ascii="方正小标宋简体" w:eastAsia="方正小标宋简体" w:hint="eastAsia"/>
          <w:b w:val="0"/>
          <w:bCs w:val="0"/>
          <w:color w:val="000000" w:themeColor="text1"/>
          <w:kern w:val="2"/>
          <w:sz w:val="32"/>
          <w:szCs w:val="32"/>
          <w:shd w:val="clear" w:color="auto" w:fill="FFFFFF"/>
        </w:rPr>
        <w:t>行政权力事项实施清单</w:t>
      </w:r>
    </w:p>
    <w:p w:rsidR="00080B6E" w:rsidRPr="0053595E" w:rsidRDefault="00080B6E" w:rsidP="00546645">
      <w:pPr>
        <w:adjustRightInd w:val="0"/>
        <w:snapToGrid w:val="0"/>
        <w:spacing w:afterLines="100" w:line="560" w:lineRule="exact"/>
        <w:jc w:val="center"/>
        <w:rPr>
          <w:rFonts w:ascii="方正小标宋简体" w:eastAsia="方正小标宋简体" w:hAnsi="Times New Roman" w:cs="Times New Roman"/>
          <w:color w:val="000000" w:themeColor="text1"/>
          <w:sz w:val="44"/>
          <w:szCs w:val="44"/>
          <w:shd w:val="clear" w:color="auto" w:fill="FFFFFF"/>
        </w:rPr>
      </w:pPr>
      <w:r w:rsidRPr="0053595E">
        <w:rPr>
          <w:rFonts w:ascii="方正小标宋简体" w:eastAsia="方正小标宋简体" w:hAnsi="Times New Roman" w:cs="Times New Roman" w:hint="eastAsia"/>
          <w:color w:val="000000" w:themeColor="text1"/>
          <w:sz w:val="44"/>
          <w:szCs w:val="44"/>
          <w:shd w:val="clear" w:color="auto" w:fill="FFFFFF"/>
        </w:rPr>
        <w:t>水产苗种进出口审批</w:t>
      </w:r>
    </w:p>
    <w:tbl>
      <w:tblPr>
        <w:tblW w:w="4801" w:type="pct"/>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368"/>
        <w:gridCol w:w="1183"/>
        <w:gridCol w:w="6066"/>
      </w:tblGrid>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事项类型</w:t>
            </w:r>
          </w:p>
        </w:tc>
        <w:tc>
          <w:tcPr>
            <w:tcW w:w="3921" w:type="pct"/>
            <w:gridSpan w:val="2"/>
            <w:vAlign w:val="center"/>
          </w:tcPr>
          <w:p w:rsidR="00080B6E" w:rsidRPr="0053595E" w:rsidRDefault="00080B6E" w:rsidP="00CE0F10">
            <w:pPr>
              <w:adjustRightInd w:val="0"/>
              <w:snapToGrid w:val="0"/>
              <w:spacing w:line="360" w:lineRule="exact"/>
              <w:ind w:firstLineChars="200" w:firstLine="420"/>
              <w:rPr>
                <w:rFonts w:ascii="宋体"/>
                <w:color w:val="000000" w:themeColor="text1"/>
                <w:szCs w:val="21"/>
              </w:rPr>
            </w:pPr>
            <w:r w:rsidRPr="0053595E">
              <w:rPr>
                <w:rFonts w:ascii="宋体" w:hAnsi="宋体" w:hint="eastAsia"/>
                <w:color w:val="000000" w:themeColor="text1"/>
                <w:szCs w:val="21"/>
              </w:rPr>
              <w:t>行政许可</w:t>
            </w: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基本编码</w:t>
            </w:r>
          </w:p>
        </w:tc>
        <w:tc>
          <w:tcPr>
            <w:tcW w:w="3921" w:type="pct"/>
            <w:gridSpan w:val="2"/>
            <w:vAlign w:val="center"/>
          </w:tcPr>
          <w:p w:rsidR="00080B6E" w:rsidRPr="0053595E" w:rsidRDefault="00080B6E" w:rsidP="00CE0F10">
            <w:pPr>
              <w:adjustRightInd w:val="0"/>
              <w:snapToGrid w:val="0"/>
              <w:spacing w:line="360" w:lineRule="exact"/>
              <w:ind w:firstLineChars="200" w:firstLine="420"/>
              <w:rPr>
                <w:rFonts w:ascii="宋体"/>
                <w:color w:val="000000" w:themeColor="text1"/>
                <w:szCs w:val="21"/>
              </w:rPr>
            </w:pP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3</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实施编码</w:t>
            </w:r>
          </w:p>
        </w:tc>
        <w:tc>
          <w:tcPr>
            <w:tcW w:w="3921" w:type="pct"/>
            <w:gridSpan w:val="2"/>
            <w:vAlign w:val="center"/>
          </w:tcPr>
          <w:p w:rsidR="00080B6E" w:rsidRPr="0053595E" w:rsidRDefault="00080B6E" w:rsidP="00CE0F10">
            <w:pPr>
              <w:adjustRightInd w:val="0"/>
              <w:snapToGrid w:val="0"/>
              <w:spacing w:line="360" w:lineRule="exact"/>
              <w:ind w:firstLineChars="200" w:firstLine="420"/>
              <w:rPr>
                <w:rFonts w:ascii="宋体" w:hAnsi="宋体"/>
                <w:color w:val="000000" w:themeColor="text1"/>
                <w:szCs w:val="21"/>
              </w:rPr>
            </w:pPr>
          </w:p>
        </w:tc>
      </w:tr>
      <w:tr w:rsidR="00080B6E" w:rsidRPr="0053595E" w:rsidTr="00062155">
        <w:trPr>
          <w:trHeight w:val="567"/>
          <w:jc w:val="center"/>
        </w:trPr>
        <w:tc>
          <w:tcPr>
            <w:tcW w:w="339" w:type="pct"/>
            <w:vMerge w:val="restar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4</w:t>
            </w:r>
          </w:p>
        </w:tc>
        <w:tc>
          <w:tcPr>
            <w:tcW w:w="740" w:type="pct"/>
            <w:vMerge w:val="restar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事项名称</w:t>
            </w:r>
          </w:p>
        </w:tc>
        <w:tc>
          <w:tcPr>
            <w:tcW w:w="640" w:type="pct"/>
            <w:vAlign w:val="center"/>
          </w:tcPr>
          <w:p w:rsidR="00080B6E" w:rsidRPr="0053595E" w:rsidRDefault="00080B6E" w:rsidP="00CE0F10">
            <w:pPr>
              <w:adjustRightInd w:val="0"/>
              <w:snapToGrid w:val="0"/>
              <w:spacing w:line="360" w:lineRule="exact"/>
              <w:jc w:val="center"/>
              <w:rPr>
                <w:rFonts w:ascii="方正小标宋简体" w:eastAsia="方正小标宋简体"/>
                <w:color w:val="000000" w:themeColor="text1"/>
                <w:sz w:val="24"/>
              </w:rPr>
            </w:pPr>
            <w:r w:rsidRPr="0053595E">
              <w:rPr>
                <w:rFonts w:ascii="方正小标宋简体" w:eastAsia="方正小标宋简体" w:hAnsi="宋体" w:hint="eastAsia"/>
                <w:color w:val="000000" w:themeColor="text1"/>
                <w:sz w:val="24"/>
              </w:rPr>
              <w:t>主项名称</w:t>
            </w:r>
          </w:p>
        </w:tc>
        <w:tc>
          <w:tcPr>
            <w:tcW w:w="3281" w:type="pct"/>
            <w:vAlign w:val="center"/>
          </w:tcPr>
          <w:p w:rsidR="00080B6E" w:rsidRPr="0053595E" w:rsidRDefault="00F52EF3"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hint="eastAsia"/>
                <w:color w:val="000000" w:themeColor="text1"/>
                <w:szCs w:val="21"/>
              </w:rPr>
              <w:t>水产苗种进出口审批</w:t>
            </w:r>
          </w:p>
        </w:tc>
      </w:tr>
      <w:tr w:rsidR="00080B6E" w:rsidRPr="0053595E" w:rsidTr="00062155">
        <w:trPr>
          <w:trHeight w:val="567"/>
          <w:jc w:val="center"/>
        </w:trPr>
        <w:tc>
          <w:tcPr>
            <w:tcW w:w="339" w:type="pct"/>
            <w:vMerge/>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p>
        </w:tc>
        <w:tc>
          <w:tcPr>
            <w:tcW w:w="740" w:type="pct"/>
            <w:vMerge/>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p>
        </w:tc>
        <w:tc>
          <w:tcPr>
            <w:tcW w:w="640" w:type="pct"/>
            <w:vAlign w:val="center"/>
          </w:tcPr>
          <w:p w:rsidR="00080B6E" w:rsidRPr="0053595E" w:rsidRDefault="00080B6E" w:rsidP="00CE0F10">
            <w:pPr>
              <w:adjustRightInd w:val="0"/>
              <w:snapToGrid w:val="0"/>
              <w:spacing w:line="360" w:lineRule="exact"/>
              <w:jc w:val="center"/>
              <w:rPr>
                <w:rFonts w:ascii="方正小标宋简体" w:eastAsia="方正小标宋简体" w:hAnsi="宋体"/>
                <w:color w:val="000000" w:themeColor="text1"/>
                <w:sz w:val="24"/>
              </w:rPr>
            </w:pPr>
            <w:r w:rsidRPr="0053595E">
              <w:rPr>
                <w:rFonts w:ascii="方正小标宋简体" w:eastAsia="方正小标宋简体" w:hAnsi="宋体" w:hint="eastAsia"/>
                <w:color w:val="000000" w:themeColor="text1"/>
                <w:sz w:val="24"/>
              </w:rPr>
              <w:t>子项名称</w:t>
            </w:r>
          </w:p>
        </w:tc>
        <w:tc>
          <w:tcPr>
            <w:tcW w:w="3281" w:type="pct"/>
            <w:vAlign w:val="center"/>
          </w:tcPr>
          <w:p w:rsidR="00080B6E" w:rsidRPr="0053595E" w:rsidRDefault="00080B6E" w:rsidP="00CE0F10">
            <w:pPr>
              <w:adjustRightInd w:val="0"/>
              <w:snapToGrid w:val="0"/>
              <w:spacing w:line="360" w:lineRule="exact"/>
              <w:ind w:firstLineChars="200" w:firstLine="420"/>
              <w:rPr>
                <w:rFonts w:ascii="宋体" w:hAnsi="宋体"/>
                <w:color w:val="000000" w:themeColor="text1"/>
                <w:szCs w:val="21"/>
              </w:rPr>
            </w:pP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5</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实施主体</w:t>
            </w:r>
          </w:p>
        </w:tc>
        <w:tc>
          <w:tcPr>
            <w:tcW w:w="3921" w:type="pct"/>
            <w:gridSpan w:val="2"/>
            <w:vAlign w:val="center"/>
          </w:tcPr>
          <w:p w:rsidR="00080B6E" w:rsidRPr="0053595E" w:rsidRDefault="00F52EF3" w:rsidP="00CE0F10">
            <w:pPr>
              <w:adjustRightInd w:val="0"/>
              <w:snapToGrid w:val="0"/>
              <w:spacing w:line="360" w:lineRule="exact"/>
              <w:ind w:firstLineChars="200" w:firstLine="420"/>
              <w:rPr>
                <w:rFonts w:ascii="宋体"/>
                <w:color w:val="000000" w:themeColor="text1"/>
                <w:szCs w:val="21"/>
              </w:rPr>
            </w:pPr>
            <w:r w:rsidRPr="0053595E">
              <w:rPr>
                <w:rFonts w:ascii="宋体" w:eastAsia="宋体" w:hAnsi="宋体" w:hint="eastAsia"/>
                <w:color w:val="000000" w:themeColor="text1"/>
                <w:szCs w:val="21"/>
              </w:rPr>
              <w:t>自治区</w:t>
            </w:r>
            <w:r w:rsidR="00546645">
              <w:rPr>
                <w:rFonts w:ascii="宋体" w:eastAsia="宋体" w:hAnsi="宋体" w:hint="eastAsia"/>
                <w:color w:val="000000" w:themeColor="text1"/>
                <w:szCs w:val="21"/>
              </w:rPr>
              <w:t>海洋和渔业厅</w:t>
            </w: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6</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实施主体</w:t>
            </w:r>
          </w:p>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性质</w:t>
            </w:r>
          </w:p>
        </w:tc>
        <w:tc>
          <w:tcPr>
            <w:tcW w:w="3921" w:type="pct"/>
            <w:gridSpan w:val="2"/>
            <w:vAlign w:val="center"/>
          </w:tcPr>
          <w:p w:rsidR="00080B6E" w:rsidRPr="0053595E" w:rsidRDefault="00080B6E"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hint="eastAsia"/>
                <w:color w:val="000000" w:themeColor="text1"/>
                <w:szCs w:val="21"/>
              </w:rPr>
              <w:t>法定机关</w:t>
            </w: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7</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承办机构</w:t>
            </w:r>
          </w:p>
        </w:tc>
        <w:tc>
          <w:tcPr>
            <w:tcW w:w="3921" w:type="pct"/>
            <w:gridSpan w:val="2"/>
            <w:vAlign w:val="center"/>
          </w:tcPr>
          <w:p w:rsidR="00080B6E" w:rsidRPr="0053595E" w:rsidRDefault="00080B6E" w:rsidP="00062155">
            <w:pPr>
              <w:adjustRightInd w:val="0"/>
              <w:snapToGrid w:val="0"/>
              <w:spacing w:line="360" w:lineRule="exact"/>
              <w:ind w:firstLineChars="200" w:firstLine="420"/>
              <w:rPr>
                <w:rFonts w:ascii="宋体" w:hAnsi="宋体"/>
                <w:color w:val="000000" w:themeColor="text1"/>
                <w:kern w:val="0"/>
                <w:szCs w:val="21"/>
              </w:rPr>
            </w:pPr>
            <w:r w:rsidRPr="0053595E">
              <w:rPr>
                <w:rFonts w:ascii="宋体" w:hAnsi="宋体" w:hint="eastAsia"/>
                <w:color w:val="000000" w:themeColor="text1"/>
                <w:kern w:val="0"/>
                <w:szCs w:val="21"/>
              </w:rPr>
              <w:t>自治区政务服务中心</w:t>
            </w:r>
            <w:r w:rsidR="00546645">
              <w:rPr>
                <w:rFonts w:ascii="宋体" w:hAnsi="宋体" w:hint="eastAsia"/>
                <w:color w:val="000000" w:themeColor="text1"/>
                <w:kern w:val="0"/>
                <w:szCs w:val="21"/>
              </w:rPr>
              <w:t>海洋和渔业厅</w:t>
            </w:r>
            <w:r w:rsidRPr="0053595E">
              <w:rPr>
                <w:rFonts w:ascii="宋体" w:hAnsi="宋体" w:hint="eastAsia"/>
                <w:color w:val="000000" w:themeColor="text1"/>
                <w:kern w:val="0"/>
                <w:szCs w:val="21"/>
              </w:rPr>
              <w:t>窗口</w:t>
            </w: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8</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联办机构</w:t>
            </w:r>
          </w:p>
        </w:tc>
        <w:tc>
          <w:tcPr>
            <w:tcW w:w="3921" w:type="pct"/>
            <w:gridSpan w:val="2"/>
            <w:vAlign w:val="center"/>
          </w:tcPr>
          <w:p w:rsidR="00080B6E" w:rsidRPr="0053595E" w:rsidRDefault="00080B6E" w:rsidP="00CE0F10">
            <w:pPr>
              <w:spacing w:line="360" w:lineRule="exact"/>
              <w:ind w:firstLineChars="200" w:firstLine="420"/>
              <w:rPr>
                <w:rFonts w:ascii="宋体" w:hAnsi="宋体"/>
                <w:color w:val="000000" w:themeColor="text1"/>
                <w:kern w:val="0"/>
                <w:szCs w:val="21"/>
              </w:rPr>
            </w:pPr>
            <w:r w:rsidRPr="0053595E">
              <w:rPr>
                <w:rFonts w:ascii="宋体" w:hAnsi="宋体" w:hint="eastAsia"/>
                <w:color w:val="000000" w:themeColor="text1"/>
                <w:kern w:val="0"/>
                <w:szCs w:val="21"/>
              </w:rPr>
              <w:t>无。</w:t>
            </w: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9</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办理地点</w:t>
            </w:r>
          </w:p>
        </w:tc>
        <w:tc>
          <w:tcPr>
            <w:tcW w:w="3921" w:type="pct"/>
            <w:gridSpan w:val="2"/>
            <w:vAlign w:val="center"/>
          </w:tcPr>
          <w:p w:rsidR="00080B6E" w:rsidRPr="0053595E" w:rsidRDefault="00080B6E" w:rsidP="00062155">
            <w:pPr>
              <w:adjustRightInd w:val="0"/>
              <w:snapToGrid w:val="0"/>
              <w:spacing w:line="360" w:lineRule="exact"/>
              <w:ind w:firstLineChars="200" w:firstLine="420"/>
              <w:rPr>
                <w:rFonts w:ascii="宋体"/>
                <w:color w:val="000000" w:themeColor="text1"/>
                <w:szCs w:val="21"/>
              </w:rPr>
            </w:pPr>
            <w:r w:rsidRPr="0053595E">
              <w:rPr>
                <w:rFonts w:ascii="宋体" w:hint="eastAsia"/>
                <w:color w:val="000000" w:themeColor="text1"/>
                <w:szCs w:val="21"/>
              </w:rPr>
              <w:t>南宁市青秀区怡宾路6号自治区政务服务中心</w:t>
            </w:r>
            <w:r w:rsidR="00F52EF3" w:rsidRPr="0053595E">
              <w:rPr>
                <w:rFonts w:ascii="宋体" w:hint="eastAsia"/>
                <w:color w:val="000000" w:themeColor="text1"/>
                <w:szCs w:val="21"/>
              </w:rPr>
              <w:t>2</w:t>
            </w:r>
            <w:r w:rsidRPr="0053595E">
              <w:rPr>
                <w:rFonts w:ascii="宋体" w:hint="eastAsia"/>
                <w:color w:val="000000" w:themeColor="text1"/>
                <w:szCs w:val="21"/>
              </w:rPr>
              <w:t>楼</w:t>
            </w:r>
            <w:r w:rsidR="00546645">
              <w:rPr>
                <w:rFonts w:ascii="宋体" w:hint="eastAsia"/>
                <w:color w:val="000000" w:themeColor="text1"/>
                <w:szCs w:val="21"/>
              </w:rPr>
              <w:t>海洋和渔业厅</w:t>
            </w:r>
            <w:r w:rsidRPr="0053595E">
              <w:rPr>
                <w:rFonts w:ascii="宋体" w:hint="eastAsia"/>
                <w:color w:val="000000" w:themeColor="text1"/>
                <w:szCs w:val="21"/>
              </w:rPr>
              <w:t>窗口</w:t>
            </w: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10</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办理时间</w:t>
            </w:r>
          </w:p>
        </w:tc>
        <w:tc>
          <w:tcPr>
            <w:tcW w:w="3921" w:type="pct"/>
            <w:gridSpan w:val="2"/>
            <w:vAlign w:val="center"/>
          </w:tcPr>
          <w:p w:rsidR="00080B6E" w:rsidRPr="0053595E" w:rsidRDefault="00080B6E" w:rsidP="00CE0F10">
            <w:pPr>
              <w:adjustRightInd w:val="0"/>
              <w:snapToGrid w:val="0"/>
              <w:spacing w:line="360" w:lineRule="exact"/>
              <w:ind w:firstLineChars="200" w:firstLine="420"/>
              <w:rPr>
                <w:rFonts w:ascii="宋体"/>
                <w:color w:val="000000" w:themeColor="text1"/>
                <w:szCs w:val="21"/>
              </w:rPr>
            </w:pPr>
            <w:r w:rsidRPr="0053595E">
              <w:rPr>
                <w:rFonts w:ascii="宋体" w:hint="eastAsia"/>
                <w:color w:val="000000" w:themeColor="text1"/>
                <w:szCs w:val="21"/>
              </w:rPr>
              <w:t>工作日：上午9:00-12:00、下午13:30-16:30</w:t>
            </w:r>
          </w:p>
        </w:tc>
      </w:tr>
      <w:tr w:rsidR="00080B6E" w:rsidRPr="0053595E" w:rsidTr="00062155">
        <w:trPr>
          <w:trHeight w:val="567"/>
          <w:jc w:val="center"/>
        </w:trPr>
        <w:tc>
          <w:tcPr>
            <w:tcW w:w="339" w:type="pct"/>
            <w:vMerge w:val="restar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11</w:t>
            </w:r>
          </w:p>
        </w:tc>
        <w:tc>
          <w:tcPr>
            <w:tcW w:w="740" w:type="pct"/>
            <w:vMerge w:val="restar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咨询及</w:t>
            </w:r>
          </w:p>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监督电话</w:t>
            </w:r>
          </w:p>
        </w:tc>
        <w:tc>
          <w:tcPr>
            <w:tcW w:w="640" w:type="pct"/>
            <w:vAlign w:val="center"/>
          </w:tcPr>
          <w:p w:rsidR="00080B6E" w:rsidRPr="0053595E" w:rsidRDefault="00080B6E" w:rsidP="00CE0F10">
            <w:pPr>
              <w:adjustRightInd w:val="0"/>
              <w:snapToGrid w:val="0"/>
              <w:spacing w:line="360" w:lineRule="exact"/>
              <w:jc w:val="center"/>
              <w:rPr>
                <w:rFonts w:ascii="方正小标宋简体" w:eastAsia="方正小标宋简体"/>
                <w:color w:val="000000" w:themeColor="text1"/>
                <w:sz w:val="24"/>
              </w:rPr>
            </w:pPr>
            <w:r w:rsidRPr="0053595E">
              <w:rPr>
                <w:rFonts w:ascii="方正小标宋简体" w:eastAsia="方正小标宋简体" w:hAnsi="宋体" w:hint="eastAsia"/>
                <w:color w:val="000000" w:themeColor="text1"/>
                <w:sz w:val="24"/>
              </w:rPr>
              <w:t>咨询电话</w:t>
            </w:r>
          </w:p>
        </w:tc>
        <w:tc>
          <w:tcPr>
            <w:tcW w:w="3281" w:type="pct"/>
            <w:vAlign w:val="center"/>
          </w:tcPr>
          <w:p w:rsidR="00080B6E" w:rsidRPr="0053595E" w:rsidRDefault="002352CE" w:rsidP="00CE0F10">
            <w:pPr>
              <w:adjustRightInd w:val="0"/>
              <w:snapToGrid w:val="0"/>
              <w:spacing w:line="360" w:lineRule="exact"/>
              <w:ind w:firstLineChars="200" w:firstLine="420"/>
              <w:rPr>
                <w:rFonts w:ascii="宋体"/>
                <w:color w:val="000000" w:themeColor="text1"/>
                <w:szCs w:val="21"/>
              </w:rPr>
            </w:pPr>
            <w:r w:rsidRPr="0053595E">
              <w:rPr>
                <w:rFonts w:ascii="宋体" w:hAnsi="宋体" w:hint="eastAsia"/>
                <w:color w:val="000000" w:themeColor="text1"/>
                <w:szCs w:val="21"/>
              </w:rPr>
              <w:t>0771-5595606、</w:t>
            </w:r>
            <w:r w:rsidRPr="0053595E">
              <w:rPr>
                <w:rFonts w:ascii="宋体" w:hAnsi="宋体"/>
                <w:color w:val="000000" w:themeColor="text1"/>
                <w:szCs w:val="21"/>
              </w:rPr>
              <w:t>0771—5</w:t>
            </w:r>
            <w:r w:rsidRPr="0053595E">
              <w:rPr>
                <w:rFonts w:ascii="宋体" w:hAnsi="宋体" w:hint="eastAsia"/>
                <w:color w:val="000000" w:themeColor="text1"/>
                <w:szCs w:val="21"/>
              </w:rPr>
              <w:t>829761</w:t>
            </w:r>
          </w:p>
        </w:tc>
      </w:tr>
      <w:tr w:rsidR="00080B6E" w:rsidRPr="0053595E" w:rsidTr="00062155">
        <w:trPr>
          <w:trHeight w:val="567"/>
          <w:jc w:val="center"/>
        </w:trPr>
        <w:tc>
          <w:tcPr>
            <w:tcW w:w="339" w:type="pct"/>
            <w:vMerge/>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p>
        </w:tc>
        <w:tc>
          <w:tcPr>
            <w:tcW w:w="740" w:type="pct"/>
            <w:vMerge/>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p>
        </w:tc>
        <w:tc>
          <w:tcPr>
            <w:tcW w:w="640" w:type="pct"/>
            <w:vAlign w:val="center"/>
          </w:tcPr>
          <w:p w:rsidR="00080B6E" w:rsidRPr="0053595E" w:rsidRDefault="00080B6E" w:rsidP="00CE0F10">
            <w:pPr>
              <w:adjustRightInd w:val="0"/>
              <w:snapToGrid w:val="0"/>
              <w:spacing w:line="360" w:lineRule="exact"/>
              <w:jc w:val="center"/>
              <w:rPr>
                <w:rFonts w:ascii="方正小标宋简体" w:eastAsia="方正小标宋简体"/>
                <w:color w:val="000000" w:themeColor="text1"/>
                <w:sz w:val="24"/>
              </w:rPr>
            </w:pPr>
            <w:r w:rsidRPr="0053595E">
              <w:rPr>
                <w:rFonts w:ascii="方正小标宋简体" w:eastAsia="方正小标宋简体" w:hAnsi="宋体" w:hint="eastAsia"/>
                <w:color w:val="000000" w:themeColor="text1"/>
                <w:sz w:val="24"/>
              </w:rPr>
              <w:t>监督电话</w:t>
            </w:r>
          </w:p>
        </w:tc>
        <w:tc>
          <w:tcPr>
            <w:tcW w:w="3281" w:type="pct"/>
            <w:vAlign w:val="center"/>
          </w:tcPr>
          <w:p w:rsidR="00080B6E" w:rsidRPr="0053595E" w:rsidRDefault="00080B6E"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color w:val="000000" w:themeColor="text1"/>
                <w:szCs w:val="21"/>
              </w:rPr>
              <w:t>0771—</w:t>
            </w:r>
            <w:r w:rsidRPr="0053595E">
              <w:rPr>
                <w:rFonts w:ascii="宋体" w:hAnsi="宋体" w:hint="eastAsia"/>
                <w:color w:val="000000" w:themeColor="text1"/>
                <w:szCs w:val="21"/>
              </w:rPr>
              <w:t>5595845</w:t>
            </w:r>
          </w:p>
        </w:tc>
      </w:tr>
      <w:tr w:rsidR="00080B6E" w:rsidRPr="0053595E" w:rsidTr="00062155">
        <w:trPr>
          <w:trHeight w:val="567"/>
          <w:jc w:val="center"/>
        </w:trPr>
        <w:tc>
          <w:tcPr>
            <w:tcW w:w="339"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12</w:t>
            </w:r>
          </w:p>
        </w:tc>
        <w:tc>
          <w:tcPr>
            <w:tcW w:w="740" w:type="pct"/>
            <w:vAlign w:val="center"/>
          </w:tcPr>
          <w:p w:rsidR="00080B6E" w:rsidRPr="0053595E" w:rsidRDefault="00080B6E"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设定依据</w:t>
            </w:r>
          </w:p>
        </w:tc>
        <w:tc>
          <w:tcPr>
            <w:tcW w:w="3921" w:type="pct"/>
            <w:gridSpan w:val="2"/>
          </w:tcPr>
          <w:p w:rsidR="00604F78" w:rsidRPr="0053595E" w:rsidRDefault="00604F78" w:rsidP="00CE0F10">
            <w:pPr>
              <w:widowControl/>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1</w:t>
            </w:r>
            <w:r w:rsidR="002352CE" w:rsidRPr="0053595E">
              <w:rPr>
                <w:rFonts w:ascii="宋体" w:eastAsia="宋体" w:hAnsi="宋体" w:cs="宋体" w:hint="eastAsia"/>
                <w:color w:val="000000" w:themeColor="text1"/>
                <w:kern w:val="0"/>
                <w:szCs w:val="21"/>
              </w:rPr>
              <w:t>.</w:t>
            </w:r>
            <w:r w:rsidRPr="0053595E">
              <w:rPr>
                <w:rFonts w:ascii="宋体" w:eastAsia="宋体" w:hAnsi="宋体" w:cs="宋体" w:hint="eastAsia"/>
                <w:color w:val="000000" w:themeColor="text1"/>
                <w:kern w:val="0"/>
                <w:szCs w:val="21"/>
              </w:rPr>
              <w:t>《中华人民共和国渔业法》（</w:t>
            </w:r>
            <w:smartTag w:uri="urn:schemas-microsoft-com:office:smarttags" w:element="chsdate">
              <w:smartTagPr>
                <w:attr w:name="IsROCDate" w:val="False"/>
                <w:attr w:name="IsLunarDate" w:val="False"/>
                <w:attr w:name="Day" w:val="20"/>
                <w:attr w:name="Month" w:val="1"/>
                <w:attr w:name="Year" w:val="1986"/>
              </w:smartTagPr>
              <w:r w:rsidRPr="0053595E">
                <w:rPr>
                  <w:rFonts w:ascii="宋体" w:eastAsia="宋体" w:hAnsi="宋体" w:cs="宋体" w:hint="eastAsia"/>
                  <w:color w:val="000000" w:themeColor="text1"/>
                  <w:kern w:val="0"/>
                  <w:szCs w:val="21"/>
                </w:rPr>
                <w:t>1986年1月20日</w:t>
              </w:r>
            </w:smartTag>
            <w:r w:rsidRPr="0053595E">
              <w:rPr>
                <w:rFonts w:ascii="宋体" w:eastAsia="宋体" w:hAnsi="宋体" w:cs="宋体" w:hint="eastAsia"/>
                <w:color w:val="000000" w:themeColor="text1"/>
                <w:kern w:val="0"/>
                <w:szCs w:val="21"/>
              </w:rPr>
              <w:t>主席令第三十四号，</w:t>
            </w:r>
            <w:smartTag w:uri="urn:schemas-microsoft-com:office:smarttags" w:element="chsdate">
              <w:smartTagPr>
                <w:attr w:name="IsROCDate" w:val="False"/>
                <w:attr w:name="IsLunarDate" w:val="False"/>
                <w:attr w:name="Day" w:val="28"/>
                <w:attr w:name="Month" w:val="12"/>
                <w:attr w:name="Year" w:val="2013"/>
              </w:smartTagPr>
              <w:r w:rsidRPr="0053595E">
                <w:rPr>
                  <w:rFonts w:ascii="宋体" w:eastAsia="宋体" w:hAnsi="宋体" w:cs="宋体" w:hint="eastAsia"/>
                  <w:color w:val="000000" w:themeColor="text1"/>
                  <w:kern w:val="0"/>
                  <w:szCs w:val="21"/>
                </w:rPr>
                <w:t>2013年12月28日</w:t>
              </w:r>
            </w:smartTag>
            <w:r w:rsidRPr="0053595E">
              <w:rPr>
                <w:rFonts w:ascii="宋体" w:eastAsia="宋体" w:hAnsi="宋体" w:cs="宋体" w:hint="eastAsia"/>
                <w:color w:val="000000" w:themeColor="text1"/>
                <w:kern w:val="0"/>
                <w:szCs w:val="21"/>
              </w:rPr>
              <w:t>予以修改）第十六条第二款</w:t>
            </w:r>
            <w:r w:rsidR="00062155">
              <w:rPr>
                <w:rFonts w:ascii="宋体" w:eastAsia="宋体" w:hAnsi="宋体" w:cs="宋体" w:hint="eastAsia"/>
                <w:color w:val="000000" w:themeColor="text1"/>
                <w:kern w:val="0"/>
                <w:szCs w:val="21"/>
              </w:rPr>
              <w:t xml:space="preserve">  </w:t>
            </w:r>
            <w:r w:rsidRPr="0053595E">
              <w:rPr>
                <w:rFonts w:ascii="宋体" w:eastAsia="宋体" w:hAnsi="宋体" w:cs="宋体" w:hint="eastAsia"/>
                <w:color w:val="000000" w:themeColor="text1"/>
                <w:kern w:val="0"/>
                <w:szCs w:val="21"/>
              </w:rPr>
              <w:t>水产苗种的进口、出口由国务院渔业行政主管部门或者省、自治区、直辖市人民政府渔业行政主管部门审批。</w:t>
            </w:r>
            <w:r w:rsidRPr="0053595E">
              <w:rPr>
                <w:rFonts w:ascii="宋体" w:eastAsia="宋体" w:hAnsi="宋体" w:cs="宋体" w:hint="eastAsia"/>
                <w:color w:val="000000" w:themeColor="text1"/>
                <w:kern w:val="0"/>
                <w:szCs w:val="21"/>
              </w:rPr>
              <w:br w:type="page"/>
              <w:t xml:space="preserve">   </w:t>
            </w:r>
          </w:p>
          <w:p w:rsidR="00080B6E" w:rsidRPr="0053595E" w:rsidRDefault="00604F78" w:rsidP="00CE0F10">
            <w:pPr>
              <w:adjustRightInd w:val="0"/>
              <w:snapToGrid w:val="0"/>
              <w:spacing w:line="360" w:lineRule="exact"/>
              <w:ind w:firstLineChars="200" w:firstLine="420"/>
              <w:rPr>
                <w:rFonts w:ascii="宋体" w:hAnsi="宋体"/>
                <w:color w:val="000000" w:themeColor="text1"/>
                <w:szCs w:val="21"/>
              </w:rPr>
            </w:pPr>
            <w:r w:rsidRPr="0053595E">
              <w:rPr>
                <w:rFonts w:ascii="宋体" w:eastAsia="宋体" w:hAnsi="宋体" w:cs="宋体" w:hint="eastAsia"/>
                <w:color w:val="000000" w:themeColor="text1"/>
                <w:kern w:val="0"/>
                <w:szCs w:val="21"/>
              </w:rPr>
              <w:t>2</w:t>
            </w:r>
            <w:r w:rsidR="002352CE" w:rsidRPr="0053595E">
              <w:rPr>
                <w:rFonts w:ascii="宋体" w:eastAsia="宋体" w:hAnsi="宋体" w:cs="宋体" w:hint="eastAsia"/>
                <w:color w:val="000000" w:themeColor="text1"/>
                <w:kern w:val="0"/>
                <w:szCs w:val="21"/>
              </w:rPr>
              <w:t>.</w:t>
            </w:r>
            <w:r w:rsidRPr="0053595E">
              <w:rPr>
                <w:rFonts w:ascii="宋体" w:eastAsia="宋体" w:hAnsi="宋体" w:cs="宋体" w:hint="eastAsia"/>
                <w:color w:val="000000" w:themeColor="text1"/>
                <w:kern w:val="0"/>
                <w:szCs w:val="21"/>
              </w:rPr>
              <w:t>《水产苗种管理办法》（</w:t>
            </w:r>
            <w:r w:rsidR="009C0686" w:rsidRPr="0053595E">
              <w:rPr>
                <w:rFonts w:ascii="宋体" w:eastAsia="宋体" w:hAnsi="宋体" w:cs="宋体" w:hint="eastAsia"/>
                <w:color w:val="000000" w:themeColor="text1"/>
                <w:kern w:val="0"/>
                <w:szCs w:val="21"/>
              </w:rPr>
              <w:t xml:space="preserve">2001年12月10日农业部令第4号发布  </w:t>
            </w:r>
            <w:smartTag w:uri="urn:schemas-microsoft-com:office:smarttags" w:element="chsdate">
              <w:smartTagPr>
                <w:attr w:name="IsROCDate" w:val="False"/>
                <w:attr w:name="IsLunarDate" w:val="False"/>
                <w:attr w:name="Day" w:val="5"/>
                <w:attr w:name="Month" w:val="1"/>
                <w:attr w:name="Year" w:val="2005"/>
              </w:smartTagPr>
              <w:r w:rsidRPr="0053595E">
                <w:rPr>
                  <w:rFonts w:ascii="宋体" w:eastAsia="宋体" w:hAnsi="宋体" w:cs="宋体" w:hint="eastAsia"/>
                  <w:color w:val="000000" w:themeColor="text1"/>
                  <w:kern w:val="0"/>
                  <w:szCs w:val="21"/>
                </w:rPr>
                <w:t>2005年1月5日</w:t>
              </w:r>
            </w:smartTag>
            <w:r w:rsidRPr="0053595E">
              <w:rPr>
                <w:rFonts w:ascii="宋体" w:eastAsia="宋体" w:hAnsi="宋体" w:cs="宋体" w:hint="eastAsia"/>
                <w:color w:val="000000" w:themeColor="text1"/>
                <w:kern w:val="0"/>
                <w:szCs w:val="21"/>
              </w:rPr>
              <w:t>农业部令第46号</w:t>
            </w:r>
            <w:r w:rsidR="00CA5F85" w:rsidRPr="0053595E">
              <w:rPr>
                <w:rFonts w:ascii="宋体" w:eastAsia="宋体" w:hAnsi="宋体" w:cs="宋体" w:hint="eastAsia"/>
                <w:color w:val="000000" w:themeColor="text1"/>
                <w:kern w:val="0"/>
                <w:szCs w:val="21"/>
              </w:rPr>
              <w:t>修订</w:t>
            </w:r>
            <w:r w:rsidRPr="0053595E">
              <w:rPr>
                <w:rFonts w:ascii="宋体" w:eastAsia="宋体" w:hAnsi="宋体" w:cs="宋体" w:hint="eastAsia"/>
                <w:color w:val="000000" w:themeColor="text1"/>
                <w:kern w:val="0"/>
                <w:szCs w:val="21"/>
              </w:rPr>
              <w:t>）第二十条</w:t>
            </w:r>
            <w:r w:rsidR="00062155">
              <w:rPr>
                <w:rFonts w:ascii="宋体" w:eastAsia="宋体" w:hAnsi="宋体" w:cs="宋体" w:hint="eastAsia"/>
                <w:color w:val="000000" w:themeColor="text1"/>
                <w:kern w:val="0"/>
                <w:szCs w:val="21"/>
              </w:rPr>
              <w:t xml:space="preserve"> </w:t>
            </w:r>
            <w:r w:rsidRPr="0053595E">
              <w:rPr>
                <w:rFonts w:ascii="宋体" w:eastAsia="宋体" w:hAnsi="宋体" w:cs="宋体" w:hint="eastAsia"/>
                <w:color w:val="000000" w:themeColor="text1"/>
                <w:kern w:val="0"/>
                <w:szCs w:val="21"/>
              </w:rPr>
              <w:t xml:space="preserve"> 单位和个人从事水产苗种进口和出口，应当经农业部或省级人民政府渔业行政主管部门批准。</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13</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实施对象</w:t>
            </w:r>
          </w:p>
        </w:tc>
        <w:tc>
          <w:tcPr>
            <w:tcW w:w="3921" w:type="pct"/>
            <w:gridSpan w:val="2"/>
            <w:vAlign w:val="center"/>
          </w:tcPr>
          <w:p w:rsidR="00CA5F85" w:rsidRPr="0053595E" w:rsidRDefault="00CA5F85" w:rsidP="00062155">
            <w:pPr>
              <w:widowControl/>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广西境内从事水产苗种进口、出口的单位和个人。</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14</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行使层级</w:t>
            </w:r>
          </w:p>
        </w:tc>
        <w:tc>
          <w:tcPr>
            <w:tcW w:w="3921" w:type="pct"/>
            <w:gridSpan w:val="2"/>
            <w:vAlign w:val="center"/>
          </w:tcPr>
          <w:p w:rsidR="00CA5F85" w:rsidRPr="0053595E" w:rsidRDefault="00062155" w:rsidP="00CE0F10">
            <w:pPr>
              <w:spacing w:line="360" w:lineRule="exact"/>
              <w:ind w:firstLineChars="200" w:firstLine="420"/>
              <w:rPr>
                <w:rFonts w:ascii="宋体" w:hAnsi="宋体"/>
                <w:color w:val="000000" w:themeColor="text1"/>
              </w:rPr>
            </w:pPr>
            <w:r>
              <w:rPr>
                <w:rFonts w:ascii="宋体" w:hAnsi="宋体" w:hint="eastAsia"/>
                <w:color w:val="000000" w:themeColor="text1"/>
              </w:rPr>
              <w:t>此事项属于</w:t>
            </w:r>
            <w:r w:rsidR="002903D7">
              <w:rPr>
                <w:rFonts w:ascii="宋体" w:hAnsi="宋体" w:hint="eastAsia"/>
                <w:color w:val="000000" w:themeColor="text1"/>
              </w:rPr>
              <w:t>国家、</w:t>
            </w:r>
            <w:r w:rsidR="00CA5F85" w:rsidRPr="0053595E">
              <w:rPr>
                <w:rFonts w:ascii="宋体" w:hAnsi="宋体" w:hint="eastAsia"/>
                <w:color w:val="000000" w:themeColor="text1"/>
              </w:rPr>
              <w:t>自治区</w:t>
            </w:r>
            <w:r>
              <w:rPr>
                <w:rFonts w:ascii="宋体" w:hAnsi="宋体" w:hint="eastAsia"/>
                <w:color w:val="000000" w:themeColor="text1"/>
              </w:rPr>
              <w:t>两</w:t>
            </w:r>
            <w:r w:rsidR="002352CE" w:rsidRPr="0053595E">
              <w:rPr>
                <w:rFonts w:ascii="宋体" w:hAnsi="宋体" w:hint="eastAsia"/>
                <w:color w:val="000000" w:themeColor="text1"/>
              </w:rPr>
              <w:t>级</w:t>
            </w:r>
            <w:r>
              <w:rPr>
                <w:rFonts w:ascii="宋体" w:hAnsi="宋体" w:hint="eastAsia"/>
                <w:color w:val="000000" w:themeColor="text1"/>
              </w:rPr>
              <w:t>管理</w:t>
            </w:r>
            <w:r w:rsidR="00CA5F85" w:rsidRPr="0053595E">
              <w:rPr>
                <w:rFonts w:ascii="宋体" w:hAnsi="宋体" w:hint="eastAsia"/>
                <w:color w:val="000000" w:themeColor="text1"/>
              </w:rPr>
              <w:t>。</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15</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权限划分</w:t>
            </w:r>
          </w:p>
        </w:tc>
        <w:tc>
          <w:tcPr>
            <w:tcW w:w="3921" w:type="pct"/>
            <w:gridSpan w:val="2"/>
            <w:vAlign w:val="center"/>
          </w:tcPr>
          <w:p w:rsidR="00CB5522" w:rsidRPr="0053595E" w:rsidRDefault="00585006" w:rsidP="00CE0F10">
            <w:pPr>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根据</w:t>
            </w:r>
            <w:r w:rsidR="00062155">
              <w:rPr>
                <w:rFonts w:ascii="宋体" w:eastAsia="宋体" w:hAnsi="宋体" w:cs="宋体" w:hint="eastAsia"/>
                <w:color w:val="000000" w:themeColor="text1"/>
                <w:kern w:val="0"/>
                <w:szCs w:val="21"/>
              </w:rPr>
              <w:t>《</w:t>
            </w:r>
            <w:r w:rsidR="00722350" w:rsidRPr="0053595E">
              <w:rPr>
                <w:rFonts w:ascii="宋体" w:eastAsia="宋体" w:hAnsi="宋体" w:cs="宋体" w:hint="eastAsia"/>
                <w:color w:val="000000" w:themeColor="text1"/>
                <w:kern w:val="0"/>
                <w:szCs w:val="21"/>
              </w:rPr>
              <w:t>水产苗种管理办法》（2001年12月10日农业部令第4号发布</w:t>
            </w:r>
            <w:r w:rsidR="00062155">
              <w:rPr>
                <w:rFonts w:ascii="宋体" w:eastAsia="宋体" w:hAnsi="宋体" w:cs="宋体" w:hint="eastAsia"/>
                <w:color w:val="000000" w:themeColor="text1"/>
                <w:kern w:val="0"/>
                <w:szCs w:val="21"/>
              </w:rPr>
              <w:t>，</w:t>
            </w:r>
            <w:smartTag w:uri="urn:schemas-microsoft-com:office:smarttags" w:element="chsdate">
              <w:smartTagPr>
                <w:attr w:name="Year" w:val="2005"/>
                <w:attr w:name="Month" w:val="1"/>
                <w:attr w:name="Day" w:val="5"/>
                <w:attr w:name="IsLunarDate" w:val="False"/>
                <w:attr w:name="IsROCDate" w:val="False"/>
              </w:smartTagPr>
              <w:r w:rsidR="00722350" w:rsidRPr="0053595E">
                <w:rPr>
                  <w:rFonts w:ascii="宋体" w:eastAsia="宋体" w:hAnsi="宋体" w:cs="宋体" w:hint="eastAsia"/>
                  <w:color w:val="000000" w:themeColor="text1"/>
                  <w:kern w:val="0"/>
                  <w:szCs w:val="21"/>
                </w:rPr>
                <w:t>2005年1月5日</w:t>
              </w:r>
            </w:smartTag>
            <w:r w:rsidR="00722350" w:rsidRPr="0053595E">
              <w:rPr>
                <w:rFonts w:ascii="宋体" w:eastAsia="宋体" w:hAnsi="宋体" w:cs="宋体" w:hint="eastAsia"/>
                <w:color w:val="000000" w:themeColor="text1"/>
                <w:kern w:val="0"/>
                <w:szCs w:val="21"/>
              </w:rPr>
              <w:t>农业部令第46号修订）第二十</w:t>
            </w:r>
            <w:r w:rsidRPr="0053595E">
              <w:rPr>
                <w:rFonts w:ascii="宋体" w:eastAsia="宋体" w:hAnsi="宋体" w:cs="宋体" w:hint="eastAsia"/>
                <w:color w:val="000000" w:themeColor="text1"/>
                <w:kern w:val="0"/>
                <w:szCs w:val="21"/>
              </w:rPr>
              <w:t>一</w:t>
            </w:r>
            <w:r w:rsidR="00722350" w:rsidRPr="0053595E">
              <w:rPr>
                <w:rFonts w:ascii="宋体" w:eastAsia="宋体" w:hAnsi="宋体" w:cs="宋体" w:hint="eastAsia"/>
                <w:color w:val="000000" w:themeColor="text1"/>
                <w:kern w:val="0"/>
                <w:szCs w:val="21"/>
              </w:rPr>
              <w:t>条</w:t>
            </w:r>
            <w:r w:rsidR="00062155">
              <w:rPr>
                <w:rFonts w:ascii="宋体" w:eastAsia="宋体" w:hAnsi="宋体" w:cs="宋体" w:hint="eastAsia"/>
                <w:color w:val="000000" w:themeColor="text1"/>
                <w:kern w:val="0"/>
                <w:szCs w:val="21"/>
              </w:rPr>
              <w:t xml:space="preserve">  </w:t>
            </w:r>
            <w:r w:rsidR="00CB5522" w:rsidRPr="0053595E">
              <w:rPr>
                <w:rFonts w:ascii="宋体" w:eastAsia="宋体" w:hAnsi="宋体" w:cs="宋体" w:hint="eastAsia"/>
                <w:color w:val="000000" w:themeColor="text1"/>
                <w:kern w:val="0"/>
                <w:szCs w:val="21"/>
              </w:rPr>
              <w:t>水产苗种进口、出口按</w:t>
            </w:r>
            <w:r w:rsidR="00CB5522" w:rsidRPr="0053595E">
              <w:rPr>
                <w:rFonts w:ascii="宋体" w:eastAsia="宋体" w:hAnsi="宋体" w:cs="宋体" w:hint="eastAsia"/>
                <w:color w:val="000000" w:themeColor="text1"/>
                <w:kern w:val="0"/>
                <w:szCs w:val="21"/>
              </w:rPr>
              <w:lastRenderedPageBreak/>
              <w:t>照下列规定</w:t>
            </w:r>
            <w:r w:rsidR="00920AA4" w:rsidRPr="0053595E">
              <w:rPr>
                <w:rFonts w:ascii="宋体" w:eastAsia="宋体" w:hAnsi="宋体" w:cs="宋体" w:hint="eastAsia"/>
                <w:color w:val="000000" w:themeColor="text1"/>
                <w:kern w:val="0"/>
                <w:szCs w:val="21"/>
              </w:rPr>
              <w:t>审批：</w:t>
            </w:r>
          </w:p>
          <w:p w:rsidR="00CA5F85" w:rsidRPr="0053595E" w:rsidRDefault="00920AA4" w:rsidP="00CE0F10">
            <w:pPr>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（一）</w:t>
            </w:r>
            <w:r w:rsidR="00585006" w:rsidRPr="0053595E">
              <w:rPr>
                <w:rFonts w:ascii="宋体" w:eastAsia="宋体" w:hAnsi="宋体" w:cs="宋体" w:hint="eastAsia"/>
                <w:color w:val="000000" w:themeColor="text1"/>
                <w:kern w:val="0"/>
                <w:szCs w:val="21"/>
              </w:rPr>
              <w:t>列入进口名录Ⅰ类的水产苗种不得进口</w:t>
            </w:r>
            <w:r w:rsidR="00B959B5" w:rsidRPr="0053595E">
              <w:rPr>
                <w:rFonts w:ascii="宋体" w:eastAsia="宋体" w:hAnsi="宋体" w:cs="宋体" w:hint="eastAsia"/>
                <w:color w:val="000000" w:themeColor="text1"/>
                <w:kern w:val="0"/>
                <w:szCs w:val="21"/>
              </w:rPr>
              <w:t>，列入出口名录Ⅰ类的水产苗种不得出口；</w:t>
            </w:r>
          </w:p>
          <w:p w:rsidR="00B959B5" w:rsidRPr="0053595E" w:rsidRDefault="00920AA4" w:rsidP="00CE0F10">
            <w:pPr>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（二）</w:t>
            </w:r>
            <w:r w:rsidR="00B959B5" w:rsidRPr="0053595E">
              <w:rPr>
                <w:rFonts w:ascii="宋体" w:eastAsia="宋体" w:hAnsi="宋体" w:cs="宋体" w:hint="eastAsia"/>
                <w:color w:val="000000" w:themeColor="text1"/>
                <w:kern w:val="0"/>
                <w:szCs w:val="21"/>
              </w:rPr>
              <w:t>列入名录Ⅱ类的水产苗种以及未列入名录的水产苗种的进口、出口由农业部审批；</w:t>
            </w:r>
          </w:p>
          <w:p w:rsidR="00B959B5" w:rsidRPr="0053595E" w:rsidRDefault="00920AA4" w:rsidP="00CE0F10">
            <w:pPr>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（三）</w:t>
            </w:r>
            <w:r w:rsidR="00B959B5" w:rsidRPr="0053595E">
              <w:rPr>
                <w:rFonts w:ascii="宋体" w:eastAsia="宋体" w:hAnsi="宋体" w:cs="宋体" w:hint="eastAsia"/>
                <w:color w:val="000000" w:themeColor="text1"/>
                <w:kern w:val="0"/>
                <w:szCs w:val="21"/>
              </w:rPr>
              <w:t>列入名录Ⅲ类的水产苗种的进口、出口由省级人民政府渔业行政主管部门审批。</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lastRenderedPageBreak/>
              <w:t>16</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行使内容</w:t>
            </w:r>
          </w:p>
        </w:tc>
        <w:tc>
          <w:tcPr>
            <w:tcW w:w="3921" w:type="pct"/>
            <w:gridSpan w:val="2"/>
            <w:vAlign w:val="center"/>
          </w:tcPr>
          <w:p w:rsidR="00CA5F85" w:rsidRPr="0053595E" w:rsidRDefault="00B959B5" w:rsidP="00CE0F10">
            <w:pPr>
              <w:adjustRightInd w:val="0"/>
              <w:snapToGrid w:val="0"/>
              <w:spacing w:line="360" w:lineRule="exact"/>
              <w:ind w:firstLineChars="200" w:firstLine="420"/>
              <w:rPr>
                <w:rFonts w:ascii="宋体" w:hAnsi="宋体"/>
                <w:color w:val="000000" w:themeColor="text1"/>
                <w:szCs w:val="21"/>
              </w:rPr>
            </w:pPr>
            <w:r w:rsidRPr="0053595E">
              <w:rPr>
                <w:rFonts w:ascii="宋体" w:eastAsia="宋体" w:hAnsi="宋体" w:cs="宋体" w:hint="eastAsia"/>
                <w:color w:val="000000" w:themeColor="text1"/>
                <w:kern w:val="0"/>
                <w:szCs w:val="21"/>
              </w:rPr>
              <w:t>列入名录Ⅲ类的水产苗种的进口、出口由省级人民政府渔业行政主管部门审批。</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17</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通办范围</w:t>
            </w:r>
          </w:p>
        </w:tc>
        <w:tc>
          <w:tcPr>
            <w:tcW w:w="3921" w:type="pct"/>
            <w:gridSpan w:val="2"/>
            <w:vAlign w:val="center"/>
          </w:tcPr>
          <w:p w:rsidR="00CA5F85" w:rsidRPr="0053595E" w:rsidRDefault="00CA5F85" w:rsidP="00CE0F10">
            <w:pPr>
              <w:spacing w:line="360" w:lineRule="exact"/>
              <w:ind w:firstLineChars="200" w:firstLine="420"/>
              <w:rPr>
                <w:rFonts w:ascii="宋体"/>
                <w:color w:val="000000" w:themeColor="text1"/>
                <w:szCs w:val="21"/>
              </w:rPr>
            </w:pPr>
            <w:r w:rsidRPr="0053595E">
              <w:rPr>
                <w:rFonts w:ascii="宋体" w:hint="eastAsia"/>
                <w:color w:val="000000" w:themeColor="text1"/>
                <w:szCs w:val="21"/>
              </w:rPr>
              <w:t>无。</w:t>
            </w:r>
          </w:p>
        </w:tc>
      </w:tr>
      <w:tr w:rsidR="00CA5F85" w:rsidRPr="0053595E" w:rsidTr="00062155">
        <w:trPr>
          <w:trHeight w:val="567"/>
          <w:jc w:val="center"/>
        </w:trPr>
        <w:tc>
          <w:tcPr>
            <w:tcW w:w="339" w:type="pct"/>
            <w:vMerge w:val="restar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18</w:t>
            </w:r>
          </w:p>
        </w:tc>
        <w:tc>
          <w:tcPr>
            <w:tcW w:w="740" w:type="pct"/>
            <w:vMerge w:val="restar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办结时限</w:t>
            </w:r>
          </w:p>
        </w:tc>
        <w:tc>
          <w:tcPr>
            <w:tcW w:w="640" w:type="pct"/>
            <w:vAlign w:val="center"/>
          </w:tcPr>
          <w:p w:rsidR="00CA5F85" w:rsidRPr="0053595E" w:rsidRDefault="00CA5F85" w:rsidP="00CE0F10">
            <w:pPr>
              <w:adjustRightInd w:val="0"/>
              <w:snapToGrid w:val="0"/>
              <w:spacing w:line="360" w:lineRule="exact"/>
              <w:jc w:val="center"/>
              <w:rPr>
                <w:rFonts w:ascii="方正小标宋简体" w:eastAsia="方正小标宋简体" w:hAnsi="宋体"/>
                <w:color w:val="000000" w:themeColor="text1"/>
                <w:sz w:val="24"/>
              </w:rPr>
            </w:pPr>
            <w:r w:rsidRPr="0053595E">
              <w:rPr>
                <w:rFonts w:ascii="方正小标宋简体" w:eastAsia="方正小标宋简体" w:hAnsi="宋体" w:hint="eastAsia"/>
                <w:color w:val="000000" w:themeColor="text1"/>
                <w:sz w:val="24"/>
              </w:rPr>
              <w:t>法定办结</w:t>
            </w:r>
          </w:p>
          <w:p w:rsidR="00CA5F85" w:rsidRPr="0053595E" w:rsidRDefault="00CA5F85" w:rsidP="00CE0F10">
            <w:pPr>
              <w:adjustRightInd w:val="0"/>
              <w:snapToGrid w:val="0"/>
              <w:spacing w:line="360" w:lineRule="exact"/>
              <w:jc w:val="center"/>
              <w:rPr>
                <w:rFonts w:ascii="方正小标宋简体" w:eastAsia="方正小标宋简体"/>
                <w:color w:val="000000" w:themeColor="text1"/>
                <w:sz w:val="24"/>
              </w:rPr>
            </w:pPr>
            <w:r w:rsidRPr="0053595E">
              <w:rPr>
                <w:rFonts w:ascii="方正小标宋简体" w:eastAsia="方正小标宋简体" w:hAnsi="宋体" w:hint="eastAsia"/>
                <w:color w:val="000000" w:themeColor="text1"/>
                <w:sz w:val="24"/>
              </w:rPr>
              <w:t>时限</w:t>
            </w:r>
          </w:p>
        </w:tc>
        <w:tc>
          <w:tcPr>
            <w:tcW w:w="3281" w:type="pct"/>
            <w:vAlign w:val="center"/>
          </w:tcPr>
          <w:p w:rsidR="00CA5F85" w:rsidRPr="0053595E" w:rsidRDefault="0005191A" w:rsidP="00CE0F10">
            <w:pPr>
              <w:adjustRightInd w:val="0"/>
              <w:snapToGrid w:val="0"/>
              <w:spacing w:line="360" w:lineRule="exact"/>
              <w:ind w:firstLineChars="200" w:firstLine="420"/>
              <w:rPr>
                <w:rFonts w:ascii="宋体"/>
                <w:color w:val="000000" w:themeColor="text1"/>
                <w:szCs w:val="21"/>
              </w:rPr>
            </w:pPr>
            <w:r w:rsidRPr="0053595E">
              <w:rPr>
                <w:rFonts w:ascii="宋体" w:hAnsi="宋体" w:hint="eastAsia"/>
                <w:color w:val="000000" w:themeColor="text1"/>
                <w:szCs w:val="21"/>
              </w:rPr>
              <w:t>15</w:t>
            </w:r>
            <w:r w:rsidR="00CA5F85" w:rsidRPr="0053595E">
              <w:rPr>
                <w:rFonts w:ascii="宋体" w:hAnsi="宋体" w:hint="eastAsia"/>
                <w:color w:val="000000" w:themeColor="text1"/>
                <w:szCs w:val="21"/>
              </w:rPr>
              <w:t>个工作日。</w:t>
            </w:r>
          </w:p>
        </w:tc>
      </w:tr>
      <w:tr w:rsidR="00CA5F85" w:rsidRPr="0053595E" w:rsidTr="00062155">
        <w:trPr>
          <w:trHeight w:val="567"/>
          <w:jc w:val="center"/>
        </w:trPr>
        <w:tc>
          <w:tcPr>
            <w:tcW w:w="339" w:type="pct"/>
            <w:vMerge/>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p>
        </w:tc>
        <w:tc>
          <w:tcPr>
            <w:tcW w:w="740" w:type="pct"/>
            <w:vMerge/>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p>
        </w:tc>
        <w:tc>
          <w:tcPr>
            <w:tcW w:w="640" w:type="pct"/>
            <w:vAlign w:val="center"/>
          </w:tcPr>
          <w:p w:rsidR="00CA5F85" w:rsidRPr="0053595E" w:rsidRDefault="00CA5F85" w:rsidP="00CE0F10">
            <w:pPr>
              <w:adjustRightInd w:val="0"/>
              <w:snapToGrid w:val="0"/>
              <w:spacing w:line="360" w:lineRule="exact"/>
              <w:jc w:val="center"/>
              <w:rPr>
                <w:rFonts w:ascii="方正小标宋简体" w:eastAsia="方正小标宋简体" w:hAnsi="宋体"/>
                <w:color w:val="000000" w:themeColor="text1"/>
                <w:sz w:val="24"/>
              </w:rPr>
            </w:pPr>
            <w:r w:rsidRPr="0053595E">
              <w:rPr>
                <w:rFonts w:ascii="方正小标宋简体" w:eastAsia="方正小标宋简体" w:hAnsi="宋体" w:hint="eastAsia"/>
                <w:color w:val="000000" w:themeColor="text1"/>
                <w:sz w:val="24"/>
              </w:rPr>
              <w:t>承诺办结</w:t>
            </w:r>
          </w:p>
          <w:p w:rsidR="00CA5F85" w:rsidRPr="0053595E" w:rsidRDefault="00CA5F85" w:rsidP="00CE0F10">
            <w:pPr>
              <w:adjustRightInd w:val="0"/>
              <w:snapToGrid w:val="0"/>
              <w:spacing w:line="360" w:lineRule="exact"/>
              <w:jc w:val="center"/>
              <w:rPr>
                <w:rFonts w:ascii="方正小标宋简体" w:eastAsia="方正小标宋简体"/>
                <w:color w:val="000000" w:themeColor="text1"/>
                <w:sz w:val="24"/>
              </w:rPr>
            </w:pPr>
            <w:r w:rsidRPr="0053595E">
              <w:rPr>
                <w:rFonts w:ascii="方正小标宋简体" w:eastAsia="方正小标宋简体" w:hAnsi="宋体" w:hint="eastAsia"/>
                <w:color w:val="000000" w:themeColor="text1"/>
                <w:sz w:val="24"/>
              </w:rPr>
              <w:t>时限</w:t>
            </w:r>
          </w:p>
        </w:tc>
        <w:tc>
          <w:tcPr>
            <w:tcW w:w="3281" w:type="pct"/>
            <w:vAlign w:val="center"/>
          </w:tcPr>
          <w:p w:rsidR="00CA5F85" w:rsidRPr="0053595E" w:rsidRDefault="0005191A"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hint="eastAsia"/>
                <w:color w:val="000000" w:themeColor="text1"/>
                <w:szCs w:val="21"/>
              </w:rPr>
              <w:t>7</w:t>
            </w:r>
            <w:r w:rsidR="00CA5F85" w:rsidRPr="0053595E">
              <w:rPr>
                <w:rFonts w:ascii="宋体" w:hAnsi="宋体" w:hint="eastAsia"/>
                <w:color w:val="000000" w:themeColor="text1"/>
                <w:szCs w:val="21"/>
              </w:rPr>
              <w:t>个工作日</w:t>
            </w:r>
            <w:r w:rsidRPr="0053595E">
              <w:rPr>
                <w:rFonts w:ascii="宋体" w:hAnsi="宋体" w:hint="eastAsia"/>
                <w:color w:val="000000" w:themeColor="text1"/>
                <w:szCs w:val="21"/>
              </w:rPr>
              <w:t>。</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19</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实施条件</w:t>
            </w:r>
          </w:p>
        </w:tc>
        <w:tc>
          <w:tcPr>
            <w:tcW w:w="3921" w:type="pct"/>
            <w:gridSpan w:val="2"/>
          </w:tcPr>
          <w:p w:rsidR="00240A18" w:rsidRPr="0053595E" w:rsidRDefault="00240A18" w:rsidP="00CE0F10">
            <w:pPr>
              <w:spacing w:line="360" w:lineRule="exact"/>
              <w:ind w:firstLineChars="200" w:firstLine="420"/>
              <w:rPr>
                <w:rFonts w:ascii="宋体" w:hAnsi="宋体"/>
                <w:color w:val="000000" w:themeColor="text1"/>
                <w:kern w:val="0"/>
                <w:szCs w:val="21"/>
              </w:rPr>
            </w:pPr>
            <w:r w:rsidRPr="0053595E">
              <w:rPr>
                <w:rFonts w:ascii="宋体" w:eastAsia="宋体" w:hAnsi="宋体" w:cs="宋体" w:hint="eastAsia"/>
                <w:color w:val="000000" w:themeColor="text1"/>
                <w:kern w:val="0"/>
                <w:szCs w:val="21"/>
              </w:rPr>
              <w:t>根据《水产苗种管理办法》（</w:t>
            </w:r>
            <w:r w:rsidR="00E251A4" w:rsidRPr="0053595E">
              <w:rPr>
                <w:rFonts w:ascii="宋体" w:eastAsia="宋体" w:hAnsi="宋体" w:cs="宋体" w:hint="eastAsia"/>
                <w:color w:val="000000" w:themeColor="text1"/>
                <w:kern w:val="0"/>
                <w:szCs w:val="21"/>
              </w:rPr>
              <w:t>2001年12月10日农业部令第4号发布</w:t>
            </w:r>
            <w:r w:rsidR="00062155">
              <w:rPr>
                <w:rFonts w:ascii="宋体" w:eastAsia="宋体" w:hAnsi="宋体" w:cs="宋体" w:hint="eastAsia"/>
                <w:color w:val="000000" w:themeColor="text1"/>
                <w:kern w:val="0"/>
                <w:szCs w:val="21"/>
              </w:rPr>
              <w:t>，</w:t>
            </w:r>
            <w:r w:rsidRPr="0053595E">
              <w:rPr>
                <w:rFonts w:ascii="宋体" w:eastAsia="宋体" w:hAnsi="宋体" w:cs="宋体" w:hint="eastAsia"/>
                <w:color w:val="000000" w:themeColor="text1"/>
                <w:kern w:val="0"/>
                <w:szCs w:val="21"/>
              </w:rPr>
              <w:t>2005年1月5日农业部令第46号</w:t>
            </w:r>
            <w:r w:rsidR="00E251A4" w:rsidRPr="0053595E">
              <w:rPr>
                <w:rFonts w:ascii="宋体" w:eastAsia="宋体" w:hAnsi="宋体" w:cs="宋体" w:hint="eastAsia"/>
                <w:color w:val="000000" w:themeColor="text1"/>
                <w:kern w:val="0"/>
                <w:szCs w:val="21"/>
              </w:rPr>
              <w:t>修订</w:t>
            </w:r>
            <w:r w:rsidRPr="0053595E">
              <w:rPr>
                <w:rFonts w:ascii="宋体" w:eastAsia="宋体" w:hAnsi="宋体" w:cs="宋体" w:hint="eastAsia"/>
                <w:color w:val="000000" w:themeColor="text1"/>
                <w:kern w:val="0"/>
                <w:szCs w:val="21"/>
              </w:rPr>
              <w:t>）</w:t>
            </w:r>
            <w:r w:rsidRPr="0053595E">
              <w:rPr>
                <w:rFonts w:ascii="宋体" w:eastAsia="宋体" w:hAnsi="宋体" w:cs="宋体"/>
                <w:color w:val="000000" w:themeColor="text1"/>
                <w:kern w:val="0"/>
                <w:szCs w:val="21"/>
              </w:rPr>
              <w:t>第二十三条</w:t>
            </w:r>
            <w:r w:rsidR="00062155">
              <w:rPr>
                <w:rFonts w:ascii="宋体" w:eastAsia="宋体" w:hAnsi="宋体" w:cs="宋体" w:hint="eastAsia"/>
                <w:color w:val="000000" w:themeColor="text1"/>
                <w:kern w:val="0"/>
                <w:szCs w:val="21"/>
              </w:rPr>
              <w:t xml:space="preserve">  </w:t>
            </w:r>
            <w:r w:rsidRPr="0053595E">
              <w:rPr>
                <w:rFonts w:ascii="宋体" w:eastAsia="宋体" w:hAnsi="宋体" w:cs="宋体"/>
                <w:color w:val="000000" w:themeColor="text1"/>
                <w:kern w:val="0"/>
                <w:szCs w:val="21"/>
              </w:rPr>
              <w:t>进口未列入水产苗种进口名录的水产苗种的单位应当具备以下条件：</w:t>
            </w:r>
          </w:p>
          <w:p w:rsidR="00240A18" w:rsidRPr="0053595E" w:rsidRDefault="00240A18" w:rsidP="00CE0F10">
            <w:pPr>
              <w:widowControl/>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1</w:t>
            </w:r>
            <w:r w:rsidR="00F63822" w:rsidRPr="0053595E">
              <w:rPr>
                <w:rFonts w:ascii="宋体" w:eastAsia="宋体" w:hAnsi="宋体" w:cs="宋体" w:hint="eastAsia"/>
                <w:color w:val="000000" w:themeColor="text1"/>
                <w:kern w:val="0"/>
                <w:szCs w:val="21"/>
              </w:rPr>
              <w:t>.</w:t>
            </w:r>
            <w:r w:rsidRPr="0053595E">
              <w:rPr>
                <w:rFonts w:ascii="宋体" w:eastAsia="宋体" w:hAnsi="宋体" w:cs="宋体"/>
                <w:color w:val="000000" w:themeColor="text1"/>
                <w:kern w:val="0"/>
                <w:szCs w:val="21"/>
              </w:rPr>
              <w:t>具有完整的防逃、隔离设施，试验池面积不少于</w:t>
            </w:r>
            <w:r w:rsidRPr="0053595E">
              <w:rPr>
                <w:rFonts w:ascii="宋体" w:eastAsia="宋体" w:hAnsi="宋体" w:cs="宋体" w:hint="eastAsia"/>
                <w:color w:val="000000" w:themeColor="text1"/>
                <w:kern w:val="0"/>
                <w:szCs w:val="21"/>
              </w:rPr>
              <w:t>3</w:t>
            </w:r>
            <w:r w:rsidRPr="0053595E">
              <w:rPr>
                <w:rFonts w:ascii="宋体" w:eastAsia="宋体" w:hAnsi="宋体" w:cs="宋体"/>
                <w:color w:val="000000" w:themeColor="text1"/>
                <w:kern w:val="0"/>
                <w:szCs w:val="21"/>
              </w:rPr>
              <w:t>公顷；</w:t>
            </w:r>
          </w:p>
          <w:p w:rsidR="00240A18" w:rsidRPr="0053595E" w:rsidRDefault="00240A18" w:rsidP="00CE0F10">
            <w:pPr>
              <w:widowControl/>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2</w:t>
            </w:r>
            <w:r w:rsidR="00F63822" w:rsidRPr="0053595E">
              <w:rPr>
                <w:rFonts w:ascii="宋体" w:eastAsia="宋体" w:hAnsi="宋体" w:cs="宋体" w:hint="eastAsia"/>
                <w:color w:val="000000" w:themeColor="text1"/>
                <w:kern w:val="0"/>
                <w:szCs w:val="21"/>
              </w:rPr>
              <w:t>.</w:t>
            </w:r>
            <w:r w:rsidRPr="0053595E">
              <w:rPr>
                <w:rFonts w:ascii="宋体" w:eastAsia="宋体" w:hAnsi="宋体" w:cs="宋体"/>
                <w:color w:val="000000" w:themeColor="text1"/>
                <w:kern w:val="0"/>
                <w:szCs w:val="21"/>
              </w:rPr>
              <w:t>具备一定的科研力量，具有从事种质、疾病及生态研究的中高级技术人员；</w:t>
            </w:r>
          </w:p>
          <w:p w:rsidR="00CA5F85" w:rsidRPr="0053595E" w:rsidRDefault="00240A18" w:rsidP="00CE0F10">
            <w:pPr>
              <w:spacing w:line="360" w:lineRule="exact"/>
              <w:ind w:firstLineChars="200" w:firstLine="420"/>
              <w:rPr>
                <w:rFonts w:ascii="宋体"/>
                <w:color w:val="000000" w:themeColor="text1"/>
                <w:kern w:val="0"/>
                <w:szCs w:val="21"/>
              </w:rPr>
            </w:pPr>
            <w:r w:rsidRPr="0053595E">
              <w:rPr>
                <w:rFonts w:ascii="宋体" w:eastAsia="宋体" w:hAnsi="宋体" w:cs="宋体" w:hint="eastAsia"/>
                <w:color w:val="000000" w:themeColor="text1"/>
                <w:kern w:val="0"/>
                <w:szCs w:val="21"/>
              </w:rPr>
              <w:t>3</w:t>
            </w:r>
            <w:r w:rsidR="00F63822" w:rsidRPr="0053595E">
              <w:rPr>
                <w:rFonts w:ascii="宋体" w:eastAsia="宋体" w:hAnsi="宋体" w:cs="宋体" w:hint="eastAsia"/>
                <w:color w:val="000000" w:themeColor="text1"/>
                <w:kern w:val="0"/>
                <w:szCs w:val="21"/>
              </w:rPr>
              <w:t>.</w:t>
            </w:r>
            <w:r w:rsidRPr="0053595E">
              <w:rPr>
                <w:rFonts w:ascii="宋体" w:eastAsia="宋体" w:hAnsi="宋体" w:cs="宋体"/>
                <w:color w:val="000000" w:themeColor="text1"/>
                <w:kern w:val="0"/>
                <w:szCs w:val="21"/>
              </w:rPr>
              <w:t>具备开展种质检测、疫病检疫以及水质检测工作的基本仪器设备。</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20</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申请材料</w:t>
            </w:r>
          </w:p>
        </w:tc>
        <w:tc>
          <w:tcPr>
            <w:tcW w:w="3921" w:type="pct"/>
            <w:gridSpan w:val="2"/>
            <w:vAlign w:val="center"/>
          </w:tcPr>
          <w:p w:rsidR="00CA5F85" w:rsidRPr="0053595E" w:rsidRDefault="00CA5F85" w:rsidP="00CE0F10">
            <w:pPr>
              <w:spacing w:line="360" w:lineRule="exact"/>
              <w:ind w:firstLineChars="200" w:firstLine="420"/>
              <w:rPr>
                <w:rFonts w:ascii="宋体" w:hAnsi="宋体"/>
                <w:color w:val="000000" w:themeColor="text1"/>
                <w:szCs w:val="21"/>
              </w:rPr>
            </w:pPr>
            <w:r w:rsidRPr="0053595E">
              <w:rPr>
                <w:rFonts w:ascii="宋体" w:hAnsi="宋体" w:hint="eastAsia"/>
                <w:color w:val="000000" w:themeColor="text1"/>
                <w:szCs w:val="21"/>
              </w:rPr>
              <w:t>申请材料目录、申请表空表、示范文本详见附件2、3、4。</w:t>
            </w:r>
          </w:p>
        </w:tc>
      </w:tr>
      <w:tr w:rsidR="00CA5F85" w:rsidRPr="0053595E" w:rsidTr="00062155">
        <w:trPr>
          <w:trHeight w:val="567"/>
          <w:jc w:val="center"/>
        </w:trPr>
        <w:tc>
          <w:tcPr>
            <w:tcW w:w="339" w:type="pct"/>
            <w:vMerge w:val="restar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21</w:t>
            </w:r>
          </w:p>
        </w:tc>
        <w:tc>
          <w:tcPr>
            <w:tcW w:w="740" w:type="pct"/>
            <w:vMerge w:val="restar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特殊环节</w:t>
            </w:r>
          </w:p>
          <w:p w:rsidR="00CA5F85" w:rsidRPr="0053595E" w:rsidRDefault="00CA5F85" w:rsidP="009C0686">
            <w:pPr>
              <w:adjustRightInd w:val="0"/>
              <w:snapToGrid w:val="0"/>
              <w:spacing w:line="400" w:lineRule="exact"/>
              <w:jc w:val="center"/>
              <w:rPr>
                <w:rFonts w:ascii="方正小标宋简体" w:eastAsia="方正小标宋简体"/>
                <w:color w:val="000000" w:themeColor="text1"/>
                <w:spacing w:val="-20"/>
                <w:sz w:val="28"/>
                <w:szCs w:val="28"/>
              </w:rPr>
            </w:pPr>
            <w:r w:rsidRPr="0053595E">
              <w:rPr>
                <w:rFonts w:ascii="方正小标宋简体" w:eastAsia="方正小标宋简体" w:hint="eastAsia"/>
                <w:color w:val="000000" w:themeColor="text1"/>
                <w:spacing w:val="-20"/>
                <w:sz w:val="28"/>
                <w:szCs w:val="28"/>
              </w:rPr>
              <w:t>（含中介服务）</w:t>
            </w:r>
          </w:p>
        </w:tc>
        <w:tc>
          <w:tcPr>
            <w:tcW w:w="640" w:type="pct"/>
            <w:vAlign w:val="center"/>
          </w:tcPr>
          <w:p w:rsidR="00CA5F85" w:rsidRPr="0053595E" w:rsidRDefault="00CA5F85" w:rsidP="00CE0F10">
            <w:pPr>
              <w:spacing w:line="360" w:lineRule="exact"/>
              <w:jc w:val="center"/>
              <w:rPr>
                <w:rFonts w:ascii="方正小标宋简体" w:eastAsia="方正小标宋简体" w:hAnsi="宋体"/>
                <w:color w:val="000000" w:themeColor="text1"/>
                <w:sz w:val="24"/>
              </w:rPr>
            </w:pPr>
            <w:r w:rsidRPr="0053595E">
              <w:rPr>
                <w:rFonts w:ascii="方正小标宋简体" w:eastAsia="方正小标宋简体" w:hAnsi="宋体" w:hint="eastAsia"/>
                <w:color w:val="000000" w:themeColor="text1"/>
                <w:sz w:val="24"/>
              </w:rPr>
              <w:t>环节名称</w:t>
            </w:r>
          </w:p>
        </w:tc>
        <w:tc>
          <w:tcPr>
            <w:tcW w:w="3281" w:type="pct"/>
            <w:vAlign w:val="center"/>
          </w:tcPr>
          <w:p w:rsidR="00CA5F85" w:rsidRPr="00A82535" w:rsidRDefault="00C757F0" w:rsidP="00C757F0">
            <w:pPr>
              <w:spacing w:line="360" w:lineRule="exact"/>
              <w:ind w:firstLineChars="200" w:firstLine="420"/>
              <w:rPr>
                <w:rFonts w:ascii="宋体" w:hAnsi="宋体"/>
                <w:szCs w:val="21"/>
              </w:rPr>
            </w:pPr>
            <w:r>
              <w:rPr>
                <w:rFonts w:ascii="宋体" w:hAnsi="宋体" w:hint="eastAsia"/>
                <w:szCs w:val="21"/>
              </w:rPr>
              <w:t>实地核查</w:t>
            </w:r>
            <w:r w:rsidR="00CA5F85" w:rsidRPr="00A82535">
              <w:rPr>
                <w:rFonts w:ascii="宋体" w:hAnsi="宋体" w:hint="eastAsia"/>
                <w:szCs w:val="21"/>
              </w:rPr>
              <w:t>。</w:t>
            </w:r>
          </w:p>
        </w:tc>
      </w:tr>
      <w:tr w:rsidR="00CA5F85" w:rsidRPr="0053595E" w:rsidTr="00062155">
        <w:trPr>
          <w:trHeight w:val="567"/>
          <w:jc w:val="center"/>
        </w:trPr>
        <w:tc>
          <w:tcPr>
            <w:tcW w:w="339" w:type="pct"/>
            <w:vMerge/>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p>
        </w:tc>
        <w:tc>
          <w:tcPr>
            <w:tcW w:w="740" w:type="pct"/>
            <w:vMerge/>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p>
        </w:tc>
        <w:tc>
          <w:tcPr>
            <w:tcW w:w="640" w:type="pct"/>
            <w:vAlign w:val="center"/>
          </w:tcPr>
          <w:p w:rsidR="00CA5F85" w:rsidRPr="0053595E" w:rsidRDefault="00CA5F85" w:rsidP="00CE0F10">
            <w:pPr>
              <w:spacing w:line="360" w:lineRule="exact"/>
              <w:jc w:val="center"/>
              <w:rPr>
                <w:rFonts w:ascii="宋体" w:hAnsi="宋体"/>
                <w:color w:val="000000" w:themeColor="text1"/>
                <w:kern w:val="0"/>
                <w:szCs w:val="21"/>
              </w:rPr>
            </w:pPr>
            <w:r w:rsidRPr="0053595E">
              <w:rPr>
                <w:rFonts w:ascii="方正小标宋简体" w:eastAsia="方正小标宋简体" w:hAnsi="宋体" w:hint="eastAsia"/>
                <w:color w:val="000000" w:themeColor="text1"/>
                <w:sz w:val="24"/>
              </w:rPr>
              <w:t>办结时限</w:t>
            </w:r>
          </w:p>
        </w:tc>
        <w:tc>
          <w:tcPr>
            <w:tcW w:w="3281" w:type="pct"/>
            <w:vAlign w:val="center"/>
          </w:tcPr>
          <w:p w:rsidR="00CA5F85" w:rsidRPr="00A82535" w:rsidRDefault="00321492" w:rsidP="00CE0F10">
            <w:pPr>
              <w:spacing w:line="360" w:lineRule="exact"/>
              <w:ind w:firstLineChars="200" w:firstLine="420"/>
              <w:rPr>
                <w:rFonts w:ascii="宋体" w:hAnsi="宋体"/>
                <w:kern w:val="0"/>
                <w:szCs w:val="21"/>
              </w:rPr>
            </w:pPr>
            <w:r w:rsidRPr="00A82535">
              <w:rPr>
                <w:rFonts w:ascii="宋体" w:hAnsi="宋体" w:hint="eastAsia"/>
                <w:szCs w:val="21"/>
              </w:rPr>
              <w:t>30个工作日</w:t>
            </w:r>
            <w:r w:rsidR="00CA5F85" w:rsidRPr="00A82535">
              <w:rPr>
                <w:rFonts w:ascii="宋体" w:hAnsi="宋体" w:hint="eastAsia"/>
                <w:szCs w:val="21"/>
              </w:rPr>
              <w:t>。</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22</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审查方式及标准</w:t>
            </w:r>
          </w:p>
        </w:tc>
        <w:tc>
          <w:tcPr>
            <w:tcW w:w="3921" w:type="pct"/>
            <w:gridSpan w:val="2"/>
          </w:tcPr>
          <w:p w:rsidR="00CA5F85" w:rsidRPr="0053595E" w:rsidRDefault="00CA5F85" w:rsidP="00CE0F10">
            <w:pPr>
              <w:spacing w:line="360" w:lineRule="exact"/>
              <w:ind w:firstLineChars="200" w:firstLine="422"/>
              <w:rPr>
                <w:b/>
                <w:color w:val="000000" w:themeColor="text1"/>
              </w:rPr>
            </w:pPr>
            <w:r w:rsidRPr="0053595E">
              <w:rPr>
                <w:rFonts w:hint="eastAsia"/>
                <w:b/>
                <w:color w:val="000000" w:themeColor="text1"/>
              </w:rPr>
              <w:t>一、审查方式：书面审查。标准如下：</w:t>
            </w:r>
          </w:p>
          <w:p w:rsidR="00CA5F85" w:rsidRPr="0053595E" w:rsidRDefault="00CA5F85" w:rsidP="00CE0F10">
            <w:pPr>
              <w:spacing w:line="360" w:lineRule="exact"/>
              <w:ind w:firstLineChars="200" w:firstLine="422"/>
              <w:rPr>
                <w:b/>
                <w:color w:val="000000" w:themeColor="text1"/>
              </w:rPr>
            </w:pPr>
            <w:r w:rsidRPr="0053595E">
              <w:rPr>
                <w:rFonts w:hint="eastAsia"/>
                <w:b/>
                <w:color w:val="000000" w:themeColor="text1"/>
              </w:rPr>
              <w:t>（一）申请书（表）的审查标准</w:t>
            </w:r>
          </w:p>
          <w:p w:rsidR="005C2F7C" w:rsidRDefault="005C2F7C" w:rsidP="005C2F7C">
            <w:pPr>
              <w:spacing w:line="300" w:lineRule="exact"/>
              <w:ind w:firstLineChars="200" w:firstLine="420"/>
              <w:rPr>
                <w:szCs w:val="21"/>
              </w:rPr>
            </w:pPr>
            <w:r>
              <w:rPr>
                <w:szCs w:val="21"/>
              </w:rPr>
              <w:t>1.</w:t>
            </w:r>
            <w:r>
              <w:rPr>
                <w:rFonts w:hint="eastAsia"/>
                <w:szCs w:val="21"/>
              </w:rPr>
              <w:t>对申请人提交的申请书（表）及其相关材料进行完整性、准确性审核；</w:t>
            </w:r>
          </w:p>
          <w:p w:rsidR="00CA5F85" w:rsidRPr="0053595E" w:rsidRDefault="00CA5F85" w:rsidP="00CE0F10">
            <w:pPr>
              <w:spacing w:line="360" w:lineRule="exact"/>
              <w:ind w:firstLineChars="200" w:firstLine="420"/>
              <w:rPr>
                <w:color w:val="000000" w:themeColor="text1"/>
              </w:rPr>
            </w:pPr>
            <w:r w:rsidRPr="0053595E">
              <w:rPr>
                <w:rFonts w:hint="eastAsia"/>
                <w:color w:val="000000" w:themeColor="text1"/>
              </w:rPr>
              <w:t>2.</w:t>
            </w:r>
            <w:r w:rsidRPr="0053595E">
              <w:rPr>
                <w:rFonts w:hint="eastAsia"/>
                <w:color w:val="000000" w:themeColor="text1"/>
              </w:rPr>
              <w:t>文书应使用钢笔和能够长期保持字迹的墨水填写或打印，做到字迹清楚、文字规范、文面整洁，不得涂改。文书设定的栏目，应逐项填写完整、准确；</w:t>
            </w:r>
          </w:p>
          <w:p w:rsidR="00CA5F85" w:rsidRPr="0053595E" w:rsidRDefault="00CA5F85" w:rsidP="00CE0F10">
            <w:pPr>
              <w:spacing w:line="360" w:lineRule="exact"/>
              <w:ind w:firstLineChars="200" w:firstLine="420"/>
              <w:rPr>
                <w:color w:val="000000" w:themeColor="text1"/>
              </w:rPr>
            </w:pPr>
            <w:r w:rsidRPr="0053595E">
              <w:rPr>
                <w:rFonts w:hint="eastAsia"/>
                <w:color w:val="000000" w:themeColor="text1"/>
              </w:rPr>
              <w:t>3.</w:t>
            </w:r>
            <w:r w:rsidRPr="0053595E">
              <w:rPr>
                <w:rFonts w:hint="eastAsia"/>
                <w:color w:val="000000" w:themeColor="text1"/>
              </w:rPr>
              <w:t>申请材料中的表格应使用国际标准</w:t>
            </w:r>
            <w:r w:rsidRPr="0053595E">
              <w:rPr>
                <w:rFonts w:hint="eastAsia"/>
                <w:color w:val="000000" w:themeColor="text1"/>
              </w:rPr>
              <w:t>A4</w:t>
            </w:r>
            <w:r w:rsidRPr="0053595E">
              <w:rPr>
                <w:rFonts w:hint="eastAsia"/>
                <w:color w:val="000000" w:themeColor="text1"/>
              </w:rPr>
              <w:t>或</w:t>
            </w:r>
            <w:r w:rsidRPr="0053595E">
              <w:rPr>
                <w:rFonts w:hint="eastAsia"/>
                <w:color w:val="000000" w:themeColor="text1"/>
              </w:rPr>
              <w:t>A3</w:t>
            </w:r>
            <w:r w:rsidRPr="0053595E">
              <w:rPr>
                <w:rFonts w:hint="eastAsia"/>
                <w:color w:val="000000" w:themeColor="text1"/>
              </w:rPr>
              <w:t>型纸对开正面印制；</w:t>
            </w:r>
          </w:p>
          <w:p w:rsidR="00CA5F85" w:rsidRPr="0053595E" w:rsidRDefault="00CA5F85" w:rsidP="00CE0F10">
            <w:pPr>
              <w:spacing w:line="360" w:lineRule="exact"/>
              <w:ind w:firstLineChars="200" w:firstLine="420"/>
              <w:rPr>
                <w:color w:val="000000" w:themeColor="text1"/>
              </w:rPr>
            </w:pPr>
            <w:r w:rsidRPr="0053595E">
              <w:rPr>
                <w:rFonts w:hint="eastAsia"/>
                <w:color w:val="000000" w:themeColor="text1"/>
              </w:rPr>
              <w:t>4.</w:t>
            </w:r>
            <w:r w:rsidRPr="0053595E">
              <w:rPr>
                <w:rFonts w:hint="eastAsia"/>
                <w:color w:val="000000" w:themeColor="text1"/>
              </w:rPr>
              <w:t>相关申请表格应由申请相对人、申请单位填写并本人签名、加盖单位公章，没有单位印章的，应由其单位负责人签名。</w:t>
            </w:r>
          </w:p>
          <w:p w:rsidR="00CA5F85" w:rsidRPr="0053595E" w:rsidRDefault="00CA5F85" w:rsidP="00CE0F10">
            <w:pPr>
              <w:spacing w:line="360" w:lineRule="exact"/>
              <w:ind w:firstLineChars="200" w:firstLine="422"/>
              <w:rPr>
                <w:b/>
                <w:color w:val="000000" w:themeColor="text1"/>
              </w:rPr>
            </w:pPr>
            <w:r w:rsidRPr="0053595E">
              <w:rPr>
                <w:rFonts w:hint="eastAsia"/>
                <w:b/>
                <w:color w:val="000000" w:themeColor="text1"/>
              </w:rPr>
              <w:t>（二）证明文件等复印件的审查标准</w:t>
            </w:r>
          </w:p>
          <w:p w:rsidR="00CA5F85" w:rsidRPr="0053595E" w:rsidRDefault="00CA5F85" w:rsidP="00CE0F10">
            <w:pPr>
              <w:spacing w:line="360" w:lineRule="exact"/>
              <w:ind w:firstLineChars="200" w:firstLine="420"/>
              <w:rPr>
                <w:color w:val="000000" w:themeColor="text1"/>
              </w:rPr>
            </w:pPr>
            <w:r w:rsidRPr="0053595E">
              <w:rPr>
                <w:rFonts w:hint="eastAsia"/>
                <w:color w:val="000000" w:themeColor="text1"/>
              </w:rPr>
              <w:t>1.</w:t>
            </w:r>
            <w:r w:rsidRPr="0053595E">
              <w:rPr>
                <w:rFonts w:hint="eastAsia"/>
                <w:color w:val="000000" w:themeColor="text1"/>
              </w:rPr>
              <w:t>其他各项提交的材料应使用国际标准</w:t>
            </w:r>
            <w:r w:rsidRPr="0053595E">
              <w:rPr>
                <w:rFonts w:hint="eastAsia"/>
                <w:color w:val="000000" w:themeColor="text1"/>
              </w:rPr>
              <w:t>A4</w:t>
            </w:r>
            <w:r w:rsidRPr="0053595E">
              <w:rPr>
                <w:rFonts w:hint="eastAsia"/>
                <w:color w:val="000000" w:themeColor="text1"/>
              </w:rPr>
              <w:t>型纸打印、复印或按照</w:t>
            </w:r>
            <w:r w:rsidRPr="0053595E">
              <w:rPr>
                <w:rFonts w:hint="eastAsia"/>
                <w:color w:val="000000" w:themeColor="text1"/>
              </w:rPr>
              <w:t>A4</w:t>
            </w:r>
            <w:r w:rsidRPr="0053595E">
              <w:rPr>
                <w:rFonts w:hint="eastAsia"/>
                <w:color w:val="000000" w:themeColor="text1"/>
              </w:rPr>
              <w:t>型纸的规格装订；</w:t>
            </w:r>
          </w:p>
          <w:p w:rsidR="00CA5F85" w:rsidRPr="0053595E" w:rsidRDefault="00CA5F85" w:rsidP="00CE0F10">
            <w:pPr>
              <w:spacing w:line="360" w:lineRule="exact"/>
              <w:ind w:firstLineChars="200" w:firstLine="420"/>
              <w:rPr>
                <w:color w:val="000000" w:themeColor="text1"/>
              </w:rPr>
            </w:pPr>
            <w:r w:rsidRPr="0053595E">
              <w:rPr>
                <w:rFonts w:hint="eastAsia"/>
                <w:color w:val="000000" w:themeColor="text1"/>
              </w:rPr>
              <w:lastRenderedPageBreak/>
              <w:t>2.</w:t>
            </w:r>
            <w:r w:rsidRPr="0053595E">
              <w:rPr>
                <w:rFonts w:hint="eastAsia"/>
                <w:color w:val="000000" w:themeColor="text1"/>
              </w:rPr>
              <w:t>“证明文件”、“身份证复印件”等均为复印件，经申请人签名确认并注明日期，受理人员应现场核对复印件与原件是否一致；</w:t>
            </w:r>
          </w:p>
          <w:p w:rsidR="00CA5F85" w:rsidRPr="0053595E" w:rsidRDefault="00CA5F85" w:rsidP="00CE0F10">
            <w:pPr>
              <w:spacing w:line="360" w:lineRule="exact"/>
              <w:ind w:firstLineChars="200" w:firstLine="420"/>
              <w:rPr>
                <w:color w:val="000000" w:themeColor="text1"/>
              </w:rPr>
            </w:pPr>
            <w:r w:rsidRPr="0053595E">
              <w:rPr>
                <w:rFonts w:hint="eastAsia"/>
                <w:color w:val="000000" w:themeColor="text1"/>
              </w:rPr>
              <w:t>3.</w:t>
            </w:r>
            <w:r w:rsidRPr="0053595E">
              <w:rPr>
                <w:rFonts w:hint="eastAsia"/>
                <w:color w:val="000000" w:themeColor="text1"/>
              </w:rPr>
              <w:t>申请个人或单位提供的材料应齐全并符合法定形式。</w:t>
            </w:r>
          </w:p>
          <w:p w:rsidR="00CA5F85" w:rsidRPr="0053595E" w:rsidRDefault="00CA5F85" w:rsidP="00CE0F10">
            <w:pPr>
              <w:spacing w:line="360" w:lineRule="exact"/>
              <w:ind w:firstLineChars="200" w:firstLine="422"/>
              <w:rPr>
                <w:b/>
                <w:color w:val="000000" w:themeColor="text1"/>
              </w:rPr>
            </w:pPr>
            <w:r w:rsidRPr="0053595E">
              <w:rPr>
                <w:rFonts w:hint="eastAsia"/>
                <w:b/>
                <w:color w:val="000000" w:themeColor="text1"/>
              </w:rPr>
              <w:t>二、审查方式：实地核查</w:t>
            </w:r>
            <w:r w:rsidR="009A29FC">
              <w:rPr>
                <w:rFonts w:hint="eastAsia"/>
                <w:b/>
                <w:color w:val="000000" w:themeColor="text1"/>
              </w:rPr>
              <w:t>，</w:t>
            </w:r>
            <w:r w:rsidRPr="0053595E">
              <w:rPr>
                <w:rFonts w:hint="eastAsia"/>
                <w:b/>
                <w:color w:val="000000" w:themeColor="text1"/>
              </w:rPr>
              <w:t>标准如下：</w:t>
            </w:r>
          </w:p>
          <w:p w:rsidR="008737EB" w:rsidRPr="0053595E" w:rsidRDefault="008737EB" w:rsidP="00CE0F10">
            <w:pPr>
              <w:widowControl/>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对申请</w:t>
            </w:r>
            <w:r w:rsidRPr="0053595E">
              <w:rPr>
                <w:rFonts w:ascii="宋体" w:eastAsia="宋体" w:hAnsi="宋体" w:cs="宋体"/>
                <w:color w:val="000000" w:themeColor="text1"/>
                <w:kern w:val="0"/>
                <w:szCs w:val="21"/>
              </w:rPr>
              <w:t>进口未列入水产苗种进口名录的水产苗种的单位</w:t>
            </w:r>
            <w:r w:rsidRPr="0053595E">
              <w:rPr>
                <w:rFonts w:ascii="宋体" w:eastAsia="宋体" w:hAnsi="宋体" w:cs="宋体" w:hint="eastAsia"/>
                <w:color w:val="000000" w:themeColor="text1"/>
                <w:kern w:val="0"/>
                <w:szCs w:val="21"/>
              </w:rPr>
              <w:t>，应实地核查以下内容：</w:t>
            </w:r>
          </w:p>
          <w:p w:rsidR="00F63822" w:rsidRPr="0053595E" w:rsidRDefault="00F63822" w:rsidP="00CE0F10">
            <w:pPr>
              <w:widowControl/>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1.</w:t>
            </w:r>
            <w:r w:rsidRPr="0053595E">
              <w:rPr>
                <w:rFonts w:ascii="宋体" w:eastAsia="宋体" w:hAnsi="宋体" w:cs="宋体"/>
                <w:color w:val="000000" w:themeColor="text1"/>
                <w:kern w:val="0"/>
                <w:szCs w:val="21"/>
              </w:rPr>
              <w:t>防逃、隔离设施</w:t>
            </w:r>
            <w:r w:rsidR="008737EB" w:rsidRPr="0053595E">
              <w:rPr>
                <w:rFonts w:ascii="宋体" w:eastAsia="宋体" w:hAnsi="宋体" w:cs="宋体" w:hint="eastAsia"/>
                <w:color w:val="000000" w:themeColor="text1"/>
                <w:kern w:val="0"/>
                <w:szCs w:val="21"/>
              </w:rPr>
              <w:t>应</w:t>
            </w:r>
            <w:r w:rsidR="008737EB" w:rsidRPr="0053595E">
              <w:rPr>
                <w:rFonts w:ascii="宋体" w:eastAsia="宋体" w:hAnsi="宋体" w:cs="宋体"/>
                <w:color w:val="000000" w:themeColor="text1"/>
                <w:kern w:val="0"/>
                <w:szCs w:val="21"/>
              </w:rPr>
              <w:t>完整</w:t>
            </w:r>
            <w:r w:rsidRPr="0053595E">
              <w:rPr>
                <w:rFonts w:ascii="宋体" w:eastAsia="宋体" w:hAnsi="宋体" w:cs="宋体"/>
                <w:color w:val="000000" w:themeColor="text1"/>
                <w:kern w:val="0"/>
                <w:szCs w:val="21"/>
              </w:rPr>
              <w:t>，试验池面积不少于</w:t>
            </w:r>
            <w:r w:rsidRPr="0053595E">
              <w:rPr>
                <w:rFonts w:ascii="宋体" w:eastAsia="宋体" w:hAnsi="宋体" w:cs="宋体" w:hint="eastAsia"/>
                <w:color w:val="000000" w:themeColor="text1"/>
                <w:kern w:val="0"/>
                <w:szCs w:val="21"/>
              </w:rPr>
              <w:t>3</w:t>
            </w:r>
            <w:r w:rsidRPr="0053595E">
              <w:rPr>
                <w:rFonts w:ascii="宋体" w:eastAsia="宋体" w:hAnsi="宋体" w:cs="宋体"/>
                <w:color w:val="000000" w:themeColor="text1"/>
                <w:kern w:val="0"/>
                <w:szCs w:val="21"/>
              </w:rPr>
              <w:t>公顷；</w:t>
            </w:r>
          </w:p>
          <w:p w:rsidR="00F63822" w:rsidRPr="0053595E" w:rsidRDefault="00F63822" w:rsidP="00CE0F10">
            <w:pPr>
              <w:widowControl/>
              <w:spacing w:line="360" w:lineRule="exact"/>
              <w:ind w:firstLineChars="200" w:firstLine="420"/>
              <w:rPr>
                <w:rFonts w:ascii="宋体" w:eastAsia="宋体" w:hAnsi="宋体" w:cs="宋体"/>
                <w:color w:val="000000" w:themeColor="text1"/>
                <w:kern w:val="0"/>
                <w:szCs w:val="21"/>
              </w:rPr>
            </w:pPr>
            <w:r w:rsidRPr="0053595E">
              <w:rPr>
                <w:rFonts w:ascii="宋体" w:eastAsia="宋体" w:hAnsi="宋体" w:cs="宋体" w:hint="eastAsia"/>
                <w:color w:val="000000" w:themeColor="text1"/>
                <w:kern w:val="0"/>
                <w:szCs w:val="21"/>
              </w:rPr>
              <w:t>2.</w:t>
            </w:r>
            <w:r w:rsidRPr="0053595E">
              <w:rPr>
                <w:rFonts w:ascii="宋体" w:eastAsia="宋体" w:hAnsi="宋体" w:cs="宋体"/>
                <w:color w:val="000000" w:themeColor="text1"/>
                <w:kern w:val="0"/>
                <w:szCs w:val="21"/>
              </w:rPr>
              <w:t>具备一定的科研力量，具有从事种质、疾病及生态研究的中高级技术人员；</w:t>
            </w:r>
          </w:p>
          <w:p w:rsidR="00CA5F85" w:rsidRPr="0053595E" w:rsidRDefault="00F63822" w:rsidP="00CE0F10">
            <w:pPr>
              <w:spacing w:line="360" w:lineRule="exact"/>
              <w:ind w:firstLineChars="200" w:firstLine="420"/>
              <w:rPr>
                <w:color w:val="000000" w:themeColor="text1"/>
              </w:rPr>
            </w:pPr>
            <w:r w:rsidRPr="0053595E">
              <w:rPr>
                <w:rFonts w:ascii="宋体" w:eastAsia="宋体" w:hAnsi="宋体" w:cs="宋体" w:hint="eastAsia"/>
                <w:color w:val="000000" w:themeColor="text1"/>
                <w:kern w:val="0"/>
                <w:szCs w:val="21"/>
              </w:rPr>
              <w:t>3.</w:t>
            </w:r>
            <w:r w:rsidRPr="0053595E">
              <w:rPr>
                <w:rFonts w:ascii="宋体" w:eastAsia="宋体" w:hAnsi="宋体" w:cs="宋体"/>
                <w:color w:val="000000" w:themeColor="text1"/>
                <w:kern w:val="0"/>
                <w:szCs w:val="21"/>
              </w:rPr>
              <w:t>具备开展种质检测、疫病检疫以及水质检测工作的基本仪器设备。</w:t>
            </w:r>
          </w:p>
        </w:tc>
      </w:tr>
      <w:tr w:rsidR="00CA5F85" w:rsidRPr="0053595E" w:rsidTr="00062155">
        <w:trPr>
          <w:trHeight w:val="567"/>
          <w:jc w:val="center"/>
        </w:trPr>
        <w:tc>
          <w:tcPr>
            <w:tcW w:w="339"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lastRenderedPageBreak/>
              <w:t>23</w:t>
            </w:r>
          </w:p>
        </w:tc>
        <w:tc>
          <w:tcPr>
            <w:tcW w:w="740" w:type="pct"/>
            <w:vAlign w:val="center"/>
          </w:tcPr>
          <w:p w:rsidR="00CA5F85" w:rsidRPr="0053595E" w:rsidRDefault="00CA5F85"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办理流程</w:t>
            </w:r>
          </w:p>
        </w:tc>
        <w:tc>
          <w:tcPr>
            <w:tcW w:w="3921" w:type="pct"/>
            <w:gridSpan w:val="2"/>
            <w:vAlign w:val="center"/>
          </w:tcPr>
          <w:p w:rsidR="00CA5F85" w:rsidRPr="0053595E" w:rsidRDefault="00CA5F85" w:rsidP="00CE0F10">
            <w:pPr>
              <w:spacing w:line="360" w:lineRule="exact"/>
              <w:ind w:firstLineChars="200" w:firstLine="420"/>
              <w:rPr>
                <w:color w:val="000000" w:themeColor="text1"/>
              </w:rPr>
            </w:pPr>
            <w:r w:rsidRPr="0053595E">
              <w:rPr>
                <w:rFonts w:hint="eastAsia"/>
                <w:color w:val="000000" w:themeColor="text1"/>
              </w:rPr>
              <w:t>详见附件</w:t>
            </w:r>
            <w:r w:rsidRPr="0053595E">
              <w:rPr>
                <w:rFonts w:hint="eastAsia"/>
                <w:color w:val="000000" w:themeColor="text1"/>
              </w:rPr>
              <w:t>1</w:t>
            </w:r>
            <w:r w:rsidRPr="0053595E">
              <w:rPr>
                <w:rFonts w:hint="eastAsia"/>
                <w:color w:val="000000" w:themeColor="text1"/>
              </w:rPr>
              <w:t>。</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24</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数量限制</w:t>
            </w:r>
          </w:p>
        </w:tc>
        <w:tc>
          <w:tcPr>
            <w:tcW w:w="3921" w:type="pct"/>
            <w:gridSpan w:val="2"/>
            <w:vAlign w:val="center"/>
          </w:tcPr>
          <w:p w:rsidR="00A30422" w:rsidRPr="0053595E" w:rsidRDefault="00A30422" w:rsidP="00CE0F10">
            <w:pPr>
              <w:spacing w:line="360" w:lineRule="exact"/>
              <w:ind w:firstLineChars="200" w:firstLine="420"/>
              <w:rPr>
                <w:rFonts w:ascii="宋体" w:eastAsia="宋体" w:hAnsi="宋体"/>
                <w:color w:val="000000" w:themeColor="text1"/>
                <w:szCs w:val="21"/>
              </w:rPr>
            </w:pPr>
            <w:r w:rsidRPr="0053595E">
              <w:rPr>
                <w:rFonts w:ascii="宋体" w:eastAsia="宋体" w:hAnsi="宋体" w:hint="eastAsia"/>
                <w:color w:val="000000" w:themeColor="text1"/>
                <w:szCs w:val="21"/>
              </w:rPr>
              <w:t>无数量限制</w:t>
            </w:r>
            <w:r w:rsidR="00157B00">
              <w:rPr>
                <w:rFonts w:ascii="宋体" w:eastAsia="宋体" w:hAnsi="宋体" w:hint="eastAsia"/>
                <w:color w:val="000000" w:themeColor="text1"/>
                <w:szCs w:val="21"/>
              </w:rPr>
              <w:t>。</w:t>
            </w:r>
          </w:p>
        </w:tc>
      </w:tr>
      <w:tr w:rsidR="00A30422" w:rsidRPr="0053595E" w:rsidTr="00062155">
        <w:trPr>
          <w:trHeight w:val="567"/>
          <w:jc w:val="center"/>
        </w:trPr>
        <w:tc>
          <w:tcPr>
            <w:tcW w:w="339" w:type="pct"/>
            <w:vMerge w:val="restar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25</w:t>
            </w:r>
          </w:p>
        </w:tc>
        <w:tc>
          <w:tcPr>
            <w:tcW w:w="740" w:type="pct"/>
            <w:vMerge w:val="restar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收费标准</w:t>
            </w:r>
          </w:p>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及其依据</w:t>
            </w:r>
          </w:p>
        </w:tc>
        <w:tc>
          <w:tcPr>
            <w:tcW w:w="640" w:type="pct"/>
            <w:vAlign w:val="center"/>
          </w:tcPr>
          <w:p w:rsidR="00A30422" w:rsidRPr="0053595E" w:rsidRDefault="00A30422" w:rsidP="00CE0F10">
            <w:pPr>
              <w:adjustRightInd w:val="0"/>
              <w:snapToGrid w:val="0"/>
              <w:spacing w:line="360" w:lineRule="exact"/>
              <w:jc w:val="center"/>
              <w:rPr>
                <w:rFonts w:ascii="方正小标宋简体" w:eastAsia="方正小标宋简体"/>
                <w:color w:val="000000" w:themeColor="text1"/>
                <w:sz w:val="24"/>
              </w:rPr>
            </w:pPr>
            <w:r w:rsidRPr="0053595E">
              <w:rPr>
                <w:rFonts w:ascii="方正小标宋简体" w:eastAsia="方正小标宋简体" w:hAnsi="宋体" w:hint="eastAsia"/>
                <w:color w:val="000000" w:themeColor="text1"/>
                <w:sz w:val="24"/>
              </w:rPr>
              <w:t>是否收费</w:t>
            </w:r>
          </w:p>
        </w:tc>
        <w:tc>
          <w:tcPr>
            <w:tcW w:w="3281" w:type="pct"/>
            <w:vAlign w:val="center"/>
          </w:tcPr>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hint="eastAsia"/>
                <w:color w:val="000000" w:themeColor="text1"/>
                <w:szCs w:val="21"/>
              </w:rPr>
              <w:t>不收费。</w:t>
            </w:r>
          </w:p>
        </w:tc>
      </w:tr>
      <w:tr w:rsidR="00A30422" w:rsidRPr="0053595E" w:rsidTr="00062155">
        <w:trPr>
          <w:trHeight w:val="567"/>
          <w:jc w:val="center"/>
        </w:trPr>
        <w:tc>
          <w:tcPr>
            <w:tcW w:w="339" w:type="pct"/>
            <w:vMerge/>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p>
        </w:tc>
        <w:tc>
          <w:tcPr>
            <w:tcW w:w="740" w:type="pct"/>
            <w:vMerge/>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p>
        </w:tc>
        <w:tc>
          <w:tcPr>
            <w:tcW w:w="640" w:type="pct"/>
            <w:vAlign w:val="center"/>
          </w:tcPr>
          <w:p w:rsidR="00A30422" w:rsidRPr="0053595E" w:rsidRDefault="00A30422" w:rsidP="00CE0F10">
            <w:pPr>
              <w:adjustRightInd w:val="0"/>
              <w:snapToGrid w:val="0"/>
              <w:spacing w:line="360" w:lineRule="exact"/>
              <w:jc w:val="center"/>
              <w:rPr>
                <w:rFonts w:ascii="方正小标宋简体" w:eastAsia="方正小标宋简体" w:hAnsi="宋体"/>
                <w:color w:val="000000" w:themeColor="text1"/>
                <w:sz w:val="24"/>
              </w:rPr>
            </w:pPr>
            <w:r w:rsidRPr="0053595E">
              <w:rPr>
                <w:rFonts w:ascii="方正小标宋简体" w:eastAsia="方正小标宋简体" w:hAnsi="宋体" w:hint="eastAsia"/>
                <w:color w:val="000000" w:themeColor="text1"/>
                <w:sz w:val="24"/>
              </w:rPr>
              <w:t>收费标准</w:t>
            </w:r>
          </w:p>
        </w:tc>
        <w:tc>
          <w:tcPr>
            <w:tcW w:w="3281" w:type="pct"/>
            <w:vAlign w:val="center"/>
          </w:tcPr>
          <w:p w:rsidR="00A30422" w:rsidRPr="0053595E" w:rsidRDefault="00A30422"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hint="eastAsia"/>
                <w:color w:val="000000" w:themeColor="text1"/>
                <w:szCs w:val="21"/>
              </w:rPr>
              <w:t>无。</w:t>
            </w:r>
          </w:p>
        </w:tc>
      </w:tr>
      <w:tr w:rsidR="00A30422" w:rsidRPr="0053595E" w:rsidTr="00062155">
        <w:trPr>
          <w:trHeight w:val="567"/>
          <w:jc w:val="center"/>
        </w:trPr>
        <w:tc>
          <w:tcPr>
            <w:tcW w:w="339" w:type="pct"/>
            <w:vMerge/>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p>
        </w:tc>
        <w:tc>
          <w:tcPr>
            <w:tcW w:w="740" w:type="pct"/>
            <w:vMerge/>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p>
        </w:tc>
        <w:tc>
          <w:tcPr>
            <w:tcW w:w="640" w:type="pct"/>
            <w:vAlign w:val="center"/>
          </w:tcPr>
          <w:p w:rsidR="00A30422" w:rsidRPr="0053595E" w:rsidRDefault="00A30422" w:rsidP="00CE0F10">
            <w:pPr>
              <w:adjustRightInd w:val="0"/>
              <w:snapToGrid w:val="0"/>
              <w:spacing w:line="360" w:lineRule="exact"/>
              <w:jc w:val="center"/>
              <w:rPr>
                <w:rFonts w:ascii="方正小标宋简体" w:eastAsia="方正小标宋简体" w:hAnsi="宋体"/>
                <w:color w:val="000000" w:themeColor="text1"/>
                <w:sz w:val="24"/>
              </w:rPr>
            </w:pPr>
            <w:r w:rsidRPr="0053595E">
              <w:rPr>
                <w:rFonts w:ascii="方正小标宋简体" w:eastAsia="方正小标宋简体" w:hAnsi="宋体" w:hint="eastAsia"/>
                <w:color w:val="000000" w:themeColor="text1"/>
                <w:sz w:val="24"/>
              </w:rPr>
              <w:t>收费依据</w:t>
            </w:r>
          </w:p>
        </w:tc>
        <w:tc>
          <w:tcPr>
            <w:tcW w:w="3281" w:type="pct"/>
            <w:vAlign w:val="center"/>
          </w:tcPr>
          <w:p w:rsidR="00A30422" w:rsidRPr="0053595E" w:rsidRDefault="00A30422"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hint="eastAsia"/>
                <w:color w:val="000000" w:themeColor="text1"/>
                <w:szCs w:val="21"/>
              </w:rPr>
              <w:t>无。</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26</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结果名称</w:t>
            </w:r>
          </w:p>
        </w:tc>
        <w:tc>
          <w:tcPr>
            <w:tcW w:w="3921" w:type="pct"/>
            <w:gridSpan w:val="2"/>
            <w:vAlign w:val="center"/>
          </w:tcPr>
          <w:p w:rsidR="00A30422" w:rsidRPr="0053595E" w:rsidRDefault="00AA01FE"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hint="eastAsia"/>
                <w:color w:val="000000" w:themeColor="text1"/>
                <w:szCs w:val="21"/>
              </w:rPr>
              <w:t>中华人民共和国农业部动植物苗种进（出）口审批表</w:t>
            </w:r>
            <w:r w:rsidR="00A30422" w:rsidRPr="0053595E">
              <w:rPr>
                <w:rFonts w:ascii="宋体" w:hAnsi="宋体" w:hint="eastAsia"/>
                <w:color w:val="000000" w:themeColor="text1"/>
                <w:szCs w:val="21"/>
              </w:rPr>
              <w:t>。</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27</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结果样本</w:t>
            </w:r>
          </w:p>
        </w:tc>
        <w:tc>
          <w:tcPr>
            <w:tcW w:w="3921" w:type="pct"/>
            <w:gridSpan w:val="2"/>
            <w:vAlign w:val="center"/>
          </w:tcPr>
          <w:p w:rsidR="00A30422" w:rsidRPr="0053595E" w:rsidRDefault="00A30422"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hint="eastAsia"/>
                <w:color w:val="000000" w:themeColor="text1"/>
                <w:szCs w:val="21"/>
              </w:rPr>
              <w:t>详见附件5。</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28</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办件类型</w:t>
            </w:r>
          </w:p>
        </w:tc>
        <w:tc>
          <w:tcPr>
            <w:tcW w:w="3921" w:type="pct"/>
            <w:gridSpan w:val="2"/>
            <w:vAlign w:val="center"/>
          </w:tcPr>
          <w:p w:rsidR="00A30422" w:rsidRPr="0053595E" w:rsidRDefault="00A30422" w:rsidP="00CE0F10">
            <w:pPr>
              <w:spacing w:line="360" w:lineRule="exact"/>
              <w:ind w:firstLineChars="200" w:firstLine="420"/>
              <w:rPr>
                <w:rFonts w:ascii="宋体"/>
                <w:color w:val="000000" w:themeColor="text1"/>
                <w:szCs w:val="21"/>
              </w:rPr>
            </w:pPr>
            <w:r w:rsidRPr="0053595E">
              <w:rPr>
                <w:rFonts w:ascii="宋体" w:hint="eastAsia"/>
                <w:color w:val="000000" w:themeColor="text1"/>
                <w:szCs w:val="21"/>
              </w:rPr>
              <w:t>承诺件。</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29</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办理形式</w:t>
            </w:r>
          </w:p>
        </w:tc>
        <w:tc>
          <w:tcPr>
            <w:tcW w:w="3921" w:type="pct"/>
            <w:gridSpan w:val="2"/>
            <w:vAlign w:val="center"/>
          </w:tcPr>
          <w:p w:rsidR="00A30422" w:rsidRPr="0053595E" w:rsidRDefault="00A30422" w:rsidP="00CE0F10">
            <w:pPr>
              <w:spacing w:line="360" w:lineRule="exact"/>
              <w:ind w:firstLineChars="200" w:firstLine="420"/>
              <w:rPr>
                <w:rFonts w:ascii="宋体" w:hAnsi="宋体"/>
                <w:color w:val="000000" w:themeColor="text1"/>
                <w:kern w:val="0"/>
                <w:szCs w:val="21"/>
              </w:rPr>
            </w:pPr>
            <w:r w:rsidRPr="0053595E">
              <w:rPr>
                <w:rFonts w:ascii="宋体" w:hAnsi="宋体" w:hint="eastAsia"/>
                <w:color w:val="000000" w:themeColor="text1"/>
                <w:kern w:val="0"/>
                <w:szCs w:val="21"/>
              </w:rPr>
              <w:t>窗口办理。</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30</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预约办理</w:t>
            </w:r>
          </w:p>
        </w:tc>
        <w:tc>
          <w:tcPr>
            <w:tcW w:w="3921" w:type="pct"/>
            <w:gridSpan w:val="2"/>
            <w:vAlign w:val="center"/>
          </w:tcPr>
          <w:p w:rsidR="00A30422" w:rsidRPr="0053595E" w:rsidRDefault="00A2161D" w:rsidP="00CE0F10">
            <w:pPr>
              <w:adjustRightInd w:val="0"/>
              <w:snapToGrid w:val="0"/>
              <w:spacing w:line="360" w:lineRule="exact"/>
              <w:ind w:firstLineChars="200" w:firstLine="420"/>
              <w:rPr>
                <w:rFonts w:ascii="宋体"/>
                <w:color w:val="000000" w:themeColor="text1"/>
                <w:szCs w:val="21"/>
              </w:rPr>
            </w:pPr>
            <w:r w:rsidRPr="0053595E">
              <w:rPr>
                <w:rFonts w:ascii="宋体" w:hint="eastAsia"/>
                <w:color w:val="000000" w:themeColor="text1"/>
                <w:szCs w:val="21"/>
              </w:rPr>
              <w:t>可预约。预约电话：0771—5829761</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31</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网上支付</w:t>
            </w:r>
          </w:p>
        </w:tc>
        <w:tc>
          <w:tcPr>
            <w:tcW w:w="3921" w:type="pct"/>
            <w:gridSpan w:val="2"/>
            <w:vAlign w:val="center"/>
          </w:tcPr>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int="eastAsia"/>
                <w:color w:val="000000" w:themeColor="text1"/>
                <w:szCs w:val="21"/>
              </w:rPr>
              <w:t>不可网上支付。</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32</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物流快递</w:t>
            </w:r>
          </w:p>
        </w:tc>
        <w:tc>
          <w:tcPr>
            <w:tcW w:w="3921" w:type="pct"/>
            <w:gridSpan w:val="2"/>
            <w:vAlign w:val="center"/>
          </w:tcPr>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int="eastAsia"/>
                <w:color w:val="000000" w:themeColor="text1"/>
                <w:szCs w:val="21"/>
              </w:rPr>
              <w:t>自取。</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33</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运行系统</w:t>
            </w:r>
          </w:p>
        </w:tc>
        <w:tc>
          <w:tcPr>
            <w:tcW w:w="3921" w:type="pct"/>
            <w:gridSpan w:val="2"/>
            <w:vAlign w:val="center"/>
          </w:tcPr>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int="eastAsia"/>
                <w:color w:val="000000" w:themeColor="text1"/>
                <w:szCs w:val="21"/>
              </w:rPr>
              <w:t>自治区政务服务通用软件系统。</w:t>
            </w:r>
          </w:p>
        </w:tc>
      </w:tr>
      <w:tr w:rsidR="00A30422" w:rsidRPr="0053595E" w:rsidTr="00062155">
        <w:trPr>
          <w:trHeight w:val="567"/>
          <w:jc w:val="center"/>
        </w:trPr>
        <w:tc>
          <w:tcPr>
            <w:tcW w:w="339" w:type="pct"/>
            <w:vMerge w:val="restar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34</w:t>
            </w:r>
          </w:p>
        </w:tc>
        <w:tc>
          <w:tcPr>
            <w:tcW w:w="740" w:type="pct"/>
            <w:vMerge w:val="restar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常见问题及注意事项</w:t>
            </w:r>
          </w:p>
        </w:tc>
        <w:tc>
          <w:tcPr>
            <w:tcW w:w="3921" w:type="pct"/>
            <w:gridSpan w:val="2"/>
            <w:vAlign w:val="center"/>
          </w:tcPr>
          <w:p w:rsidR="001575F2" w:rsidRPr="0053595E" w:rsidRDefault="001575F2" w:rsidP="00CE0F10">
            <w:pPr>
              <w:pStyle w:val="ac"/>
              <w:shd w:val="clear" w:color="auto" w:fill="FFFFFF"/>
              <w:spacing w:line="360" w:lineRule="exact"/>
              <w:ind w:firstLineChars="200" w:firstLine="420"/>
              <w:rPr>
                <w:rFonts w:eastAsiaTheme="minorEastAsia" w:hAnsiTheme="minorHAnsi" w:cstheme="minorBidi"/>
                <w:color w:val="000000" w:themeColor="text1"/>
                <w:kern w:val="2"/>
                <w:sz w:val="21"/>
                <w:szCs w:val="21"/>
              </w:rPr>
            </w:pPr>
            <w:r w:rsidRPr="0053595E">
              <w:rPr>
                <w:rFonts w:eastAsiaTheme="minorEastAsia" w:hAnsiTheme="minorHAnsi" w:cstheme="minorBidi" w:hint="eastAsia"/>
                <w:color w:val="000000" w:themeColor="text1"/>
                <w:kern w:val="2"/>
                <w:sz w:val="21"/>
                <w:szCs w:val="21"/>
              </w:rPr>
              <w:t>1.单位和个人如要从事水产苗种的进出口，应经哪个政府部门批准?</w:t>
            </w:r>
          </w:p>
          <w:p w:rsidR="00A30422" w:rsidRPr="0053595E" w:rsidRDefault="001575F2" w:rsidP="00CE0F10">
            <w:pPr>
              <w:pStyle w:val="ac"/>
              <w:shd w:val="clear" w:color="auto" w:fill="FFFFFF"/>
              <w:spacing w:line="360" w:lineRule="exact"/>
              <w:ind w:firstLineChars="200" w:firstLine="420"/>
              <w:rPr>
                <w:rFonts w:eastAsiaTheme="minorEastAsia" w:hAnsiTheme="minorHAnsi" w:cstheme="minorBidi"/>
                <w:color w:val="000000" w:themeColor="text1"/>
                <w:kern w:val="2"/>
                <w:sz w:val="21"/>
                <w:szCs w:val="21"/>
              </w:rPr>
            </w:pPr>
            <w:r w:rsidRPr="0053595E">
              <w:rPr>
                <w:rFonts w:eastAsiaTheme="minorEastAsia" w:hAnsiTheme="minorHAnsi" w:cstheme="minorBidi" w:hint="eastAsia"/>
                <w:color w:val="000000" w:themeColor="text1"/>
                <w:kern w:val="2"/>
                <w:sz w:val="21"/>
                <w:szCs w:val="21"/>
              </w:rPr>
              <w:t>答：单位和个人从事水产苗种进口和出口，应当经农业部或省级人民政府渔业行政主管部门按审批权限批准。</w:t>
            </w:r>
          </w:p>
        </w:tc>
      </w:tr>
      <w:tr w:rsidR="00A30422" w:rsidRPr="0053595E" w:rsidTr="00062155">
        <w:trPr>
          <w:trHeight w:val="1288"/>
          <w:jc w:val="center"/>
        </w:trPr>
        <w:tc>
          <w:tcPr>
            <w:tcW w:w="339" w:type="pct"/>
            <w:vMerge/>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p>
        </w:tc>
        <w:tc>
          <w:tcPr>
            <w:tcW w:w="740" w:type="pct"/>
            <w:vMerge/>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p>
        </w:tc>
        <w:tc>
          <w:tcPr>
            <w:tcW w:w="3921" w:type="pct"/>
            <w:gridSpan w:val="2"/>
            <w:vAlign w:val="center"/>
          </w:tcPr>
          <w:p w:rsidR="005E3617" w:rsidRPr="0053595E" w:rsidRDefault="005E3617" w:rsidP="00CE0F10">
            <w:pPr>
              <w:pStyle w:val="ac"/>
              <w:shd w:val="clear" w:color="auto" w:fill="FFFFFF"/>
              <w:spacing w:line="360" w:lineRule="exact"/>
              <w:ind w:firstLineChars="150" w:firstLine="315"/>
              <w:rPr>
                <w:rFonts w:ascii="ˎ̥" w:hAnsi="ˎ̥"/>
                <w:color w:val="000000" w:themeColor="text1"/>
                <w:sz w:val="21"/>
                <w:szCs w:val="21"/>
              </w:rPr>
            </w:pPr>
            <w:r w:rsidRPr="0053595E">
              <w:rPr>
                <w:rFonts w:ascii="ˎ̥" w:hAnsi="ˎ̥" w:hint="eastAsia"/>
                <w:color w:val="000000" w:themeColor="text1"/>
                <w:sz w:val="21"/>
                <w:szCs w:val="21"/>
              </w:rPr>
              <w:t>2.</w:t>
            </w:r>
            <w:r w:rsidRPr="0053595E">
              <w:rPr>
                <w:rFonts w:ascii="ˎ̥" w:hAnsi="ˎ̥"/>
                <w:color w:val="000000" w:themeColor="text1"/>
                <w:sz w:val="21"/>
                <w:szCs w:val="21"/>
              </w:rPr>
              <w:t>国家对于涉及到水产苗种进出口名录的水产苗种是如何管理的？</w:t>
            </w:r>
          </w:p>
          <w:p w:rsidR="005E3617" w:rsidRPr="0053595E" w:rsidRDefault="005E3617" w:rsidP="00CE0F10">
            <w:pPr>
              <w:pStyle w:val="ac"/>
              <w:shd w:val="clear" w:color="auto" w:fill="FFFFFF"/>
              <w:spacing w:line="360" w:lineRule="exact"/>
              <w:ind w:firstLine="405"/>
              <w:rPr>
                <w:rFonts w:ascii="ˎ̥" w:hAnsi="ˎ̥"/>
                <w:color w:val="000000" w:themeColor="text1"/>
                <w:sz w:val="21"/>
                <w:szCs w:val="21"/>
              </w:rPr>
            </w:pPr>
            <w:r w:rsidRPr="0053595E">
              <w:rPr>
                <w:rFonts w:ascii="ˎ̥" w:hAnsi="ˎ̥"/>
                <w:color w:val="000000" w:themeColor="text1"/>
                <w:sz w:val="21"/>
                <w:szCs w:val="21"/>
              </w:rPr>
              <w:t>答：农业部会同国务院有关部门制定水产苗种进口名录和出口名录，并定期公布。</w:t>
            </w:r>
          </w:p>
          <w:p w:rsidR="005E3617" w:rsidRPr="0053595E" w:rsidRDefault="005E3617" w:rsidP="00CE0F10">
            <w:pPr>
              <w:pStyle w:val="ac"/>
              <w:shd w:val="clear" w:color="auto" w:fill="FFFFFF"/>
              <w:spacing w:line="360" w:lineRule="exact"/>
              <w:ind w:firstLine="405"/>
              <w:rPr>
                <w:rFonts w:ascii="ˎ̥" w:hAnsi="ˎ̥"/>
                <w:color w:val="000000" w:themeColor="text1"/>
                <w:sz w:val="21"/>
                <w:szCs w:val="21"/>
              </w:rPr>
            </w:pPr>
            <w:r w:rsidRPr="0053595E">
              <w:rPr>
                <w:rFonts w:ascii="ˎ̥" w:hAnsi="ˎ̥"/>
                <w:color w:val="000000" w:themeColor="text1"/>
                <w:sz w:val="21"/>
                <w:szCs w:val="21"/>
              </w:rPr>
              <w:t>水产苗种进口名录分为</w:t>
            </w:r>
            <w:r w:rsidRPr="0053595E">
              <w:rPr>
                <w:rFonts w:hint="eastAsia"/>
                <w:color w:val="000000" w:themeColor="text1"/>
                <w:sz w:val="21"/>
                <w:szCs w:val="21"/>
              </w:rPr>
              <w:t>Ⅰ</w:t>
            </w:r>
            <w:r w:rsidRPr="0053595E">
              <w:rPr>
                <w:rFonts w:ascii="ˎ̥" w:hAnsi="ˎ̥"/>
                <w:color w:val="000000" w:themeColor="text1"/>
                <w:sz w:val="21"/>
                <w:szCs w:val="21"/>
              </w:rPr>
              <w:t>类、</w:t>
            </w:r>
            <w:r w:rsidRPr="0053595E">
              <w:rPr>
                <w:rFonts w:hint="eastAsia"/>
                <w:color w:val="000000" w:themeColor="text1"/>
                <w:sz w:val="21"/>
                <w:szCs w:val="21"/>
              </w:rPr>
              <w:t>Ⅱ</w:t>
            </w:r>
            <w:r w:rsidRPr="0053595E">
              <w:rPr>
                <w:rFonts w:ascii="ˎ̥" w:hAnsi="ˎ̥"/>
                <w:color w:val="000000" w:themeColor="text1"/>
                <w:sz w:val="21"/>
                <w:szCs w:val="21"/>
              </w:rPr>
              <w:t>类和</w:t>
            </w:r>
            <w:r w:rsidRPr="0053595E">
              <w:rPr>
                <w:rFonts w:hint="eastAsia"/>
                <w:color w:val="000000" w:themeColor="text1"/>
                <w:sz w:val="21"/>
                <w:szCs w:val="21"/>
              </w:rPr>
              <w:t>Ⅲ</w:t>
            </w:r>
            <w:r w:rsidRPr="0053595E">
              <w:rPr>
                <w:rFonts w:ascii="ˎ̥" w:hAnsi="ˎ̥"/>
                <w:color w:val="000000" w:themeColor="text1"/>
                <w:sz w:val="21"/>
                <w:szCs w:val="21"/>
              </w:rPr>
              <w:t>类名录。</w:t>
            </w:r>
          </w:p>
          <w:p w:rsidR="005E3617" w:rsidRPr="0053595E" w:rsidRDefault="005E3617" w:rsidP="00CE0F10">
            <w:pPr>
              <w:pStyle w:val="ac"/>
              <w:shd w:val="clear" w:color="auto" w:fill="FFFFFF"/>
              <w:spacing w:line="360" w:lineRule="exact"/>
              <w:ind w:firstLine="405"/>
              <w:rPr>
                <w:rFonts w:ascii="ˎ̥" w:hAnsi="ˎ̥"/>
                <w:color w:val="000000" w:themeColor="text1"/>
                <w:sz w:val="21"/>
                <w:szCs w:val="21"/>
              </w:rPr>
            </w:pPr>
            <w:r w:rsidRPr="0053595E">
              <w:rPr>
                <w:rFonts w:hint="eastAsia"/>
                <w:color w:val="000000" w:themeColor="text1"/>
                <w:sz w:val="21"/>
                <w:szCs w:val="21"/>
              </w:rPr>
              <w:lastRenderedPageBreak/>
              <w:t>Ⅰ</w:t>
            </w:r>
            <w:r w:rsidRPr="0053595E">
              <w:rPr>
                <w:rFonts w:ascii="ˎ̥" w:hAnsi="ˎ̥"/>
                <w:color w:val="000000" w:themeColor="text1"/>
                <w:sz w:val="21"/>
                <w:szCs w:val="21"/>
              </w:rPr>
              <w:t>类名录是禁止进口水产苗种名录，为已明确对我国生态环境安全、生物资源或人类健康造成重大影响或会构成潜在威胁的水产苗种；</w:t>
            </w:r>
          </w:p>
          <w:p w:rsidR="005E3617" w:rsidRPr="0053595E" w:rsidRDefault="005E3617" w:rsidP="00CE0F10">
            <w:pPr>
              <w:pStyle w:val="ac"/>
              <w:shd w:val="clear" w:color="auto" w:fill="FFFFFF"/>
              <w:spacing w:line="360" w:lineRule="exact"/>
              <w:rPr>
                <w:rFonts w:ascii="ˎ̥" w:hAnsi="ˎ̥"/>
                <w:color w:val="000000" w:themeColor="text1"/>
                <w:sz w:val="21"/>
                <w:szCs w:val="21"/>
              </w:rPr>
            </w:pPr>
            <w:r w:rsidRPr="0053595E">
              <w:rPr>
                <w:rFonts w:ascii="ˎ̥" w:hAnsi="ˎ̥"/>
                <w:color w:val="000000" w:themeColor="text1"/>
                <w:sz w:val="21"/>
                <w:szCs w:val="21"/>
              </w:rPr>
              <w:t xml:space="preserve">　　</w:t>
            </w:r>
            <w:r w:rsidRPr="0053595E">
              <w:rPr>
                <w:rFonts w:hint="eastAsia"/>
                <w:color w:val="000000" w:themeColor="text1"/>
                <w:sz w:val="21"/>
                <w:szCs w:val="21"/>
              </w:rPr>
              <w:t>Ⅱ</w:t>
            </w:r>
            <w:r w:rsidRPr="0053595E">
              <w:rPr>
                <w:rFonts w:ascii="ˎ̥" w:hAnsi="ˎ̥"/>
                <w:color w:val="000000" w:themeColor="text1"/>
                <w:sz w:val="21"/>
                <w:szCs w:val="21"/>
              </w:rPr>
              <w:t>类名录是需严格控制进口的水产苗种名录，为我国已进口的水产苗种中，对我国水生物种及生态环境影响尚有争议，需要进一步安全影响评估的进口水产苗种；</w:t>
            </w:r>
          </w:p>
          <w:p w:rsidR="005E3617" w:rsidRPr="0053595E" w:rsidRDefault="005E3617" w:rsidP="00CE0F10">
            <w:pPr>
              <w:pStyle w:val="ac"/>
              <w:shd w:val="clear" w:color="auto" w:fill="FFFFFF"/>
              <w:spacing w:line="360" w:lineRule="exact"/>
              <w:rPr>
                <w:rFonts w:ascii="ˎ̥" w:hAnsi="ˎ̥"/>
                <w:color w:val="000000" w:themeColor="text1"/>
                <w:sz w:val="21"/>
                <w:szCs w:val="21"/>
              </w:rPr>
            </w:pPr>
            <w:r w:rsidRPr="0053595E">
              <w:rPr>
                <w:rFonts w:ascii="ˎ̥" w:hAnsi="ˎ̥"/>
                <w:color w:val="000000" w:themeColor="text1"/>
                <w:sz w:val="21"/>
                <w:szCs w:val="21"/>
              </w:rPr>
              <w:t xml:space="preserve">　　</w:t>
            </w:r>
            <w:r w:rsidRPr="0053595E">
              <w:rPr>
                <w:rFonts w:hint="eastAsia"/>
                <w:color w:val="000000" w:themeColor="text1"/>
                <w:sz w:val="21"/>
                <w:szCs w:val="21"/>
              </w:rPr>
              <w:t>Ⅲ</w:t>
            </w:r>
            <w:r w:rsidRPr="0053595E">
              <w:rPr>
                <w:rFonts w:ascii="ˎ̥" w:hAnsi="ˎ̥"/>
                <w:color w:val="000000" w:themeColor="text1"/>
                <w:sz w:val="21"/>
                <w:szCs w:val="21"/>
              </w:rPr>
              <w:t>类名录是允许进口的水产苗种名录，为我国进口过的水产苗种中，已确定对我国水生物种和生态环境不会造成太大影响的进口水产苗种，一些已成为我国水产养殖的主要品种。</w:t>
            </w:r>
          </w:p>
          <w:p w:rsidR="005E3617" w:rsidRPr="0053595E" w:rsidRDefault="005E3617" w:rsidP="00CE0F10">
            <w:pPr>
              <w:pStyle w:val="ac"/>
              <w:shd w:val="clear" w:color="auto" w:fill="FFFFFF"/>
              <w:spacing w:line="360" w:lineRule="exact"/>
              <w:rPr>
                <w:rFonts w:ascii="ˎ̥" w:hAnsi="ˎ̥"/>
                <w:color w:val="000000" w:themeColor="text1"/>
                <w:sz w:val="21"/>
                <w:szCs w:val="21"/>
              </w:rPr>
            </w:pPr>
            <w:r w:rsidRPr="0053595E">
              <w:rPr>
                <w:rFonts w:ascii="ˎ̥" w:hAnsi="ˎ̥"/>
                <w:color w:val="000000" w:themeColor="text1"/>
                <w:sz w:val="21"/>
                <w:szCs w:val="21"/>
              </w:rPr>
              <w:t xml:space="preserve">　　水产苗种出口名录分为</w:t>
            </w:r>
            <w:r w:rsidRPr="0053595E">
              <w:rPr>
                <w:rFonts w:hint="eastAsia"/>
                <w:color w:val="000000" w:themeColor="text1"/>
                <w:sz w:val="21"/>
                <w:szCs w:val="21"/>
              </w:rPr>
              <w:t>Ⅰ</w:t>
            </w:r>
            <w:r w:rsidRPr="0053595E">
              <w:rPr>
                <w:rFonts w:ascii="ˎ̥" w:hAnsi="ˎ̥"/>
                <w:color w:val="000000" w:themeColor="text1"/>
                <w:sz w:val="21"/>
                <w:szCs w:val="21"/>
              </w:rPr>
              <w:t>类、</w:t>
            </w:r>
            <w:r w:rsidRPr="0053595E">
              <w:rPr>
                <w:rFonts w:hint="eastAsia"/>
                <w:color w:val="000000" w:themeColor="text1"/>
                <w:sz w:val="21"/>
                <w:szCs w:val="21"/>
              </w:rPr>
              <w:t>Ⅱ</w:t>
            </w:r>
            <w:r w:rsidRPr="0053595E">
              <w:rPr>
                <w:rFonts w:ascii="ˎ̥" w:hAnsi="ˎ̥"/>
                <w:color w:val="000000" w:themeColor="text1"/>
                <w:sz w:val="21"/>
                <w:szCs w:val="21"/>
              </w:rPr>
              <w:t>类和</w:t>
            </w:r>
            <w:r w:rsidRPr="0053595E">
              <w:rPr>
                <w:rFonts w:hint="eastAsia"/>
                <w:color w:val="000000" w:themeColor="text1"/>
                <w:sz w:val="21"/>
                <w:szCs w:val="21"/>
              </w:rPr>
              <w:t>Ⅲ</w:t>
            </w:r>
            <w:r w:rsidRPr="0053595E">
              <w:rPr>
                <w:rFonts w:ascii="ˎ̥" w:hAnsi="ˎ̥"/>
                <w:color w:val="000000" w:themeColor="text1"/>
                <w:sz w:val="21"/>
                <w:szCs w:val="21"/>
              </w:rPr>
              <w:t>类。</w:t>
            </w:r>
          </w:p>
          <w:p w:rsidR="005E3617" w:rsidRPr="0053595E" w:rsidRDefault="005E3617" w:rsidP="00CE0F10">
            <w:pPr>
              <w:pStyle w:val="ac"/>
              <w:shd w:val="clear" w:color="auto" w:fill="FFFFFF"/>
              <w:spacing w:line="360" w:lineRule="exact"/>
              <w:rPr>
                <w:rFonts w:ascii="ˎ̥" w:hAnsi="ˎ̥"/>
                <w:color w:val="000000" w:themeColor="text1"/>
                <w:sz w:val="21"/>
                <w:szCs w:val="21"/>
              </w:rPr>
            </w:pPr>
            <w:r w:rsidRPr="0053595E">
              <w:rPr>
                <w:rFonts w:ascii="ˎ̥" w:hAnsi="ˎ̥"/>
                <w:color w:val="000000" w:themeColor="text1"/>
                <w:sz w:val="21"/>
                <w:szCs w:val="21"/>
              </w:rPr>
              <w:t xml:space="preserve">　　</w:t>
            </w:r>
            <w:r w:rsidRPr="0053595E">
              <w:rPr>
                <w:rFonts w:hint="eastAsia"/>
                <w:color w:val="000000" w:themeColor="text1"/>
                <w:sz w:val="21"/>
                <w:szCs w:val="21"/>
              </w:rPr>
              <w:t>Ⅰ</w:t>
            </w:r>
            <w:r w:rsidRPr="0053595E">
              <w:rPr>
                <w:rFonts w:ascii="ˎ̥" w:hAnsi="ˎ̥"/>
                <w:color w:val="000000" w:themeColor="text1"/>
                <w:sz w:val="21"/>
                <w:szCs w:val="21"/>
              </w:rPr>
              <w:t>类名录为禁止出口水产苗种名录。包括：我国特有、珍稀、濒危物种；有重要科学研究价值的物种、品种或品系；有重要经济价值的物种、品种或品系。</w:t>
            </w:r>
          </w:p>
          <w:p w:rsidR="005E3617" w:rsidRPr="0053595E" w:rsidRDefault="005E3617" w:rsidP="00CE0F10">
            <w:pPr>
              <w:pStyle w:val="ac"/>
              <w:shd w:val="clear" w:color="auto" w:fill="FFFFFF"/>
              <w:spacing w:line="360" w:lineRule="exact"/>
              <w:rPr>
                <w:rFonts w:ascii="ˎ̥" w:hAnsi="ˎ̥"/>
                <w:color w:val="000000" w:themeColor="text1"/>
                <w:sz w:val="21"/>
                <w:szCs w:val="21"/>
              </w:rPr>
            </w:pPr>
            <w:r w:rsidRPr="0053595E">
              <w:rPr>
                <w:rFonts w:ascii="ˎ̥" w:hAnsi="ˎ̥"/>
                <w:color w:val="000000" w:themeColor="text1"/>
                <w:sz w:val="21"/>
                <w:szCs w:val="21"/>
              </w:rPr>
              <w:t xml:space="preserve">　　</w:t>
            </w:r>
            <w:r w:rsidRPr="0053595E">
              <w:rPr>
                <w:rFonts w:hint="eastAsia"/>
                <w:color w:val="000000" w:themeColor="text1"/>
                <w:sz w:val="21"/>
                <w:szCs w:val="21"/>
              </w:rPr>
              <w:t>Ⅱ</w:t>
            </w:r>
            <w:r w:rsidRPr="0053595E">
              <w:rPr>
                <w:rFonts w:ascii="ˎ̥" w:hAnsi="ˎ̥"/>
                <w:color w:val="000000" w:themeColor="text1"/>
                <w:sz w:val="21"/>
                <w:szCs w:val="21"/>
              </w:rPr>
              <w:t>类名录为限制出口水产苗种名录。包括：我国现阶段重要养殖品种；重要育种材料；虽物种相同，但由于地理分布不同，遗传资源不完全相同，有重要科学或经济价值的种类。</w:t>
            </w:r>
          </w:p>
          <w:p w:rsidR="005E3617" w:rsidRPr="0053595E" w:rsidRDefault="005E3617" w:rsidP="00CE0F10">
            <w:pPr>
              <w:pStyle w:val="ac"/>
              <w:shd w:val="clear" w:color="auto" w:fill="FFFFFF"/>
              <w:spacing w:line="360" w:lineRule="exact"/>
              <w:rPr>
                <w:rFonts w:ascii="ˎ̥" w:hAnsi="ˎ̥"/>
                <w:color w:val="000000" w:themeColor="text1"/>
                <w:sz w:val="21"/>
                <w:szCs w:val="21"/>
              </w:rPr>
            </w:pPr>
            <w:r w:rsidRPr="0053595E">
              <w:rPr>
                <w:rFonts w:ascii="ˎ̥" w:hAnsi="ˎ̥"/>
                <w:color w:val="000000" w:themeColor="text1"/>
                <w:sz w:val="21"/>
                <w:szCs w:val="21"/>
              </w:rPr>
              <w:t xml:space="preserve">　　</w:t>
            </w:r>
            <w:r w:rsidRPr="0053595E">
              <w:rPr>
                <w:rFonts w:hint="eastAsia"/>
                <w:color w:val="000000" w:themeColor="text1"/>
                <w:sz w:val="21"/>
                <w:szCs w:val="21"/>
              </w:rPr>
              <w:t>Ⅲ</w:t>
            </w:r>
            <w:r w:rsidRPr="0053595E">
              <w:rPr>
                <w:rFonts w:ascii="ˎ̥" w:hAnsi="ˎ̥"/>
                <w:color w:val="000000" w:themeColor="text1"/>
                <w:sz w:val="21"/>
                <w:szCs w:val="21"/>
              </w:rPr>
              <w:t>类名录为允许出口的水产苗种名录。包括：我国已普遍养殖的物种或杂交种；正在开发的养殖种，苗种生产已达到规模化生产水平；</w:t>
            </w:r>
          </w:p>
          <w:p w:rsidR="005E3617" w:rsidRPr="0053595E" w:rsidRDefault="005E3617" w:rsidP="00CE0F10">
            <w:pPr>
              <w:pStyle w:val="ac"/>
              <w:shd w:val="clear" w:color="auto" w:fill="FFFFFF"/>
              <w:spacing w:line="360" w:lineRule="exact"/>
              <w:rPr>
                <w:rFonts w:ascii="ˎ̥" w:hAnsi="ˎ̥"/>
                <w:color w:val="000000" w:themeColor="text1"/>
                <w:sz w:val="21"/>
                <w:szCs w:val="21"/>
              </w:rPr>
            </w:pPr>
            <w:r w:rsidRPr="0053595E">
              <w:rPr>
                <w:rFonts w:ascii="ˎ̥" w:hAnsi="ˎ̥"/>
                <w:color w:val="000000" w:themeColor="text1"/>
                <w:sz w:val="21"/>
                <w:szCs w:val="21"/>
              </w:rPr>
              <w:t>国外引进种，已解决苗种规模化生产，养殖技术较成熟；除分布我国外，还分布较多国家的物种。</w:t>
            </w:r>
          </w:p>
          <w:p w:rsidR="00A30422" w:rsidRPr="0053595E" w:rsidRDefault="005E3617" w:rsidP="00CE0F10">
            <w:pPr>
              <w:pStyle w:val="ac"/>
              <w:shd w:val="clear" w:color="auto" w:fill="FFFFFF"/>
              <w:spacing w:line="360" w:lineRule="exact"/>
              <w:rPr>
                <w:rFonts w:ascii="ˎ̥" w:hAnsi="ˎ̥"/>
                <w:color w:val="000000" w:themeColor="text1"/>
                <w:sz w:val="21"/>
                <w:szCs w:val="21"/>
              </w:rPr>
            </w:pPr>
            <w:r w:rsidRPr="0053595E">
              <w:rPr>
                <w:rFonts w:ascii="ˎ̥" w:hAnsi="ˎ̥"/>
                <w:color w:val="000000" w:themeColor="text1"/>
                <w:sz w:val="21"/>
                <w:szCs w:val="21"/>
              </w:rPr>
              <w:t xml:space="preserve">　　列入进口名录</w:t>
            </w:r>
            <w:r w:rsidRPr="0053595E">
              <w:rPr>
                <w:rFonts w:hint="eastAsia"/>
                <w:color w:val="000000" w:themeColor="text1"/>
                <w:sz w:val="21"/>
                <w:szCs w:val="21"/>
              </w:rPr>
              <w:t>Ⅰ</w:t>
            </w:r>
            <w:r w:rsidRPr="0053595E">
              <w:rPr>
                <w:rFonts w:ascii="ˎ̥" w:hAnsi="ˎ̥"/>
                <w:color w:val="000000" w:themeColor="text1"/>
                <w:sz w:val="21"/>
                <w:szCs w:val="21"/>
              </w:rPr>
              <w:t>类的水产苗种不得进口，列入出口名录</w:t>
            </w:r>
            <w:r w:rsidRPr="0053595E">
              <w:rPr>
                <w:rFonts w:hint="eastAsia"/>
                <w:color w:val="000000" w:themeColor="text1"/>
                <w:sz w:val="21"/>
                <w:szCs w:val="21"/>
              </w:rPr>
              <w:t>Ⅰ</w:t>
            </w:r>
            <w:r w:rsidRPr="0053595E">
              <w:rPr>
                <w:rFonts w:ascii="ˎ̥" w:hAnsi="ˎ̥"/>
                <w:color w:val="000000" w:themeColor="text1"/>
                <w:sz w:val="21"/>
                <w:szCs w:val="21"/>
              </w:rPr>
              <w:t>类的水产苗种不得出口；列入名录</w:t>
            </w:r>
            <w:r w:rsidRPr="0053595E">
              <w:rPr>
                <w:rFonts w:hint="eastAsia"/>
                <w:color w:val="000000" w:themeColor="text1"/>
                <w:sz w:val="21"/>
                <w:szCs w:val="21"/>
              </w:rPr>
              <w:t>Ⅱ</w:t>
            </w:r>
            <w:r w:rsidRPr="0053595E">
              <w:rPr>
                <w:rFonts w:ascii="ˎ̥" w:hAnsi="ˎ̥"/>
                <w:color w:val="000000" w:themeColor="text1"/>
                <w:sz w:val="21"/>
                <w:szCs w:val="21"/>
              </w:rPr>
              <w:t>类的水产苗种以及未列入名录的水产苗种的进口、出口由农业部审批，列入名录</w:t>
            </w:r>
            <w:r w:rsidRPr="0053595E">
              <w:rPr>
                <w:rFonts w:hint="eastAsia"/>
                <w:color w:val="000000" w:themeColor="text1"/>
                <w:sz w:val="21"/>
                <w:szCs w:val="21"/>
              </w:rPr>
              <w:t>Ⅲ</w:t>
            </w:r>
            <w:r w:rsidRPr="0053595E">
              <w:rPr>
                <w:rFonts w:ascii="ˎ̥" w:hAnsi="ˎ̥"/>
                <w:color w:val="000000" w:themeColor="text1"/>
                <w:sz w:val="21"/>
                <w:szCs w:val="21"/>
              </w:rPr>
              <w:t>类的水产苗种的进口、出口由省级人民政府渔业行政主管部门审批。</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lastRenderedPageBreak/>
              <w:t>35</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责任事项</w:t>
            </w:r>
          </w:p>
        </w:tc>
        <w:tc>
          <w:tcPr>
            <w:tcW w:w="3921" w:type="pct"/>
            <w:gridSpan w:val="2"/>
          </w:tcPr>
          <w:p w:rsidR="00A110F3" w:rsidRPr="0053595E" w:rsidRDefault="00A110F3" w:rsidP="009A29FC">
            <w:pPr>
              <w:widowControl/>
              <w:spacing w:line="360" w:lineRule="exact"/>
              <w:ind w:firstLineChars="200" w:firstLine="422"/>
              <w:rPr>
                <w:rFonts w:ascii="宋体" w:eastAsia="宋体" w:hAnsi="宋体" w:cs="宋体"/>
                <w:color w:val="000000" w:themeColor="text1"/>
                <w:kern w:val="0"/>
                <w:szCs w:val="21"/>
              </w:rPr>
            </w:pPr>
            <w:r w:rsidRPr="009A29FC">
              <w:rPr>
                <w:rFonts w:ascii="宋体" w:eastAsia="宋体" w:hAnsi="宋体" w:cs="宋体" w:hint="eastAsia"/>
                <w:b/>
                <w:color w:val="000000" w:themeColor="text1"/>
                <w:kern w:val="0"/>
                <w:szCs w:val="21"/>
              </w:rPr>
              <w:t>1.受理责任：</w:t>
            </w:r>
            <w:r w:rsidR="008D33ED" w:rsidRPr="0064316D">
              <w:rPr>
                <w:rFonts w:ascii="宋体" w:eastAsia="宋体" w:hAnsi="宋体" w:cs="Times New Roman" w:hint="eastAsia"/>
                <w:color w:val="000000"/>
                <w:szCs w:val="21"/>
              </w:rPr>
              <w:t>公示应当提交的材料，一次性告知补正材料，依法受理或不予受理（不予受理应当告知理由）</w:t>
            </w:r>
            <w:r w:rsidRPr="0053595E">
              <w:rPr>
                <w:rFonts w:ascii="宋体" w:eastAsia="宋体" w:hAnsi="宋体" w:cs="宋体" w:hint="eastAsia"/>
                <w:color w:val="000000" w:themeColor="text1"/>
                <w:kern w:val="0"/>
                <w:szCs w:val="21"/>
              </w:rPr>
              <w:t>。</w:t>
            </w:r>
            <w:r w:rsidRPr="0053595E">
              <w:rPr>
                <w:rFonts w:ascii="宋体" w:eastAsia="宋体" w:hAnsi="宋体" w:cs="宋体" w:hint="eastAsia"/>
                <w:color w:val="000000" w:themeColor="text1"/>
                <w:kern w:val="0"/>
                <w:szCs w:val="21"/>
              </w:rPr>
              <w:br w:type="page"/>
            </w:r>
          </w:p>
          <w:p w:rsidR="00A110F3" w:rsidRPr="0053595E" w:rsidRDefault="00A110F3" w:rsidP="009A29FC">
            <w:pPr>
              <w:widowControl/>
              <w:spacing w:line="360" w:lineRule="exact"/>
              <w:ind w:firstLineChars="200" w:firstLine="422"/>
              <w:rPr>
                <w:rFonts w:ascii="宋体" w:eastAsia="宋体" w:hAnsi="宋体" w:cs="宋体"/>
                <w:color w:val="000000" w:themeColor="text1"/>
                <w:kern w:val="0"/>
                <w:szCs w:val="21"/>
              </w:rPr>
            </w:pPr>
            <w:r w:rsidRPr="009A29FC">
              <w:rPr>
                <w:rFonts w:ascii="宋体" w:eastAsia="宋体" w:hAnsi="宋体" w:cs="宋体" w:hint="eastAsia"/>
                <w:b/>
                <w:color w:val="000000" w:themeColor="text1"/>
                <w:kern w:val="0"/>
                <w:szCs w:val="21"/>
              </w:rPr>
              <w:t>2.审查责任：</w:t>
            </w:r>
            <w:r w:rsidRPr="0053595E">
              <w:rPr>
                <w:rFonts w:ascii="宋体" w:eastAsia="宋体" w:hAnsi="宋体" w:cs="宋体" w:hint="eastAsia"/>
                <w:color w:val="000000" w:themeColor="text1"/>
                <w:kern w:val="0"/>
                <w:szCs w:val="21"/>
              </w:rPr>
              <w:t>审查申请材料，组织现场检查。</w:t>
            </w:r>
            <w:r w:rsidRPr="0053595E">
              <w:rPr>
                <w:rFonts w:ascii="宋体" w:eastAsia="宋体" w:hAnsi="宋体" w:cs="宋体" w:hint="eastAsia"/>
                <w:color w:val="000000" w:themeColor="text1"/>
                <w:kern w:val="0"/>
                <w:szCs w:val="21"/>
              </w:rPr>
              <w:br w:type="page"/>
            </w:r>
          </w:p>
          <w:p w:rsidR="00A110F3" w:rsidRPr="0053595E" w:rsidRDefault="00A110F3" w:rsidP="009A29FC">
            <w:pPr>
              <w:widowControl/>
              <w:spacing w:line="360" w:lineRule="exact"/>
              <w:ind w:firstLineChars="200" w:firstLine="422"/>
              <w:rPr>
                <w:rFonts w:ascii="宋体" w:eastAsia="宋体" w:hAnsi="宋体" w:cs="宋体"/>
                <w:color w:val="000000" w:themeColor="text1"/>
                <w:kern w:val="0"/>
                <w:szCs w:val="21"/>
              </w:rPr>
            </w:pPr>
            <w:r w:rsidRPr="009A29FC">
              <w:rPr>
                <w:rFonts w:ascii="宋体" w:eastAsia="宋体" w:hAnsi="宋体" w:cs="宋体" w:hint="eastAsia"/>
                <w:b/>
                <w:color w:val="000000" w:themeColor="text1"/>
                <w:kern w:val="0"/>
                <w:szCs w:val="21"/>
              </w:rPr>
              <w:t>3.决定责任：</w:t>
            </w:r>
            <w:r w:rsidRPr="0053595E">
              <w:rPr>
                <w:rFonts w:ascii="宋体" w:eastAsia="宋体" w:hAnsi="宋体" w:cs="宋体" w:hint="eastAsia"/>
                <w:color w:val="000000" w:themeColor="text1"/>
                <w:kern w:val="0"/>
                <w:szCs w:val="21"/>
              </w:rPr>
              <w:t>窗口首席代表审批，做出同意或不同意决定，法定告知，不同意的，应当书面告知理由</w:t>
            </w:r>
            <w:r w:rsidR="00992528" w:rsidRPr="0053595E">
              <w:rPr>
                <w:rFonts w:ascii="宋体" w:eastAsia="宋体" w:hAnsi="宋体" w:cs="宋体" w:hint="eastAsia"/>
                <w:color w:val="000000" w:themeColor="text1"/>
                <w:kern w:val="0"/>
                <w:szCs w:val="21"/>
              </w:rPr>
              <w:t>。</w:t>
            </w:r>
            <w:r w:rsidRPr="0053595E">
              <w:rPr>
                <w:rFonts w:ascii="宋体" w:eastAsia="宋体" w:hAnsi="宋体" w:cs="宋体" w:hint="eastAsia"/>
                <w:color w:val="000000" w:themeColor="text1"/>
                <w:kern w:val="0"/>
                <w:szCs w:val="21"/>
              </w:rPr>
              <w:br w:type="page"/>
            </w:r>
          </w:p>
          <w:p w:rsidR="00A110F3" w:rsidRPr="0053595E" w:rsidRDefault="00A110F3" w:rsidP="009A29FC">
            <w:pPr>
              <w:widowControl/>
              <w:spacing w:line="360" w:lineRule="exact"/>
              <w:ind w:firstLineChars="200" w:firstLine="422"/>
              <w:rPr>
                <w:rFonts w:ascii="宋体" w:eastAsia="宋体" w:hAnsi="宋体" w:cs="宋体"/>
                <w:color w:val="000000" w:themeColor="text1"/>
                <w:kern w:val="0"/>
                <w:szCs w:val="21"/>
              </w:rPr>
            </w:pPr>
            <w:r w:rsidRPr="009A29FC">
              <w:rPr>
                <w:rFonts w:ascii="宋体" w:eastAsia="宋体" w:hAnsi="宋体" w:cs="宋体" w:hint="eastAsia"/>
                <w:b/>
                <w:color w:val="000000" w:themeColor="text1"/>
                <w:kern w:val="0"/>
                <w:szCs w:val="21"/>
              </w:rPr>
              <w:t>4.送达责任：</w:t>
            </w:r>
            <w:r w:rsidRPr="0053595E">
              <w:rPr>
                <w:rFonts w:ascii="宋体" w:eastAsia="宋体" w:hAnsi="宋体" w:cs="宋体" w:hint="eastAsia"/>
                <w:color w:val="000000" w:themeColor="text1"/>
                <w:kern w:val="0"/>
                <w:szCs w:val="21"/>
              </w:rPr>
              <w:t>准予许可的，制发水产苗种进出口许可文书。</w:t>
            </w:r>
            <w:r w:rsidRPr="0053595E">
              <w:rPr>
                <w:rFonts w:ascii="宋体" w:eastAsia="宋体" w:hAnsi="宋体" w:cs="宋体" w:hint="eastAsia"/>
                <w:color w:val="000000" w:themeColor="text1"/>
                <w:kern w:val="0"/>
                <w:szCs w:val="21"/>
              </w:rPr>
              <w:br w:type="page"/>
            </w:r>
          </w:p>
          <w:p w:rsidR="00A110F3" w:rsidRPr="0053595E" w:rsidRDefault="00A110F3" w:rsidP="009A29FC">
            <w:pPr>
              <w:widowControl/>
              <w:spacing w:line="360" w:lineRule="exact"/>
              <w:ind w:firstLineChars="200" w:firstLine="422"/>
              <w:rPr>
                <w:rFonts w:ascii="宋体" w:eastAsia="宋体" w:hAnsi="宋体" w:cs="宋体"/>
                <w:color w:val="000000" w:themeColor="text1"/>
                <w:kern w:val="0"/>
                <w:szCs w:val="21"/>
              </w:rPr>
            </w:pPr>
            <w:r w:rsidRPr="009A29FC">
              <w:rPr>
                <w:rFonts w:ascii="宋体" w:eastAsia="宋体" w:hAnsi="宋体" w:cs="宋体" w:hint="eastAsia"/>
                <w:b/>
                <w:color w:val="000000" w:themeColor="text1"/>
                <w:kern w:val="0"/>
                <w:szCs w:val="21"/>
              </w:rPr>
              <w:t>5.监管责任：</w:t>
            </w:r>
            <w:r w:rsidRPr="0053595E">
              <w:rPr>
                <w:rFonts w:ascii="宋体" w:eastAsia="宋体" w:hAnsi="宋体" w:cs="宋体" w:hint="eastAsia"/>
                <w:color w:val="000000" w:themeColor="text1"/>
                <w:kern w:val="0"/>
                <w:szCs w:val="21"/>
              </w:rPr>
              <w:t>建立水产苗种进出口审批档案，加强水产苗种进出口的监督检查，依法采取相关处置措施，确保水产苗种种质资源的安全。</w:t>
            </w:r>
            <w:r w:rsidRPr="0053595E">
              <w:rPr>
                <w:rFonts w:ascii="宋体" w:eastAsia="宋体" w:hAnsi="宋体" w:cs="宋体" w:hint="eastAsia"/>
                <w:color w:val="000000" w:themeColor="text1"/>
                <w:kern w:val="0"/>
                <w:szCs w:val="21"/>
              </w:rPr>
              <w:br w:type="page"/>
            </w:r>
          </w:p>
          <w:p w:rsidR="00A30422" w:rsidRPr="009A29FC" w:rsidRDefault="00A110F3" w:rsidP="009A29FC">
            <w:pPr>
              <w:adjustRightInd w:val="0"/>
              <w:snapToGrid w:val="0"/>
              <w:spacing w:line="360" w:lineRule="exact"/>
              <w:ind w:firstLineChars="200" w:firstLine="422"/>
              <w:rPr>
                <w:rFonts w:ascii="宋体"/>
                <w:b/>
                <w:color w:val="000000" w:themeColor="text1"/>
                <w:kern w:val="0"/>
                <w:szCs w:val="21"/>
              </w:rPr>
            </w:pPr>
            <w:r w:rsidRPr="009A29FC">
              <w:rPr>
                <w:rFonts w:ascii="宋体" w:eastAsia="宋体" w:hAnsi="宋体" w:cs="宋体" w:hint="eastAsia"/>
                <w:b/>
                <w:color w:val="000000" w:themeColor="text1"/>
                <w:kern w:val="0"/>
                <w:szCs w:val="21"/>
              </w:rPr>
              <w:t>6.其他法律法规规章文件规定应履行的责任。</w:t>
            </w:r>
            <w:r w:rsidRPr="009A29FC">
              <w:rPr>
                <w:rFonts w:ascii="宋体" w:eastAsia="宋体" w:hAnsi="宋体" w:cs="宋体" w:hint="eastAsia"/>
                <w:b/>
                <w:color w:val="000000" w:themeColor="text1"/>
                <w:kern w:val="0"/>
                <w:szCs w:val="21"/>
              </w:rPr>
              <w:br w:type="page"/>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36</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追责情形</w:t>
            </w:r>
          </w:p>
        </w:tc>
        <w:tc>
          <w:tcPr>
            <w:tcW w:w="3921" w:type="pct"/>
            <w:gridSpan w:val="2"/>
          </w:tcPr>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hint="eastAsia"/>
                <w:color w:val="000000" w:themeColor="text1"/>
                <w:szCs w:val="21"/>
              </w:rPr>
              <w:t>因不履行或不正确履行行政职责，有下列情形的行政机关及相关工作人员应承担相应的责任：</w:t>
            </w:r>
          </w:p>
          <w:p w:rsidR="00A30422" w:rsidRPr="0053595E" w:rsidRDefault="00A30422" w:rsidP="00CE0F10">
            <w:pPr>
              <w:adjustRightInd w:val="0"/>
              <w:snapToGrid w:val="0"/>
              <w:spacing w:line="360" w:lineRule="exact"/>
              <w:ind w:firstLineChars="200" w:firstLine="404"/>
              <w:rPr>
                <w:rFonts w:ascii="宋体"/>
                <w:color w:val="000000" w:themeColor="text1"/>
                <w:spacing w:val="-4"/>
                <w:szCs w:val="21"/>
              </w:rPr>
            </w:pPr>
            <w:r w:rsidRPr="0053595E">
              <w:rPr>
                <w:rFonts w:ascii="宋体" w:hAnsi="宋体"/>
                <w:color w:val="000000" w:themeColor="text1"/>
                <w:spacing w:val="-4"/>
                <w:szCs w:val="21"/>
              </w:rPr>
              <w:t>1</w:t>
            </w:r>
            <w:r w:rsidRPr="0053595E">
              <w:rPr>
                <w:rFonts w:ascii="宋体"/>
                <w:color w:val="000000" w:themeColor="text1"/>
                <w:szCs w:val="21"/>
              </w:rPr>
              <w:t>.</w:t>
            </w:r>
            <w:r w:rsidR="0029607C" w:rsidRPr="0053595E">
              <w:rPr>
                <w:rFonts w:ascii="宋体" w:eastAsia="宋体" w:hAnsi="宋体" w:hint="eastAsia"/>
                <w:color w:val="000000" w:themeColor="text1"/>
                <w:szCs w:val="21"/>
              </w:rPr>
              <w:t xml:space="preserve"> 对符合法定条件申请办理水产苗种进出口而不予受理</w:t>
            </w:r>
            <w:r w:rsidRPr="0053595E">
              <w:rPr>
                <w:rFonts w:ascii="宋体" w:hAnsi="宋体" w:hint="eastAsia"/>
                <w:color w:val="000000" w:themeColor="text1"/>
                <w:spacing w:val="-4"/>
                <w:szCs w:val="21"/>
              </w:rPr>
              <w:t>、许可的；</w:t>
            </w:r>
          </w:p>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color w:val="000000" w:themeColor="text1"/>
                <w:szCs w:val="21"/>
              </w:rPr>
              <w:t>2.</w:t>
            </w:r>
            <w:r w:rsidRPr="0053595E">
              <w:rPr>
                <w:rFonts w:ascii="宋体" w:hAnsi="宋体" w:hint="eastAsia"/>
                <w:color w:val="000000" w:themeColor="text1"/>
                <w:szCs w:val="21"/>
              </w:rPr>
              <w:t>不公示依法应当公示的材料的；</w:t>
            </w:r>
          </w:p>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color w:val="000000" w:themeColor="text1"/>
                <w:szCs w:val="21"/>
              </w:rPr>
              <w:t>3.</w:t>
            </w:r>
            <w:r w:rsidRPr="0053595E">
              <w:rPr>
                <w:rFonts w:ascii="宋体" w:hAnsi="宋体" w:hint="eastAsia"/>
                <w:color w:val="000000" w:themeColor="text1"/>
                <w:szCs w:val="21"/>
              </w:rPr>
              <w:t>在受理、审查、决定行政许可过程中，未向申请人、利害关系人履行法定告知义务的；</w:t>
            </w:r>
          </w:p>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color w:val="000000" w:themeColor="text1"/>
                <w:szCs w:val="21"/>
              </w:rPr>
              <w:lastRenderedPageBreak/>
              <w:t>4.</w:t>
            </w:r>
            <w:r w:rsidRPr="0053595E">
              <w:rPr>
                <w:rFonts w:ascii="宋体" w:hAnsi="宋体" w:hint="eastAsia"/>
                <w:color w:val="000000" w:themeColor="text1"/>
                <w:szCs w:val="21"/>
              </w:rPr>
              <w:t>申请人提交的申请材料不齐全、不符合法定形式，不一次性告知申请人必须补交的全部内容的；</w:t>
            </w:r>
          </w:p>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color w:val="000000" w:themeColor="text1"/>
                <w:szCs w:val="21"/>
              </w:rPr>
              <w:t>5.</w:t>
            </w:r>
            <w:r w:rsidRPr="0053595E">
              <w:rPr>
                <w:rFonts w:ascii="宋体" w:hAnsi="宋体" w:hint="eastAsia"/>
                <w:color w:val="000000" w:themeColor="text1"/>
                <w:szCs w:val="21"/>
              </w:rPr>
              <w:t>未依法说明不受理行政许可申请或者不予行政许可的理由的；</w:t>
            </w:r>
          </w:p>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color w:val="000000" w:themeColor="text1"/>
                <w:szCs w:val="21"/>
              </w:rPr>
              <w:t>6.</w:t>
            </w:r>
            <w:r w:rsidRPr="0053595E">
              <w:rPr>
                <w:rFonts w:ascii="宋体" w:hAnsi="宋体" w:hint="eastAsia"/>
                <w:color w:val="000000" w:themeColor="text1"/>
                <w:szCs w:val="21"/>
              </w:rPr>
              <w:t>依法应当举行听证而不举行听证的；</w:t>
            </w:r>
          </w:p>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color w:val="000000" w:themeColor="text1"/>
                <w:szCs w:val="21"/>
              </w:rPr>
              <w:t>7.</w:t>
            </w:r>
            <w:r w:rsidRPr="0053595E">
              <w:rPr>
                <w:rFonts w:ascii="宋体" w:hAnsi="宋体" w:hint="eastAsia"/>
                <w:color w:val="000000" w:themeColor="text1"/>
                <w:szCs w:val="21"/>
              </w:rPr>
              <w:t>对不符合法定条件申请人准予行政许可或者超越法定职权作出准予行政许可决定的；</w:t>
            </w:r>
          </w:p>
          <w:p w:rsidR="00A30422" w:rsidRPr="0053595E" w:rsidRDefault="00A30422" w:rsidP="00CE0F10">
            <w:pPr>
              <w:adjustRightInd w:val="0"/>
              <w:snapToGrid w:val="0"/>
              <w:spacing w:line="360" w:lineRule="exact"/>
              <w:ind w:firstLineChars="200" w:firstLine="420"/>
              <w:rPr>
                <w:rFonts w:ascii="宋体"/>
                <w:color w:val="000000" w:themeColor="text1"/>
                <w:szCs w:val="21"/>
              </w:rPr>
            </w:pPr>
            <w:r w:rsidRPr="0053595E">
              <w:rPr>
                <w:rFonts w:ascii="宋体" w:hAnsi="宋体"/>
                <w:color w:val="000000" w:themeColor="text1"/>
                <w:szCs w:val="21"/>
              </w:rPr>
              <w:t>8.</w:t>
            </w:r>
            <w:r w:rsidRPr="0053595E">
              <w:rPr>
                <w:rFonts w:ascii="宋体" w:hAnsi="宋体" w:hint="eastAsia"/>
                <w:color w:val="000000" w:themeColor="text1"/>
                <w:szCs w:val="21"/>
              </w:rPr>
              <w:t>对符合法定条件的申请人不予行政许可或者不在法定期限内作出准予行政许可决定的；</w:t>
            </w:r>
          </w:p>
          <w:p w:rsidR="0029607C" w:rsidRPr="0053595E" w:rsidRDefault="00A30422" w:rsidP="00CE0F10">
            <w:pPr>
              <w:adjustRightInd w:val="0"/>
              <w:snapToGrid w:val="0"/>
              <w:spacing w:line="360" w:lineRule="exact"/>
              <w:ind w:firstLineChars="200" w:firstLine="420"/>
              <w:rPr>
                <w:rFonts w:ascii="宋体" w:hAnsi="宋体"/>
                <w:color w:val="000000" w:themeColor="text1"/>
                <w:szCs w:val="21"/>
              </w:rPr>
            </w:pPr>
            <w:r w:rsidRPr="0053595E">
              <w:rPr>
                <w:rFonts w:ascii="宋体" w:hAnsi="宋体"/>
                <w:color w:val="000000" w:themeColor="text1"/>
                <w:szCs w:val="21"/>
              </w:rPr>
              <w:t>9</w:t>
            </w:r>
            <w:r w:rsidRPr="0053595E">
              <w:rPr>
                <w:rFonts w:ascii="宋体"/>
                <w:color w:val="000000" w:themeColor="text1"/>
                <w:szCs w:val="21"/>
              </w:rPr>
              <w:t>.</w:t>
            </w:r>
            <w:r w:rsidRPr="0053595E">
              <w:rPr>
                <w:rFonts w:ascii="宋体" w:hAnsi="宋体" w:hint="eastAsia"/>
                <w:color w:val="000000" w:themeColor="text1"/>
                <w:szCs w:val="21"/>
              </w:rPr>
              <w:t>其他违反法律法规规定的行为。</w:t>
            </w:r>
          </w:p>
        </w:tc>
      </w:tr>
      <w:tr w:rsidR="00A30422" w:rsidRPr="0053595E" w:rsidTr="00062155">
        <w:trPr>
          <w:trHeight w:val="567"/>
          <w:jc w:val="center"/>
        </w:trPr>
        <w:tc>
          <w:tcPr>
            <w:tcW w:w="339"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lastRenderedPageBreak/>
              <w:t>37</w:t>
            </w:r>
          </w:p>
        </w:tc>
        <w:tc>
          <w:tcPr>
            <w:tcW w:w="740" w:type="pct"/>
            <w:vAlign w:val="center"/>
          </w:tcPr>
          <w:p w:rsidR="00A30422" w:rsidRPr="0053595E" w:rsidRDefault="00A30422" w:rsidP="009C0686">
            <w:pPr>
              <w:adjustRightInd w:val="0"/>
              <w:snapToGrid w:val="0"/>
              <w:spacing w:line="400" w:lineRule="exact"/>
              <w:jc w:val="center"/>
              <w:rPr>
                <w:rFonts w:ascii="方正小标宋简体" w:eastAsia="方正小标宋简体"/>
                <w:color w:val="000000" w:themeColor="text1"/>
                <w:sz w:val="28"/>
                <w:szCs w:val="28"/>
              </w:rPr>
            </w:pPr>
            <w:r w:rsidRPr="0053595E">
              <w:rPr>
                <w:rFonts w:ascii="方正小标宋简体" w:eastAsia="方正小标宋简体" w:hint="eastAsia"/>
                <w:color w:val="000000" w:themeColor="text1"/>
                <w:sz w:val="28"/>
                <w:szCs w:val="28"/>
              </w:rPr>
              <w:t>备注</w:t>
            </w:r>
          </w:p>
        </w:tc>
        <w:tc>
          <w:tcPr>
            <w:tcW w:w="3921" w:type="pct"/>
            <w:gridSpan w:val="2"/>
            <w:vAlign w:val="center"/>
          </w:tcPr>
          <w:p w:rsidR="00A30422" w:rsidRPr="0053595E" w:rsidRDefault="00A30422" w:rsidP="00CE0F10">
            <w:pPr>
              <w:adjustRightInd w:val="0"/>
              <w:snapToGrid w:val="0"/>
              <w:spacing w:line="360" w:lineRule="exact"/>
              <w:ind w:firstLineChars="200" w:firstLine="420"/>
              <w:rPr>
                <w:rFonts w:ascii="宋体"/>
                <w:color w:val="000000" w:themeColor="text1"/>
                <w:kern w:val="0"/>
                <w:szCs w:val="21"/>
              </w:rPr>
            </w:pPr>
          </w:p>
        </w:tc>
      </w:tr>
    </w:tbl>
    <w:p w:rsidR="00080B6E" w:rsidRPr="0053595E" w:rsidRDefault="00080B6E" w:rsidP="00080B6E">
      <w:pPr>
        <w:adjustRightInd w:val="0"/>
        <w:snapToGrid w:val="0"/>
        <w:spacing w:line="570" w:lineRule="exact"/>
        <w:jc w:val="center"/>
        <w:rPr>
          <w:rFonts w:ascii="方正小标宋简体" w:eastAsia="方正小标宋简体"/>
          <w:color w:val="000000" w:themeColor="text1"/>
          <w:sz w:val="44"/>
          <w:szCs w:val="44"/>
          <w:shd w:val="clear" w:color="auto" w:fill="FFFFFF"/>
        </w:rPr>
      </w:pPr>
      <w:r w:rsidRPr="0053595E">
        <w:rPr>
          <w:rStyle w:val="ab"/>
          <w:rFonts w:eastAsia="方正仿宋_GBK"/>
          <w:b w:val="0"/>
          <w:color w:val="000000" w:themeColor="text1"/>
          <w:sz w:val="32"/>
          <w:szCs w:val="32"/>
        </w:rPr>
        <w:br w:type="page"/>
      </w:r>
      <w:r w:rsidRPr="0053595E">
        <w:rPr>
          <w:rFonts w:ascii="方正小标宋简体" w:eastAsia="方正小标宋简体" w:hint="eastAsia"/>
          <w:color w:val="000000" w:themeColor="text1"/>
          <w:sz w:val="44"/>
          <w:szCs w:val="44"/>
          <w:shd w:val="clear" w:color="auto" w:fill="FFFFFF"/>
        </w:rPr>
        <w:lastRenderedPageBreak/>
        <w:t>廉政风险点</w:t>
      </w:r>
    </w:p>
    <w:p w:rsidR="00080B6E" w:rsidRPr="0053595E" w:rsidRDefault="00080B6E" w:rsidP="00080B6E">
      <w:pPr>
        <w:adjustRightInd w:val="0"/>
        <w:snapToGrid w:val="0"/>
        <w:spacing w:line="240" w:lineRule="exact"/>
        <w:jc w:val="center"/>
        <w:rPr>
          <w:rFonts w:ascii="方正小标宋简体" w:eastAsia="方正小标宋简体"/>
          <w:color w:val="000000" w:themeColor="text1"/>
          <w:sz w:val="44"/>
          <w:szCs w:val="44"/>
          <w:shd w:val="clear" w:color="auto" w:fill="FFFFFF"/>
        </w:rPr>
      </w:pPr>
    </w:p>
    <w:tbl>
      <w:tblPr>
        <w:tblpPr w:leftFromText="180" w:rightFromText="180" w:vertAnchor="text" w:horzAnchor="margin" w:tblpY="161"/>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902"/>
        <w:gridCol w:w="889"/>
        <w:gridCol w:w="2796"/>
        <w:gridCol w:w="1900"/>
      </w:tblGrid>
      <w:tr w:rsidR="00080B6E" w:rsidRPr="0053595E" w:rsidTr="00D94D77">
        <w:trPr>
          <w:cantSplit/>
          <w:trHeight w:val="20"/>
        </w:trPr>
        <w:tc>
          <w:tcPr>
            <w:tcW w:w="608" w:type="pct"/>
            <w:vAlign w:val="center"/>
          </w:tcPr>
          <w:p w:rsidR="00080B6E" w:rsidRPr="0053595E" w:rsidRDefault="00080B6E" w:rsidP="009C0686">
            <w:pPr>
              <w:adjustRightInd w:val="0"/>
              <w:snapToGrid w:val="0"/>
              <w:spacing w:line="360" w:lineRule="exact"/>
              <w:jc w:val="center"/>
              <w:rPr>
                <w:rFonts w:ascii="方正小标宋简体" w:eastAsia="方正小标宋简体"/>
                <w:bCs/>
                <w:color w:val="000000" w:themeColor="text1"/>
                <w:sz w:val="28"/>
                <w:szCs w:val="28"/>
              </w:rPr>
            </w:pPr>
            <w:r w:rsidRPr="0053595E">
              <w:rPr>
                <w:rFonts w:ascii="方正小标宋简体" w:eastAsia="方正小标宋简体" w:hint="eastAsia"/>
                <w:bCs/>
                <w:color w:val="000000" w:themeColor="text1"/>
                <w:sz w:val="28"/>
                <w:szCs w:val="28"/>
              </w:rPr>
              <w:t>风险点</w:t>
            </w:r>
          </w:p>
          <w:p w:rsidR="00080B6E" w:rsidRPr="0053595E" w:rsidRDefault="00080B6E" w:rsidP="009C0686">
            <w:pPr>
              <w:adjustRightInd w:val="0"/>
              <w:snapToGrid w:val="0"/>
              <w:spacing w:line="360" w:lineRule="exact"/>
              <w:jc w:val="center"/>
              <w:rPr>
                <w:rFonts w:ascii="方正小标宋简体" w:eastAsia="方正小标宋简体"/>
                <w:bCs/>
                <w:color w:val="000000" w:themeColor="text1"/>
                <w:sz w:val="28"/>
                <w:szCs w:val="28"/>
              </w:rPr>
            </w:pPr>
            <w:r w:rsidRPr="0053595E">
              <w:rPr>
                <w:rFonts w:ascii="方正小标宋简体" w:eastAsia="方正小标宋简体" w:hint="eastAsia"/>
                <w:bCs/>
                <w:color w:val="000000" w:themeColor="text1"/>
                <w:sz w:val="28"/>
                <w:szCs w:val="28"/>
              </w:rPr>
              <w:t>数量</w:t>
            </w:r>
          </w:p>
        </w:tc>
        <w:tc>
          <w:tcPr>
            <w:tcW w:w="1502" w:type="pct"/>
            <w:vAlign w:val="center"/>
          </w:tcPr>
          <w:p w:rsidR="00080B6E" w:rsidRPr="0053595E" w:rsidRDefault="00080B6E" w:rsidP="009C0686">
            <w:pPr>
              <w:adjustRightInd w:val="0"/>
              <w:snapToGrid w:val="0"/>
              <w:spacing w:line="360" w:lineRule="exact"/>
              <w:jc w:val="center"/>
              <w:rPr>
                <w:rFonts w:ascii="方正小标宋简体" w:eastAsia="方正小标宋简体"/>
                <w:bCs/>
                <w:color w:val="000000" w:themeColor="text1"/>
                <w:sz w:val="28"/>
                <w:szCs w:val="28"/>
              </w:rPr>
            </w:pPr>
            <w:r w:rsidRPr="0053595E">
              <w:rPr>
                <w:rFonts w:ascii="方正小标宋简体" w:eastAsia="方正小标宋简体" w:hint="eastAsia"/>
                <w:bCs/>
                <w:color w:val="000000" w:themeColor="text1"/>
                <w:sz w:val="28"/>
                <w:szCs w:val="28"/>
              </w:rPr>
              <w:t>表现形式</w:t>
            </w:r>
          </w:p>
        </w:tc>
        <w:tc>
          <w:tcPr>
            <w:tcW w:w="460" w:type="pct"/>
            <w:vAlign w:val="center"/>
          </w:tcPr>
          <w:p w:rsidR="00080B6E" w:rsidRPr="0053595E" w:rsidRDefault="00080B6E" w:rsidP="009C0686">
            <w:pPr>
              <w:adjustRightInd w:val="0"/>
              <w:snapToGrid w:val="0"/>
              <w:spacing w:line="360" w:lineRule="exact"/>
              <w:jc w:val="center"/>
              <w:rPr>
                <w:rFonts w:ascii="方正小标宋简体" w:eastAsia="方正小标宋简体"/>
                <w:bCs/>
                <w:color w:val="000000" w:themeColor="text1"/>
                <w:sz w:val="28"/>
                <w:szCs w:val="28"/>
              </w:rPr>
            </w:pPr>
            <w:r w:rsidRPr="0053595E">
              <w:rPr>
                <w:rFonts w:ascii="方正小标宋简体" w:eastAsia="方正小标宋简体" w:hint="eastAsia"/>
                <w:bCs/>
                <w:color w:val="000000" w:themeColor="text1"/>
                <w:sz w:val="28"/>
                <w:szCs w:val="28"/>
              </w:rPr>
              <w:t>等级</w:t>
            </w:r>
          </w:p>
        </w:tc>
        <w:tc>
          <w:tcPr>
            <w:tcW w:w="1447" w:type="pct"/>
            <w:vAlign w:val="center"/>
          </w:tcPr>
          <w:p w:rsidR="00080B6E" w:rsidRPr="0053595E" w:rsidRDefault="00080B6E" w:rsidP="009C0686">
            <w:pPr>
              <w:adjustRightInd w:val="0"/>
              <w:snapToGrid w:val="0"/>
              <w:spacing w:line="360" w:lineRule="exact"/>
              <w:jc w:val="center"/>
              <w:rPr>
                <w:rFonts w:ascii="方正小标宋简体" w:eastAsia="方正小标宋简体"/>
                <w:bCs/>
                <w:color w:val="000000" w:themeColor="text1"/>
                <w:sz w:val="28"/>
                <w:szCs w:val="28"/>
              </w:rPr>
            </w:pPr>
            <w:r w:rsidRPr="0053595E">
              <w:rPr>
                <w:rFonts w:ascii="方正小标宋简体" w:eastAsia="方正小标宋简体" w:hint="eastAsia"/>
                <w:bCs/>
                <w:color w:val="000000" w:themeColor="text1"/>
                <w:sz w:val="28"/>
                <w:szCs w:val="28"/>
              </w:rPr>
              <w:t>防控措施</w:t>
            </w:r>
          </w:p>
        </w:tc>
        <w:tc>
          <w:tcPr>
            <w:tcW w:w="983" w:type="pct"/>
            <w:vAlign w:val="center"/>
          </w:tcPr>
          <w:p w:rsidR="00080B6E" w:rsidRPr="0053595E" w:rsidRDefault="00080B6E" w:rsidP="009C0686">
            <w:pPr>
              <w:adjustRightInd w:val="0"/>
              <w:snapToGrid w:val="0"/>
              <w:spacing w:line="360" w:lineRule="exact"/>
              <w:jc w:val="center"/>
              <w:rPr>
                <w:rFonts w:ascii="方正小标宋简体" w:eastAsia="方正小标宋简体"/>
                <w:bCs/>
                <w:color w:val="000000" w:themeColor="text1"/>
                <w:sz w:val="28"/>
                <w:szCs w:val="28"/>
              </w:rPr>
            </w:pPr>
            <w:r w:rsidRPr="0053595E">
              <w:rPr>
                <w:rFonts w:ascii="方正小标宋简体" w:eastAsia="方正小标宋简体" w:hint="eastAsia"/>
                <w:bCs/>
                <w:color w:val="000000" w:themeColor="text1"/>
                <w:sz w:val="28"/>
                <w:szCs w:val="28"/>
              </w:rPr>
              <w:t>责任人</w:t>
            </w:r>
          </w:p>
        </w:tc>
      </w:tr>
      <w:tr w:rsidR="00080B6E" w:rsidRPr="0053595E" w:rsidTr="00D94D77">
        <w:trPr>
          <w:cantSplit/>
          <w:trHeight w:val="20"/>
        </w:trPr>
        <w:tc>
          <w:tcPr>
            <w:tcW w:w="608" w:type="pct"/>
            <w:vMerge w:val="restart"/>
            <w:vAlign w:val="center"/>
          </w:tcPr>
          <w:p w:rsidR="00080B6E" w:rsidRPr="0053595E" w:rsidRDefault="00080B6E" w:rsidP="009C0686">
            <w:pPr>
              <w:adjustRightInd w:val="0"/>
              <w:snapToGrid w:val="0"/>
              <w:spacing w:line="360" w:lineRule="exact"/>
              <w:jc w:val="center"/>
              <w:rPr>
                <w:rFonts w:ascii="宋体"/>
                <w:color w:val="000000" w:themeColor="text1"/>
                <w:szCs w:val="21"/>
              </w:rPr>
            </w:pPr>
            <w:r w:rsidRPr="0053595E">
              <w:rPr>
                <w:rFonts w:ascii="宋体" w:hAnsi="宋体"/>
                <w:color w:val="000000" w:themeColor="text1"/>
                <w:szCs w:val="21"/>
              </w:rPr>
              <w:t>5</w:t>
            </w:r>
          </w:p>
        </w:tc>
        <w:tc>
          <w:tcPr>
            <w:tcW w:w="1502" w:type="pct"/>
            <w:vAlign w:val="center"/>
          </w:tcPr>
          <w:p w:rsidR="00080B6E" w:rsidRPr="0053595E" w:rsidRDefault="00080B6E" w:rsidP="009C0686">
            <w:pPr>
              <w:adjustRightInd w:val="0"/>
              <w:snapToGrid w:val="0"/>
              <w:spacing w:line="360" w:lineRule="exact"/>
              <w:rPr>
                <w:rFonts w:ascii="宋体"/>
                <w:color w:val="000000" w:themeColor="text1"/>
                <w:szCs w:val="21"/>
              </w:rPr>
            </w:pPr>
            <w:r w:rsidRPr="0053595E">
              <w:rPr>
                <w:rFonts w:ascii="宋体" w:hAnsi="宋体" w:hint="eastAsia"/>
                <w:color w:val="000000" w:themeColor="text1"/>
                <w:szCs w:val="21"/>
              </w:rPr>
              <w:t>审查环节：收受好处，对特定关系人的申请材料审查不严格、不公正</w:t>
            </w:r>
          </w:p>
        </w:tc>
        <w:tc>
          <w:tcPr>
            <w:tcW w:w="460" w:type="pct"/>
            <w:vAlign w:val="center"/>
          </w:tcPr>
          <w:p w:rsidR="00080B6E" w:rsidRPr="0053595E" w:rsidRDefault="00080B6E" w:rsidP="009C0686">
            <w:pPr>
              <w:adjustRightInd w:val="0"/>
              <w:snapToGrid w:val="0"/>
              <w:spacing w:line="360" w:lineRule="exact"/>
              <w:jc w:val="center"/>
              <w:rPr>
                <w:rFonts w:ascii="宋体"/>
                <w:color w:val="000000" w:themeColor="text1"/>
                <w:szCs w:val="21"/>
              </w:rPr>
            </w:pPr>
            <w:r w:rsidRPr="0053595E">
              <w:rPr>
                <w:rFonts w:ascii="宋体" w:hAnsi="宋体" w:hint="eastAsia"/>
                <w:color w:val="000000" w:themeColor="text1"/>
                <w:szCs w:val="21"/>
              </w:rPr>
              <w:t>高</w:t>
            </w:r>
          </w:p>
        </w:tc>
        <w:tc>
          <w:tcPr>
            <w:tcW w:w="1447" w:type="pct"/>
            <w:vMerge w:val="restart"/>
          </w:tcPr>
          <w:p w:rsidR="00467814" w:rsidRPr="0053595E" w:rsidRDefault="00467814" w:rsidP="00467814">
            <w:pPr>
              <w:spacing w:line="360" w:lineRule="exact"/>
              <w:rPr>
                <w:rFonts w:ascii="宋体" w:eastAsia="宋体" w:hAnsi="宋体"/>
                <w:color w:val="000000" w:themeColor="text1"/>
                <w:szCs w:val="21"/>
              </w:rPr>
            </w:pPr>
            <w:r w:rsidRPr="0053595E">
              <w:rPr>
                <w:rFonts w:ascii="宋体" w:eastAsia="宋体" w:hAnsi="宋体" w:hint="eastAsia"/>
                <w:color w:val="000000" w:themeColor="text1"/>
                <w:szCs w:val="21"/>
              </w:rPr>
              <w:t>1、严格执行《渔业法》、《水产苗种管理办法》等法律法规；</w:t>
            </w:r>
          </w:p>
          <w:p w:rsidR="00467814" w:rsidRPr="0053595E" w:rsidRDefault="00467814" w:rsidP="00467814">
            <w:pPr>
              <w:spacing w:line="360" w:lineRule="exact"/>
              <w:rPr>
                <w:rFonts w:ascii="宋体" w:eastAsia="宋体" w:hAnsi="宋体"/>
                <w:color w:val="000000" w:themeColor="text1"/>
                <w:szCs w:val="21"/>
              </w:rPr>
            </w:pPr>
            <w:r w:rsidRPr="0053595E">
              <w:rPr>
                <w:rFonts w:ascii="宋体" w:eastAsia="宋体" w:hAnsi="宋体" w:hint="eastAsia"/>
                <w:color w:val="000000" w:themeColor="text1"/>
                <w:szCs w:val="21"/>
              </w:rPr>
              <w:t>2、规范工作程序，加强制度建设；</w:t>
            </w:r>
          </w:p>
          <w:p w:rsidR="00467814" w:rsidRPr="0053595E" w:rsidRDefault="00467814" w:rsidP="00467814">
            <w:pPr>
              <w:spacing w:line="360" w:lineRule="exact"/>
              <w:rPr>
                <w:rFonts w:ascii="宋体" w:eastAsia="宋体" w:hAnsi="宋体"/>
                <w:color w:val="000000" w:themeColor="text1"/>
                <w:szCs w:val="21"/>
              </w:rPr>
            </w:pPr>
            <w:r w:rsidRPr="0053595E">
              <w:rPr>
                <w:rFonts w:ascii="宋体" w:eastAsia="宋体" w:hAnsi="宋体" w:hint="eastAsia"/>
                <w:color w:val="000000" w:themeColor="text1"/>
                <w:szCs w:val="21"/>
              </w:rPr>
              <w:t>3、加强对工作人员教育和培训；</w:t>
            </w:r>
          </w:p>
          <w:p w:rsidR="00080B6E" w:rsidRPr="0053595E" w:rsidRDefault="00467814" w:rsidP="00467814">
            <w:pPr>
              <w:adjustRightInd w:val="0"/>
              <w:snapToGrid w:val="0"/>
              <w:spacing w:line="360" w:lineRule="exact"/>
              <w:rPr>
                <w:rFonts w:ascii="宋体"/>
                <w:color w:val="000000" w:themeColor="text1"/>
                <w:szCs w:val="21"/>
              </w:rPr>
            </w:pPr>
            <w:r w:rsidRPr="0053595E">
              <w:rPr>
                <w:rFonts w:ascii="宋体" w:eastAsia="宋体" w:hAnsi="宋体" w:hint="eastAsia"/>
                <w:color w:val="000000" w:themeColor="text1"/>
                <w:szCs w:val="21"/>
              </w:rPr>
              <w:t>4、重大事项须经处务会研究报局长办公会审定。</w:t>
            </w:r>
          </w:p>
        </w:tc>
        <w:tc>
          <w:tcPr>
            <w:tcW w:w="983" w:type="pct"/>
            <w:vAlign w:val="center"/>
          </w:tcPr>
          <w:p w:rsidR="00080B6E" w:rsidRPr="0053595E" w:rsidRDefault="00080B6E" w:rsidP="00D94D77">
            <w:pPr>
              <w:adjustRightInd w:val="0"/>
              <w:snapToGrid w:val="0"/>
              <w:spacing w:line="360" w:lineRule="exact"/>
              <w:jc w:val="center"/>
              <w:rPr>
                <w:rFonts w:ascii="宋体"/>
                <w:color w:val="000000" w:themeColor="text1"/>
                <w:szCs w:val="21"/>
              </w:rPr>
            </w:pPr>
            <w:r w:rsidRPr="0053595E">
              <w:rPr>
                <w:rFonts w:ascii="宋体" w:hint="eastAsia"/>
                <w:color w:val="000000" w:themeColor="text1"/>
                <w:szCs w:val="21"/>
              </w:rPr>
              <w:t>政务服务窗口首问责任人</w:t>
            </w:r>
            <w:r w:rsidR="004957FC">
              <w:rPr>
                <w:rFonts w:ascii="宋体" w:hAnsi="宋体" w:hint="eastAsia"/>
                <w:color w:val="000000" w:themeColor="text1"/>
                <w:szCs w:val="21"/>
              </w:rPr>
              <w:t>、渔业处承办人</w:t>
            </w:r>
          </w:p>
        </w:tc>
      </w:tr>
      <w:tr w:rsidR="00080B6E" w:rsidRPr="0053595E" w:rsidTr="00D94D77">
        <w:trPr>
          <w:cantSplit/>
          <w:trHeight w:val="20"/>
        </w:trPr>
        <w:tc>
          <w:tcPr>
            <w:tcW w:w="608" w:type="pct"/>
            <w:vMerge/>
            <w:vAlign w:val="center"/>
          </w:tcPr>
          <w:p w:rsidR="00080B6E" w:rsidRPr="0053595E" w:rsidRDefault="00080B6E" w:rsidP="009C0686">
            <w:pPr>
              <w:adjustRightInd w:val="0"/>
              <w:snapToGrid w:val="0"/>
              <w:spacing w:line="360" w:lineRule="exact"/>
              <w:jc w:val="center"/>
              <w:rPr>
                <w:rFonts w:ascii="宋体"/>
                <w:color w:val="000000" w:themeColor="text1"/>
                <w:szCs w:val="21"/>
              </w:rPr>
            </w:pPr>
          </w:p>
        </w:tc>
        <w:tc>
          <w:tcPr>
            <w:tcW w:w="1502" w:type="pct"/>
            <w:vAlign w:val="center"/>
          </w:tcPr>
          <w:p w:rsidR="00080B6E" w:rsidRPr="0053595E" w:rsidRDefault="00080B6E" w:rsidP="009C0686">
            <w:pPr>
              <w:adjustRightInd w:val="0"/>
              <w:snapToGrid w:val="0"/>
              <w:spacing w:line="360" w:lineRule="exact"/>
              <w:rPr>
                <w:rFonts w:ascii="宋体"/>
                <w:color w:val="000000" w:themeColor="text1"/>
                <w:szCs w:val="21"/>
              </w:rPr>
            </w:pPr>
            <w:r w:rsidRPr="0053595E">
              <w:rPr>
                <w:rFonts w:ascii="宋体" w:hAnsi="宋体" w:hint="eastAsia"/>
                <w:color w:val="000000" w:themeColor="text1"/>
                <w:szCs w:val="21"/>
              </w:rPr>
              <w:t>审核环节：对特定关系人的申请材料不按照规定进行严格审核</w:t>
            </w:r>
          </w:p>
        </w:tc>
        <w:tc>
          <w:tcPr>
            <w:tcW w:w="460" w:type="pct"/>
            <w:vAlign w:val="center"/>
          </w:tcPr>
          <w:p w:rsidR="00080B6E" w:rsidRPr="0053595E" w:rsidRDefault="00080B6E" w:rsidP="009C0686">
            <w:pPr>
              <w:adjustRightInd w:val="0"/>
              <w:snapToGrid w:val="0"/>
              <w:spacing w:line="360" w:lineRule="exact"/>
              <w:jc w:val="center"/>
              <w:rPr>
                <w:rFonts w:ascii="宋体"/>
                <w:color w:val="000000" w:themeColor="text1"/>
                <w:szCs w:val="21"/>
              </w:rPr>
            </w:pPr>
            <w:r w:rsidRPr="0053595E">
              <w:rPr>
                <w:rFonts w:ascii="宋体" w:hAnsi="宋体" w:hint="eastAsia"/>
                <w:color w:val="000000" w:themeColor="text1"/>
                <w:szCs w:val="21"/>
              </w:rPr>
              <w:t>低</w:t>
            </w:r>
          </w:p>
        </w:tc>
        <w:tc>
          <w:tcPr>
            <w:tcW w:w="1447" w:type="pct"/>
            <w:vMerge/>
            <w:vAlign w:val="center"/>
          </w:tcPr>
          <w:p w:rsidR="00080B6E" w:rsidRPr="0053595E" w:rsidRDefault="00080B6E" w:rsidP="009C0686">
            <w:pPr>
              <w:adjustRightInd w:val="0"/>
              <w:snapToGrid w:val="0"/>
              <w:spacing w:line="360" w:lineRule="exact"/>
              <w:jc w:val="center"/>
              <w:rPr>
                <w:rFonts w:ascii="宋体"/>
                <w:color w:val="000000" w:themeColor="text1"/>
                <w:szCs w:val="21"/>
              </w:rPr>
            </w:pPr>
          </w:p>
        </w:tc>
        <w:tc>
          <w:tcPr>
            <w:tcW w:w="983" w:type="pct"/>
            <w:vAlign w:val="center"/>
          </w:tcPr>
          <w:p w:rsidR="00080B6E" w:rsidRPr="0053595E" w:rsidRDefault="00B9232B" w:rsidP="00D94D77">
            <w:pPr>
              <w:adjustRightInd w:val="0"/>
              <w:snapToGrid w:val="0"/>
              <w:spacing w:line="360" w:lineRule="exact"/>
              <w:jc w:val="center"/>
              <w:rPr>
                <w:rFonts w:ascii="宋体"/>
                <w:color w:val="000000" w:themeColor="text1"/>
                <w:szCs w:val="21"/>
              </w:rPr>
            </w:pPr>
            <w:r w:rsidRPr="0053595E">
              <w:rPr>
                <w:rFonts w:ascii="宋体" w:hAnsi="宋体" w:hint="eastAsia"/>
                <w:color w:val="000000" w:themeColor="text1"/>
                <w:szCs w:val="21"/>
              </w:rPr>
              <w:t>渔业处</w:t>
            </w:r>
            <w:r w:rsidR="00080B6E" w:rsidRPr="0053595E">
              <w:rPr>
                <w:rFonts w:ascii="宋体" w:hAnsi="宋体" w:hint="eastAsia"/>
                <w:color w:val="000000" w:themeColor="text1"/>
                <w:szCs w:val="21"/>
              </w:rPr>
              <w:t>负责人或授权审</w:t>
            </w:r>
            <w:r w:rsidR="00862F8F">
              <w:rPr>
                <w:rFonts w:ascii="宋体" w:hAnsi="宋体" w:hint="eastAsia"/>
                <w:color w:val="000000" w:themeColor="text1"/>
                <w:szCs w:val="21"/>
              </w:rPr>
              <w:t>核</w:t>
            </w:r>
            <w:r w:rsidR="00080B6E" w:rsidRPr="0053595E">
              <w:rPr>
                <w:rFonts w:ascii="宋体" w:hAnsi="宋体" w:hint="eastAsia"/>
                <w:color w:val="000000" w:themeColor="text1"/>
                <w:szCs w:val="21"/>
              </w:rPr>
              <w:t>人</w:t>
            </w:r>
          </w:p>
        </w:tc>
      </w:tr>
      <w:tr w:rsidR="00080B6E" w:rsidRPr="0053595E" w:rsidTr="00D94D77">
        <w:trPr>
          <w:cantSplit/>
          <w:trHeight w:val="20"/>
        </w:trPr>
        <w:tc>
          <w:tcPr>
            <w:tcW w:w="608" w:type="pct"/>
            <w:vMerge/>
            <w:vAlign w:val="center"/>
          </w:tcPr>
          <w:p w:rsidR="00080B6E" w:rsidRPr="0053595E" w:rsidRDefault="00080B6E" w:rsidP="009C0686">
            <w:pPr>
              <w:adjustRightInd w:val="0"/>
              <w:snapToGrid w:val="0"/>
              <w:spacing w:line="360" w:lineRule="exact"/>
              <w:jc w:val="center"/>
              <w:rPr>
                <w:rFonts w:ascii="宋体"/>
                <w:color w:val="000000" w:themeColor="text1"/>
                <w:szCs w:val="21"/>
              </w:rPr>
            </w:pPr>
          </w:p>
        </w:tc>
        <w:tc>
          <w:tcPr>
            <w:tcW w:w="1502" w:type="pct"/>
            <w:vAlign w:val="center"/>
          </w:tcPr>
          <w:p w:rsidR="00080B6E" w:rsidRPr="0053595E" w:rsidRDefault="00080B6E" w:rsidP="009C0686">
            <w:pPr>
              <w:adjustRightInd w:val="0"/>
              <w:snapToGrid w:val="0"/>
              <w:spacing w:line="360" w:lineRule="exact"/>
              <w:rPr>
                <w:rFonts w:ascii="宋体"/>
                <w:color w:val="000000" w:themeColor="text1"/>
                <w:szCs w:val="21"/>
              </w:rPr>
            </w:pPr>
            <w:r w:rsidRPr="0053595E">
              <w:rPr>
                <w:rFonts w:ascii="宋体" w:hAnsi="宋体" w:hint="eastAsia"/>
                <w:color w:val="000000" w:themeColor="text1"/>
                <w:szCs w:val="21"/>
              </w:rPr>
              <w:t>现场审核环节：对特定关系人的申请材料不按照规定进行严格审核</w:t>
            </w:r>
          </w:p>
        </w:tc>
        <w:tc>
          <w:tcPr>
            <w:tcW w:w="460" w:type="pct"/>
            <w:vAlign w:val="center"/>
          </w:tcPr>
          <w:p w:rsidR="00080B6E" w:rsidRPr="0053595E" w:rsidRDefault="00080B6E" w:rsidP="009C0686">
            <w:pPr>
              <w:adjustRightInd w:val="0"/>
              <w:snapToGrid w:val="0"/>
              <w:spacing w:line="360" w:lineRule="exact"/>
              <w:jc w:val="center"/>
              <w:rPr>
                <w:rFonts w:ascii="宋体"/>
                <w:color w:val="000000" w:themeColor="text1"/>
                <w:szCs w:val="21"/>
              </w:rPr>
            </w:pPr>
            <w:r w:rsidRPr="0053595E">
              <w:rPr>
                <w:rFonts w:ascii="宋体" w:hAnsi="宋体" w:hint="eastAsia"/>
                <w:color w:val="000000" w:themeColor="text1"/>
                <w:szCs w:val="21"/>
              </w:rPr>
              <w:t>低</w:t>
            </w:r>
          </w:p>
        </w:tc>
        <w:tc>
          <w:tcPr>
            <w:tcW w:w="1447" w:type="pct"/>
            <w:vMerge/>
            <w:vAlign w:val="center"/>
          </w:tcPr>
          <w:p w:rsidR="00080B6E" w:rsidRPr="0053595E" w:rsidRDefault="00080B6E" w:rsidP="009C0686">
            <w:pPr>
              <w:adjustRightInd w:val="0"/>
              <w:snapToGrid w:val="0"/>
              <w:spacing w:line="360" w:lineRule="exact"/>
              <w:jc w:val="center"/>
              <w:rPr>
                <w:rFonts w:ascii="宋体"/>
                <w:color w:val="000000" w:themeColor="text1"/>
                <w:szCs w:val="21"/>
              </w:rPr>
            </w:pPr>
          </w:p>
        </w:tc>
        <w:tc>
          <w:tcPr>
            <w:tcW w:w="983" w:type="pct"/>
            <w:vAlign w:val="center"/>
          </w:tcPr>
          <w:p w:rsidR="00080B6E" w:rsidRPr="0053595E" w:rsidRDefault="00080B6E" w:rsidP="00D94D77">
            <w:pPr>
              <w:adjustRightInd w:val="0"/>
              <w:snapToGrid w:val="0"/>
              <w:spacing w:line="360" w:lineRule="exact"/>
              <w:jc w:val="center"/>
              <w:rPr>
                <w:rFonts w:ascii="宋体"/>
                <w:color w:val="000000" w:themeColor="text1"/>
                <w:szCs w:val="21"/>
              </w:rPr>
            </w:pPr>
            <w:r w:rsidRPr="0053595E">
              <w:rPr>
                <w:rFonts w:ascii="宋体" w:hAnsi="宋体" w:hint="eastAsia"/>
                <w:color w:val="000000" w:themeColor="text1"/>
                <w:szCs w:val="21"/>
              </w:rPr>
              <w:t>经办人</w:t>
            </w:r>
            <w:r w:rsidR="00862F8F">
              <w:rPr>
                <w:rFonts w:ascii="宋体" w:hAnsi="宋体" w:hint="eastAsia"/>
                <w:color w:val="000000" w:themeColor="text1"/>
                <w:szCs w:val="21"/>
              </w:rPr>
              <w:t>及评审专家</w:t>
            </w:r>
          </w:p>
        </w:tc>
      </w:tr>
      <w:tr w:rsidR="00080B6E" w:rsidRPr="0053595E" w:rsidTr="00D94D77">
        <w:trPr>
          <w:cantSplit/>
          <w:trHeight w:val="20"/>
        </w:trPr>
        <w:tc>
          <w:tcPr>
            <w:tcW w:w="608" w:type="pct"/>
            <w:vMerge/>
            <w:vAlign w:val="center"/>
          </w:tcPr>
          <w:p w:rsidR="00080B6E" w:rsidRPr="0053595E" w:rsidRDefault="00080B6E" w:rsidP="009C0686">
            <w:pPr>
              <w:adjustRightInd w:val="0"/>
              <w:snapToGrid w:val="0"/>
              <w:spacing w:line="360" w:lineRule="exact"/>
              <w:jc w:val="center"/>
              <w:rPr>
                <w:rFonts w:ascii="宋体"/>
                <w:color w:val="000000" w:themeColor="text1"/>
                <w:szCs w:val="21"/>
              </w:rPr>
            </w:pPr>
          </w:p>
        </w:tc>
        <w:tc>
          <w:tcPr>
            <w:tcW w:w="1502" w:type="pct"/>
            <w:vAlign w:val="center"/>
          </w:tcPr>
          <w:p w:rsidR="00080B6E" w:rsidRPr="0053595E" w:rsidRDefault="00080B6E" w:rsidP="009C0686">
            <w:pPr>
              <w:adjustRightInd w:val="0"/>
              <w:snapToGrid w:val="0"/>
              <w:spacing w:line="360" w:lineRule="exact"/>
              <w:rPr>
                <w:rFonts w:ascii="宋体"/>
                <w:color w:val="000000" w:themeColor="text1"/>
                <w:szCs w:val="21"/>
              </w:rPr>
            </w:pPr>
            <w:r w:rsidRPr="0053595E">
              <w:rPr>
                <w:rFonts w:ascii="宋体" w:hAnsi="宋体" w:hint="eastAsia"/>
                <w:color w:val="000000" w:themeColor="text1"/>
                <w:szCs w:val="21"/>
              </w:rPr>
              <w:t>相关领导没能严格审批、把关</w:t>
            </w:r>
          </w:p>
        </w:tc>
        <w:tc>
          <w:tcPr>
            <w:tcW w:w="460" w:type="pct"/>
            <w:vAlign w:val="center"/>
          </w:tcPr>
          <w:p w:rsidR="00080B6E" w:rsidRPr="0053595E" w:rsidRDefault="00080B6E" w:rsidP="009C0686">
            <w:pPr>
              <w:adjustRightInd w:val="0"/>
              <w:snapToGrid w:val="0"/>
              <w:spacing w:line="360" w:lineRule="exact"/>
              <w:jc w:val="center"/>
              <w:rPr>
                <w:rFonts w:ascii="宋体"/>
                <w:color w:val="000000" w:themeColor="text1"/>
                <w:szCs w:val="21"/>
              </w:rPr>
            </w:pPr>
            <w:r w:rsidRPr="0053595E">
              <w:rPr>
                <w:rFonts w:ascii="宋体" w:hAnsi="宋体" w:hint="eastAsia"/>
                <w:color w:val="000000" w:themeColor="text1"/>
                <w:szCs w:val="21"/>
              </w:rPr>
              <w:t>中</w:t>
            </w:r>
          </w:p>
        </w:tc>
        <w:tc>
          <w:tcPr>
            <w:tcW w:w="1447" w:type="pct"/>
            <w:vMerge/>
            <w:vAlign w:val="center"/>
          </w:tcPr>
          <w:p w:rsidR="00080B6E" w:rsidRPr="0053595E" w:rsidRDefault="00080B6E" w:rsidP="009C0686">
            <w:pPr>
              <w:adjustRightInd w:val="0"/>
              <w:snapToGrid w:val="0"/>
              <w:spacing w:line="360" w:lineRule="exact"/>
              <w:jc w:val="center"/>
              <w:rPr>
                <w:rFonts w:ascii="宋体"/>
                <w:color w:val="000000" w:themeColor="text1"/>
                <w:szCs w:val="21"/>
              </w:rPr>
            </w:pPr>
          </w:p>
        </w:tc>
        <w:tc>
          <w:tcPr>
            <w:tcW w:w="983" w:type="pct"/>
            <w:vAlign w:val="center"/>
          </w:tcPr>
          <w:p w:rsidR="00080B6E" w:rsidRPr="0053595E" w:rsidRDefault="00B9232B" w:rsidP="00D94D77">
            <w:pPr>
              <w:adjustRightInd w:val="0"/>
              <w:snapToGrid w:val="0"/>
              <w:spacing w:line="360" w:lineRule="exact"/>
              <w:jc w:val="center"/>
              <w:rPr>
                <w:rFonts w:ascii="宋体" w:hAnsi="宋体"/>
                <w:color w:val="000000" w:themeColor="text1"/>
                <w:szCs w:val="21"/>
              </w:rPr>
            </w:pPr>
            <w:r w:rsidRPr="0053595E">
              <w:rPr>
                <w:rFonts w:ascii="宋体" w:hAnsi="宋体" w:hint="eastAsia"/>
                <w:color w:val="000000" w:themeColor="text1"/>
                <w:szCs w:val="21"/>
              </w:rPr>
              <w:t>分管局领导和渔业处负责人</w:t>
            </w:r>
          </w:p>
        </w:tc>
      </w:tr>
      <w:tr w:rsidR="00080B6E" w:rsidRPr="0053595E" w:rsidTr="00D94D77">
        <w:trPr>
          <w:cantSplit/>
          <w:trHeight w:val="20"/>
        </w:trPr>
        <w:tc>
          <w:tcPr>
            <w:tcW w:w="608" w:type="pct"/>
            <w:vMerge/>
            <w:vAlign w:val="center"/>
          </w:tcPr>
          <w:p w:rsidR="00080B6E" w:rsidRPr="0053595E" w:rsidRDefault="00080B6E" w:rsidP="009C0686">
            <w:pPr>
              <w:adjustRightInd w:val="0"/>
              <w:snapToGrid w:val="0"/>
              <w:spacing w:line="360" w:lineRule="exact"/>
              <w:jc w:val="center"/>
              <w:rPr>
                <w:rFonts w:ascii="宋体"/>
                <w:color w:val="000000" w:themeColor="text1"/>
                <w:szCs w:val="21"/>
              </w:rPr>
            </w:pPr>
          </w:p>
        </w:tc>
        <w:tc>
          <w:tcPr>
            <w:tcW w:w="1502" w:type="pct"/>
            <w:vAlign w:val="center"/>
          </w:tcPr>
          <w:p w:rsidR="00080B6E" w:rsidRPr="0053595E" w:rsidRDefault="00080B6E" w:rsidP="009C0686">
            <w:pPr>
              <w:adjustRightInd w:val="0"/>
              <w:snapToGrid w:val="0"/>
              <w:spacing w:line="360" w:lineRule="exact"/>
              <w:rPr>
                <w:rFonts w:ascii="宋体"/>
                <w:color w:val="000000" w:themeColor="text1"/>
                <w:szCs w:val="21"/>
              </w:rPr>
            </w:pPr>
            <w:r w:rsidRPr="0053595E">
              <w:rPr>
                <w:rFonts w:ascii="宋体" w:hAnsi="宋体" w:hint="eastAsia"/>
                <w:color w:val="000000" w:themeColor="text1"/>
                <w:szCs w:val="21"/>
              </w:rPr>
              <w:t>对特定关系人的申请事项，不按照规定审议，受他人请托，打招呼或产生影响审批公正性的行为</w:t>
            </w:r>
          </w:p>
        </w:tc>
        <w:tc>
          <w:tcPr>
            <w:tcW w:w="460" w:type="pct"/>
            <w:vAlign w:val="center"/>
          </w:tcPr>
          <w:p w:rsidR="00080B6E" w:rsidRPr="0053595E" w:rsidRDefault="00080B6E" w:rsidP="009C0686">
            <w:pPr>
              <w:adjustRightInd w:val="0"/>
              <w:snapToGrid w:val="0"/>
              <w:spacing w:line="360" w:lineRule="exact"/>
              <w:jc w:val="center"/>
              <w:rPr>
                <w:rFonts w:ascii="宋体"/>
                <w:color w:val="000000" w:themeColor="text1"/>
                <w:szCs w:val="21"/>
              </w:rPr>
            </w:pPr>
            <w:r w:rsidRPr="0053595E">
              <w:rPr>
                <w:rFonts w:ascii="宋体" w:hAnsi="宋体" w:hint="eastAsia"/>
                <w:color w:val="000000" w:themeColor="text1"/>
                <w:szCs w:val="21"/>
              </w:rPr>
              <w:t>高</w:t>
            </w:r>
          </w:p>
        </w:tc>
        <w:tc>
          <w:tcPr>
            <w:tcW w:w="1447" w:type="pct"/>
            <w:vMerge/>
            <w:vAlign w:val="center"/>
          </w:tcPr>
          <w:p w:rsidR="00080B6E" w:rsidRPr="0053595E" w:rsidRDefault="00080B6E" w:rsidP="009C0686">
            <w:pPr>
              <w:adjustRightInd w:val="0"/>
              <w:snapToGrid w:val="0"/>
              <w:spacing w:line="360" w:lineRule="exact"/>
              <w:jc w:val="center"/>
              <w:rPr>
                <w:rFonts w:ascii="宋体"/>
                <w:color w:val="000000" w:themeColor="text1"/>
                <w:szCs w:val="21"/>
              </w:rPr>
            </w:pPr>
          </w:p>
        </w:tc>
        <w:tc>
          <w:tcPr>
            <w:tcW w:w="983" w:type="pct"/>
            <w:vAlign w:val="center"/>
          </w:tcPr>
          <w:p w:rsidR="00080B6E" w:rsidRPr="0053595E" w:rsidRDefault="00080B6E" w:rsidP="00D94D77">
            <w:pPr>
              <w:adjustRightInd w:val="0"/>
              <w:snapToGrid w:val="0"/>
              <w:spacing w:line="360" w:lineRule="exact"/>
              <w:jc w:val="center"/>
              <w:rPr>
                <w:rFonts w:ascii="宋体"/>
                <w:color w:val="000000" w:themeColor="text1"/>
                <w:szCs w:val="21"/>
              </w:rPr>
            </w:pPr>
            <w:r w:rsidRPr="0053595E">
              <w:rPr>
                <w:rFonts w:ascii="宋体" w:hAnsi="宋体" w:hint="eastAsia"/>
                <w:color w:val="000000" w:themeColor="text1"/>
                <w:szCs w:val="21"/>
              </w:rPr>
              <w:t>各环节有关人员</w:t>
            </w:r>
          </w:p>
        </w:tc>
      </w:tr>
    </w:tbl>
    <w:p w:rsidR="00A82535" w:rsidRDefault="00A82535" w:rsidP="00D94D77">
      <w:pPr>
        <w:adjustRightInd w:val="0"/>
        <w:snapToGrid w:val="0"/>
        <w:spacing w:line="276" w:lineRule="auto"/>
        <w:rPr>
          <w:rFonts w:ascii="仿宋_GB2312" w:eastAsia="仿宋_GB2312" w:hAnsi="宋体"/>
          <w:color w:val="000000" w:themeColor="text1"/>
          <w:sz w:val="32"/>
          <w:szCs w:val="32"/>
        </w:rPr>
      </w:pPr>
    </w:p>
    <w:p w:rsidR="00080B6E" w:rsidRPr="0053595E" w:rsidRDefault="00080B6E" w:rsidP="00D94D77">
      <w:pPr>
        <w:adjustRightInd w:val="0"/>
        <w:snapToGrid w:val="0"/>
        <w:spacing w:line="276" w:lineRule="auto"/>
        <w:rPr>
          <w:rFonts w:ascii="仿宋_GB2312" w:eastAsia="仿宋_GB2312"/>
          <w:color w:val="000000" w:themeColor="text1"/>
          <w:sz w:val="32"/>
          <w:szCs w:val="32"/>
        </w:rPr>
      </w:pPr>
      <w:r w:rsidRPr="0053595E">
        <w:rPr>
          <w:rFonts w:ascii="仿宋_GB2312" w:eastAsia="仿宋_GB2312" w:hAnsi="宋体" w:hint="eastAsia"/>
          <w:color w:val="000000" w:themeColor="text1"/>
          <w:sz w:val="32"/>
          <w:szCs w:val="32"/>
        </w:rPr>
        <w:t>附件：</w:t>
      </w:r>
      <w:r w:rsidRPr="0053595E">
        <w:rPr>
          <w:rStyle w:val="ab"/>
          <w:rFonts w:ascii="仿宋_GB2312" w:eastAsia="仿宋_GB2312" w:hint="eastAsia"/>
          <w:b w:val="0"/>
          <w:color w:val="000000" w:themeColor="text1"/>
          <w:sz w:val="32"/>
          <w:szCs w:val="32"/>
        </w:rPr>
        <w:t>1</w:t>
      </w:r>
      <w:r w:rsidRPr="0053595E">
        <w:rPr>
          <w:rFonts w:ascii="仿宋_GB2312" w:eastAsia="仿宋_GB2312" w:hint="eastAsia"/>
          <w:color w:val="000000" w:themeColor="text1"/>
          <w:sz w:val="32"/>
          <w:szCs w:val="32"/>
        </w:rPr>
        <w:t>.</w:t>
      </w:r>
      <w:r w:rsidR="002260D0" w:rsidRPr="0053595E">
        <w:rPr>
          <w:rFonts w:ascii="仿宋_GB2312" w:eastAsia="仿宋_GB2312" w:hint="eastAsia"/>
          <w:color w:val="000000" w:themeColor="text1"/>
          <w:sz w:val="32"/>
          <w:szCs w:val="32"/>
        </w:rPr>
        <w:t>水产苗种进出口审批</w:t>
      </w:r>
      <w:r w:rsidRPr="0053595E">
        <w:rPr>
          <w:rFonts w:ascii="仿宋_GB2312" w:eastAsia="仿宋_GB2312" w:hint="eastAsia"/>
          <w:color w:val="000000" w:themeColor="text1"/>
          <w:sz w:val="32"/>
          <w:szCs w:val="32"/>
        </w:rPr>
        <w:t>流程图</w:t>
      </w:r>
    </w:p>
    <w:p w:rsidR="00080B6E" w:rsidRPr="0053595E" w:rsidRDefault="00080B6E" w:rsidP="00D94D77">
      <w:pPr>
        <w:adjustRightInd w:val="0"/>
        <w:snapToGrid w:val="0"/>
        <w:spacing w:line="276" w:lineRule="auto"/>
        <w:ind w:firstLineChars="300" w:firstLine="960"/>
        <w:rPr>
          <w:rFonts w:ascii="仿宋_GB2312" w:eastAsia="仿宋_GB2312"/>
          <w:color w:val="000000" w:themeColor="text1"/>
          <w:sz w:val="32"/>
          <w:szCs w:val="32"/>
        </w:rPr>
      </w:pPr>
      <w:r w:rsidRPr="0053595E">
        <w:rPr>
          <w:rFonts w:ascii="仿宋_GB2312" w:eastAsia="仿宋_GB2312" w:hint="eastAsia"/>
          <w:color w:val="000000" w:themeColor="text1"/>
          <w:sz w:val="32"/>
          <w:szCs w:val="32"/>
        </w:rPr>
        <w:t>2.申请材料目录</w:t>
      </w:r>
    </w:p>
    <w:p w:rsidR="00080B6E" w:rsidRPr="0053595E" w:rsidRDefault="00080B6E" w:rsidP="00E33A53">
      <w:pPr>
        <w:adjustRightInd w:val="0"/>
        <w:snapToGrid w:val="0"/>
        <w:spacing w:line="276" w:lineRule="auto"/>
        <w:ind w:leftChars="460" w:left="1286" w:hangingChars="100" w:hanging="320"/>
        <w:rPr>
          <w:rStyle w:val="ab"/>
          <w:rFonts w:ascii="仿宋_GB2312" w:eastAsia="仿宋_GB2312" w:cstheme="minorBidi"/>
          <w:b w:val="0"/>
          <w:bCs w:val="0"/>
          <w:color w:val="000000" w:themeColor="text1"/>
          <w:sz w:val="32"/>
          <w:szCs w:val="32"/>
        </w:rPr>
      </w:pPr>
      <w:r w:rsidRPr="0053595E">
        <w:rPr>
          <w:rFonts w:ascii="仿宋_GB2312" w:eastAsia="仿宋_GB2312" w:hint="eastAsia"/>
          <w:color w:val="000000" w:themeColor="text1"/>
          <w:sz w:val="32"/>
          <w:szCs w:val="32"/>
        </w:rPr>
        <w:t>3.</w:t>
      </w:r>
      <w:r w:rsidR="00AA01FE" w:rsidRPr="0053595E">
        <w:rPr>
          <w:rFonts w:ascii="仿宋_GB2312" w:eastAsia="仿宋_GB2312" w:hint="eastAsia"/>
          <w:color w:val="000000" w:themeColor="text1"/>
          <w:sz w:val="32"/>
          <w:szCs w:val="32"/>
        </w:rPr>
        <w:t>中华人民共和国农业部动植物苗种进（出）口申请表</w:t>
      </w:r>
      <w:r w:rsidRPr="0053595E">
        <w:rPr>
          <w:rFonts w:ascii="仿宋_GB2312" w:eastAsia="仿宋_GB2312" w:hint="eastAsia"/>
          <w:color w:val="000000" w:themeColor="text1"/>
          <w:sz w:val="32"/>
          <w:szCs w:val="32"/>
        </w:rPr>
        <w:t>（空白）</w:t>
      </w:r>
    </w:p>
    <w:p w:rsidR="00080B6E" w:rsidRPr="0053595E" w:rsidRDefault="00080B6E" w:rsidP="00E33A53">
      <w:pPr>
        <w:adjustRightInd w:val="0"/>
        <w:snapToGrid w:val="0"/>
        <w:spacing w:line="276" w:lineRule="auto"/>
        <w:ind w:leftChars="465" w:left="1296" w:hangingChars="100" w:hanging="320"/>
        <w:rPr>
          <w:rFonts w:ascii="仿宋_GB2312" w:eastAsia="仿宋_GB2312"/>
          <w:color w:val="000000" w:themeColor="text1"/>
          <w:sz w:val="32"/>
          <w:szCs w:val="32"/>
        </w:rPr>
      </w:pPr>
      <w:r w:rsidRPr="0053595E">
        <w:rPr>
          <w:rFonts w:ascii="仿宋_GB2312" w:eastAsia="仿宋_GB2312" w:hint="eastAsia"/>
          <w:color w:val="000000" w:themeColor="text1"/>
          <w:sz w:val="32"/>
          <w:szCs w:val="32"/>
        </w:rPr>
        <w:t>4.</w:t>
      </w:r>
      <w:r w:rsidR="00AA01FE" w:rsidRPr="0053595E">
        <w:rPr>
          <w:rFonts w:ascii="仿宋_GB2312" w:eastAsia="仿宋_GB2312" w:hint="eastAsia"/>
          <w:color w:val="000000" w:themeColor="text1"/>
          <w:sz w:val="32"/>
          <w:szCs w:val="32"/>
        </w:rPr>
        <w:t>中华人民共和国农业部动植物苗种进（出）口申请表</w:t>
      </w:r>
      <w:r w:rsidRPr="0053595E">
        <w:rPr>
          <w:rFonts w:ascii="仿宋_GB2312" w:eastAsia="仿宋_GB2312" w:hint="eastAsia"/>
          <w:color w:val="000000" w:themeColor="text1"/>
          <w:sz w:val="32"/>
          <w:szCs w:val="32"/>
        </w:rPr>
        <w:t>（示范文本）</w:t>
      </w:r>
    </w:p>
    <w:p w:rsidR="00080B6E" w:rsidRPr="0053595E" w:rsidRDefault="00080B6E" w:rsidP="00E33A53">
      <w:pPr>
        <w:adjustRightInd w:val="0"/>
        <w:snapToGrid w:val="0"/>
        <w:spacing w:line="276" w:lineRule="auto"/>
        <w:ind w:leftChars="200" w:left="420" w:firstLineChars="144" w:firstLine="461"/>
        <w:rPr>
          <w:rFonts w:ascii="仿宋_GB2312" w:eastAsia="仿宋_GB2312"/>
          <w:color w:val="000000" w:themeColor="text1"/>
          <w:sz w:val="32"/>
          <w:szCs w:val="32"/>
        </w:rPr>
        <w:sectPr w:rsidR="00080B6E" w:rsidRPr="0053595E" w:rsidSect="00062155">
          <w:headerReference w:type="default" r:id="rId8"/>
          <w:footerReference w:type="default" r:id="rId9"/>
          <w:pgSz w:w="11906" w:h="16838" w:code="9"/>
          <w:pgMar w:top="1474" w:right="1134" w:bottom="1418" w:left="1361" w:header="851" w:footer="1247" w:gutter="0"/>
          <w:pgNumType w:start="1"/>
          <w:cols w:space="425"/>
          <w:docGrid w:type="linesAndChars" w:linePitch="312"/>
        </w:sectPr>
      </w:pPr>
      <w:r w:rsidRPr="0053595E">
        <w:rPr>
          <w:rFonts w:ascii="仿宋_GB2312" w:eastAsia="仿宋_GB2312" w:hint="eastAsia"/>
          <w:color w:val="000000" w:themeColor="text1"/>
          <w:sz w:val="32"/>
          <w:szCs w:val="32"/>
        </w:rPr>
        <w:t>5.</w:t>
      </w:r>
      <w:r w:rsidR="00AA01FE" w:rsidRPr="0053595E">
        <w:rPr>
          <w:rFonts w:ascii="仿宋_GB2312" w:eastAsia="仿宋_GB2312" w:hint="eastAsia"/>
          <w:color w:val="000000" w:themeColor="text1"/>
          <w:sz w:val="32"/>
          <w:szCs w:val="32"/>
        </w:rPr>
        <w:t>中华人民共和国农业部动植物苗种进（出）口审批表</w:t>
      </w:r>
      <w:r w:rsidR="00A82535">
        <w:rPr>
          <w:rFonts w:ascii="仿宋_GB2312" w:eastAsia="仿宋_GB2312" w:hint="eastAsia"/>
          <w:color w:val="000000" w:themeColor="text1"/>
          <w:sz w:val="32"/>
          <w:szCs w:val="32"/>
        </w:rPr>
        <w:t>（</w:t>
      </w:r>
      <w:r w:rsidR="00A82535" w:rsidRPr="0053595E">
        <w:rPr>
          <w:rFonts w:ascii="仿宋_GB2312" w:eastAsia="仿宋_GB2312" w:hint="eastAsia"/>
          <w:color w:val="000000" w:themeColor="text1"/>
          <w:sz w:val="32"/>
          <w:szCs w:val="32"/>
        </w:rPr>
        <w:t>样本</w:t>
      </w:r>
      <w:r w:rsidR="00A82535">
        <w:rPr>
          <w:rFonts w:ascii="仿宋_GB2312" w:eastAsia="仿宋_GB2312" w:hint="eastAsia"/>
          <w:color w:val="000000" w:themeColor="text1"/>
          <w:sz w:val="32"/>
          <w:szCs w:val="32"/>
        </w:rPr>
        <w:t>）</w:t>
      </w:r>
      <w:r w:rsidR="00E33A53">
        <w:rPr>
          <w:rFonts w:ascii="仿宋_GB2312" w:eastAsia="仿宋_GB2312" w:hint="eastAsia"/>
          <w:color w:val="000000" w:themeColor="text1"/>
          <w:sz w:val="32"/>
          <w:szCs w:val="32"/>
        </w:rPr>
        <w:t xml:space="preserve"> </w:t>
      </w:r>
    </w:p>
    <w:p w:rsidR="00463EC0" w:rsidRPr="00E33A53" w:rsidRDefault="00463EC0" w:rsidP="00463EC0">
      <w:pPr>
        <w:adjustRightInd w:val="0"/>
        <w:snapToGrid w:val="0"/>
        <w:spacing w:line="570" w:lineRule="exact"/>
        <w:rPr>
          <w:rFonts w:ascii="黑体" w:eastAsia="黑体" w:hAnsi="黑体" w:cs="Times New Roman"/>
          <w:color w:val="000000" w:themeColor="text1"/>
          <w:sz w:val="30"/>
          <w:szCs w:val="30"/>
        </w:rPr>
      </w:pPr>
      <w:r w:rsidRPr="00E33A53">
        <w:rPr>
          <w:rFonts w:ascii="黑体" w:eastAsia="黑体" w:hAnsi="黑体" w:cs="Times New Roman" w:hint="eastAsia"/>
          <w:color w:val="000000" w:themeColor="text1"/>
          <w:sz w:val="30"/>
          <w:szCs w:val="30"/>
        </w:rPr>
        <w:lastRenderedPageBreak/>
        <w:t xml:space="preserve">附件1 </w:t>
      </w:r>
      <w:r w:rsidRPr="00E33A53">
        <w:rPr>
          <w:rFonts w:ascii="黑体" w:eastAsia="黑体" w:hAnsi="黑体" w:hint="eastAsia"/>
          <w:color w:val="000000" w:themeColor="text1"/>
          <w:sz w:val="30"/>
          <w:szCs w:val="30"/>
        </w:rPr>
        <w:t xml:space="preserve">                  </w:t>
      </w:r>
      <w:r w:rsidRPr="00E33A53">
        <w:rPr>
          <w:rFonts w:ascii="黑体" w:eastAsia="黑体" w:hAnsi="黑体" w:hint="eastAsia"/>
          <w:b/>
          <w:color w:val="000000" w:themeColor="text1"/>
          <w:sz w:val="30"/>
          <w:szCs w:val="30"/>
        </w:rPr>
        <w:t xml:space="preserve">  </w:t>
      </w:r>
      <w:r w:rsidRPr="00E33A53">
        <w:rPr>
          <w:rFonts w:ascii="黑体" w:eastAsia="黑体" w:hAnsi="黑体" w:cs="Times New Roman" w:hint="eastAsia"/>
          <w:color w:val="000000" w:themeColor="text1"/>
          <w:sz w:val="30"/>
          <w:szCs w:val="30"/>
        </w:rPr>
        <w:t xml:space="preserve"> </w:t>
      </w:r>
    </w:p>
    <w:p w:rsidR="00463EC0" w:rsidRPr="00CA22BE" w:rsidRDefault="00463EC0" w:rsidP="00463EC0">
      <w:pPr>
        <w:jc w:val="center"/>
        <w:rPr>
          <w:rFonts w:ascii="方正小标宋简体" w:eastAsia="方正小标宋简体" w:hAnsi="Times New Roman" w:cs="Times New Roman"/>
          <w:color w:val="000000" w:themeColor="text1"/>
          <w:sz w:val="44"/>
          <w:szCs w:val="44"/>
        </w:rPr>
      </w:pPr>
      <w:r w:rsidRPr="00CA22BE">
        <w:rPr>
          <w:rFonts w:ascii="方正小标宋简体" w:eastAsia="方正小标宋简体" w:hAnsi="Times New Roman" w:cs="Times New Roman" w:hint="eastAsia"/>
          <w:color w:val="000000" w:themeColor="text1"/>
          <w:sz w:val="44"/>
          <w:szCs w:val="44"/>
        </w:rPr>
        <w:t>水产苗种进出口审批流程图</w:t>
      </w:r>
    </w:p>
    <w:p w:rsidR="00463EC0" w:rsidRPr="00CA22BE" w:rsidRDefault="00463EC0" w:rsidP="00463EC0">
      <w:pPr>
        <w:adjustRightInd w:val="0"/>
        <w:snapToGrid w:val="0"/>
        <w:spacing w:line="570" w:lineRule="exact"/>
        <w:jc w:val="center"/>
        <w:rPr>
          <w:rFonts w:ascii="仿宋_GB2312" w:eastAsia="仿宋_GB2312" w:hAnsi="Times New Roman" w:cs="Times New Roman"/>
          <w:color w:val="000000" w:themeColor="text1"/>
          <w:sz w:val="32"/>
          <w:szCs w:val="32"/>
        </w:rPr>
      </w:pPr>
      <w:r w:rsidRPr="0053595E">
        <w:rPr>
          <w:rFonts w:ascii="仿宋_GB2312" w:eastAsia="仿宋_GB2312" w:hint="eastAsia"/>
          <w:color w:val="000000" w:themeColor="text1"/>
          <w:sz w:val="24"/>
        </w:rPr>
        <w:t xml:space="preserve">  </w:t>
      </w:r>
      <w:r w:rsidRPr="00CA22BE">
        <w:rPr>
          <w:rFonts w:ascii="仿宋_GB2312" w:eastAsia="仿宋_GB2312" w:hAnsi="Times New Roman" w:cs="Times New Roman" w:hint="eastAsia"/>
          <w:color w:val="000000" w:themeColor="text1"/>
          <w:sz w:val="32"/>
          <w:szCs w:val="32"/>
        </w:rPr>
        <w:t>（法定</w:t>
      </w:r>
      <w:r w:rsidR="00CA22BE">
        <w:rPr>
          <w:rFonts w:ascii="仿宋_GB2312" w:eastAsia="仿宋_GB2312" w:hAnsi="Times New Roman" w:cs="Times New Roman" w:hint="eastAsia"/>
          <w:color w:val="000000" w:themeColor="text1"/>
          <w:sz w:val="32"/>
          <w:szCs w:val="32"/>
        </w:rPr>
        <w:t>办结</w:t>
      </w:r>
      <w:r w:rsidRPr="00CA22BE">
        <w:rPr>
          <w:rFonts w:ascii="仿宋_GB2312" w:eastAsia="仿宋_GB2312" w:hAnsi="Times New Roman" w:cs="Times New Roman" w:hint="eastAsia"/>
          <w:color w:val="000000" w:themeColor="text1"/>
          <w:sz w:val="32"/>
          <w:szCs w:val="32"/>
        </w:rPr>
        <w:t>时限</w:t>
      </w:r>
      <w:r w:rsidR="00CA22BE">
        <w:rPr>
          <w:rFonts w:ascii="仿宋_GB2312" w:eastAsia="仿宋_GB2312" w:hAnsi="Times New Roman" w:cs="Times New Roman" w:hint="eastAsia"/>
          <w:color w:val="000000" w:themeColor="text1"/>
          <w:sz w:val="32"/>
          <w:szCs w:val="32"/>
        </w:rPr>
        <w:t>：</w:t>
      </w:r>
      <w:r w:rsidRPr="00CA22BE">
        <w:rPr>
          <w:rFonts w:ascii="仿宋_GB2312" w:eastAsia="仿宋_GB2312" w:hAnsi="Times New Roman" w:cs="Times New Roman" w:hint="eastAsia"/>
          <w:color w:val="000000" w:themeColor="text1"/>
          <w:sz w:val="32"/>
          <w:szCs w:val="32"/>
        </w:rPr>
        <w:t>15个工作日</w:t>
      </w:r>
      <w:r w:rsidR="00E33A53" w:rsidRPr="00CA22BE">
        <w:rPr>
          <w:rFonts w:ascii="仿宋_GB2312" w:eastAsia="仿宋_GB2312" w:hAnsi="Times New Roman" w:cs="Times New Roman" w:hint="eastAsia"/>
          <w:color w:val="000000" w:themeColor="text1"/>
          <w:sz w:val="32"/>
          <w:szCs w:val="32"/>
        </w:rPr>
        <w:t>、</w:t>
      </w:r>
      <w:r w:rsidRPr="00CA22BE">
        <w:rPr>
          <w:rFonts w:ascii="仿宋_GB2312" w:eastAsia="仿宋_GB2312" w:hAnsi="Times New Roman" w:cs="Times New Roman" w:hint="eastAsia"/>
          <w:color w:val="000000" w:themeColor="text1"/>
          <w:sz w:val="32"/>
          <w:szCs w:val="32"/>
        </w:rPr>
        <w:t>承诺</w:t>
      </w:r>
      <w:r w:rsidR="00CA22BE">
        <w:rPr>
          <w:rFonts w:ascii="仿宋_GB2312" w:eastAsia="仿宋_GB2312" w:hAnsi="Times New Roman" w:cs="Times New Roman" w:hint="eastAsia"/>
          <w:color w:val="000000" w:themeColor="text1"/>
          <w:sz w:val="32"/>
          <w:szCs w:val="32"/>
        </w:rPr>
        <w:t>办结</w:t>
      </w:r>
      <w:r w:rsidRPr="00CA22BE">
        <w:rPr>
          <w:rFonts w:ascii="仿宋_GB2312" w:eastAsia="仿宋_GB2312" w:hAnsi="Times New Roman" w:cs="Times New Roman" w:hint="eastAsia"/>
          <w:color w:val="000000" w:themeColor="text1"/>
          <w:sz w:val="32"/>
          <w:szCs w:val="32"/>
        </w:rPr>
        <w:t>时限</w:t>
      </w:r>
      <w:r w:rsidR="00CA22BE">
        <w:rPr>
          <w:rFonts w:ascii="仿宋_GB2312" w:eastAsia="仿宋_GB2312" w:hAnsi="Times New Roman" w:cs="Times New Roman" w:hint="eastAsia"/>
          <w:color w:val="000000" w:themeColor="text1"/>
          <w:sz w:val="32"/>
          <w:szCs w:val="32"/>
        </w:rPr>
        <w:t>：</w:t>
      </w:r>
      <w:r w:rsidRPr="00CA22BE">
        <w:rPr>
          <w:rFonts w:ascii="仿宋_GB2312" w:eastAsia="仿宋_GB2312" w:hAnsi="Times New Roman" w:cs="Times New Roman" w:hint="eastAsia"/>
          <w:color w:val="000000" w:themeColor="text1"/>
          <w:sz w:val="32"/>
          <w:szCs w:val="32"/>
        </w:rPr>
        <w:t>7个工作日）</w:t>
      </w:r>
    </w:p>
    <w:p w:rsidR="00463EC0" w:rsidRPr="0053595E" w:rsidRDefault="00A359D1" w:rsidP="00463EC0">
      <w:pPr>
        <w:rPr>
          <w:rFonts w:ascii="仿宋_GB2312" w:eastAsia="仿宋_GB2312"/>
          <w:color w:val="000000" w:themeColor="text1"/>
          <w:sz w:val="24"/>
        </w:rPr>
      </w:pPr>
      <w:r>
        <w:rPr>
          <w:rFonts w:ascii="仿宋_GB2312" w:eastAsia="仿宋_GB2312"/>
          <w:noProof/>
          <w:color w:val="000000" w:themeColor="text1"/>
          <w:sz w:val="24"/>
        </w:rPr>
        <w:pict>
          <v:shapetype id="_x0000_t202" coordsize="21600,21600" o:spt="202" path="m,l,21600r21600,l21600,xe">
            <v:stroke joinstyle="miter"/>
            <v:path gradientshapeok="t" o:connecttype="rect"/>
          </v:shapetype>
          <v:shape id="_x0000_s1162" type="#_x0000_t202" style="position:absolute;left:0;text-align:left;margin-left:264.75pt;margin-top:11.2pt;width:162.75pt;height:25.05pt;z-index:251708416;v-text-anchor:middle">
            <v:textbox style="mso-next-textbox:#_x0000_s1162">
              <w:txbxContent>
                <w:p w:rsidR="004376F2" w:rsidRPr="007A75FA" w:rsidRDefault="004376F2" w:rsidP="00463EC0">
                  <w:pPr>
                    <w:jc w:val="center"/>
                    <w:rPr>
                      <w:rFonts w:ascii="宋体" w:eastAsia="宋体" w:hAnsi="宋体"/>
                      <w:szCs w:val="21"/>
                    </w:rPr>
                  </w:pPr>
                  <w:r w:rsidRPr="007A75FA">
                    <w:rPr>
                      <w:rFonts w:ascii="宋体" w:eastAsia="宋体" w:hAnsi="宋体" w:hint="eastAsia"/>
                      <w:szCs w:val="21"/>
                    </w:rPr>
                    <w:t>申请人提出申请</w:t>
                  </w:r>
                  <w:r>
                    <w:rPr>
                      <w:rFonts w:ascii="宋体" w:eastAsia="宋体" w:hAnsi="宋体" w:hint="eastAsia"/>
                      <w:szCs w:val="21"/>
                    </w:rPr>
                    <w:t>并提交材料</w:t>
                  </w:r>
                </w:p>
              </w:txbxContent>
            </v:textbox>
          </v:shape>
        </w:pict>
      </w:r>
      <w:r>
        <w:rPr>
          <w:rFonts w:ascii="仿宋_GB2312" w:eastAsia="仿宋_GB2312"/>
          <w:noProof/>
          <w:color w:val="000000" w:themeColor="text1"/>
          <w:sz w:val="24"/>
        </w:rPr>
        <w:pict>
          <v:shape id="_x0000_s1174" type="#_x0000_t202" style="position:absolute;left:0;text-align:left;margin-left:475.5pt;margin-top:11.2pt;width:110.25pt;height:46.8pt;z-index:251720704;v-text-anchor:middle" fillcolor="white [3212]" strokecolor="white [3212]" strokeweight=".25pt">
            <v:fill opacity="0"/>
            <v:textbox style="mso-next-textbox:#_x0000_s1174">
              <w:txbxContent>
                <w:p w:rsidR="004376F2" w:rsidRPr="007A75FA" w:rsidRDefault="004376F2" w:rsidP="00463EC0">
                  <w:pPr>
                    <w:rPr>
                      <w:rFonts w:ascii="宋体" w:eastAsia="宋体" w:hAnsi="宋体" w:cs="Times New Roman"/>
                      <w:szCs w:val="24"/>
                    </w:rPr>
                  </w:pPr>
                  <w:r w:rsidRPr="007A75FA">
                    <w:rPr>
                      <w:rFonts w:ascii="宋体" w:eastAsia="宋体" w:hAnsi="宋体" w:cs="Times New Roman" w:hint="eastAsia"/>
                      <w:szCs w:val="24"/>
                    </w:rPr>
                    <w:t>申请人提交的申请材料不齐全，或不符合法定的形式</w:t>
                  </w:r>
                </w:p>
              </w:txbxContent>
            </v:textbox>
          </v:shape>
        </w:pict>
      </w:r>
    </w:p>
    <w:p w:rsidR="00463EC0" w:rsidRPr="0053595E" w:rsidRDefault="00463EC0" w:rsidP="00463EC0">
      <w:pPr>
        <w:rPr>
          <w:rFonts w:ascii="仿宋_GB2312" w:eastAsia="仿宋_GB2312"/>
          <w:color w:val="000000" w:themeColor="text1"/>
          <w:sz w:val="24"/>
        </w:rPr>
      </w:pPr>
    </w:p>
    <w:p w:rsidR="00463EC0" w:rsidRPr="0053595E" w:rsidRDefault="00A359D1" w:rsidP="00463EC0">
      <w:pPr>
        <w:rPr>
          <w:rFonts w:ascii="仿宋_GB2312" w:eastAsia="仿宋_GB2312"/>
          <w:color w:val="000000" w:themeColor="text1"/>
          <w:sz w:val="24"/>
        </w:rPr>
      </w:pPr>
      <w:r>
        <w:rPr>
          <w:rFonts w:ascii="仿宋_GB2312" w:eastAsia="仿宋_GB2312"/>
          <w:noProof/>
          <w:color w:val="000000" w:themeColor="text1"/>
          <w:sz w:val="24"/>
        </w:rPr>
        <w:pict>
          <v:shape id="_x0000_s1177" type="#_x0000_t202" style="position:absolute;left:0;text-align:left;margin-left:117.75pt;margin-top:.4pt;width:86.25pt;height:47.3pt;z-index:251723776" strokecolor="white [3212]">
            <v:textbox style="mso-next-textbox:#_x0000_s1177">
              <w:txbxContent>
                <w:p w:rsidR="004376F2" w:rsidRPr="007A75FA" w:rsidRDefault="004376F2" w:rsidP="00463EC0">
                  <w:pPr>
                    <w:rPr>
                      <w:rFonts w:ascii="宋体" w:eastAsia="宋体" w:hAnsi="宋体" w:cs="Times New Roman"/>
                      <w:szCs w:val="24"/>
                    </w:rPr>
                  </w:pPr>
                  <w:r w:rsidRPr="007A75FA">
                    <w:rPr>
                      <w:rFonts w:ascii="宋体" w:eastAsia="宋体" w:hAnsi="宋体" w:cs="Times New Roman" w:hint="eastAsia"/>
                      <w:szCs w:val="24"/>
                    </w:rPr>
                    <w:t>不属于渔业主管部门职权范围的</w:t>
                  </w:r>
                </w:p>
              </w:txbxContent>
            </v:textbox>
          </v:shape>
        </w:pict>
      </w:r>
      <w:r>
        <w:rPr>
          <w:rFonts w:ascii="仿宋_GB2312" w:eastAsia="仿宋_GB2312"/>
          <w:noProof/>
          <w:color w:val="000000" w:themeColor="text1"/>
          <w:sz w:val="24"/>
        </w:rPr>
        <w:pict>
          <v:line id="_x0000_s1167" style="position:absolute;left:0;text-align:left;z-index:251713536" from="346.5pt,8.9pt" to="346.5pt,32pt">
            <v:stroke endarrow="block"/>
          </v:line>
        </w:pict>
      </w:r>
    </w:p>
    <w:p w:rsidR="00463EC0" w:rsidRPr="0053595E" w:rsidRDefault="00A359D1" w:rsidP="00463EC0">
      <w:pPr>
        <w:rPr>
          <w:rFonts w:ascii="仿宋_GB2312" w:eastAsia="仿宋_GB2312"/>
          <w:color w:val="000000" w:themeColor="text1"/>
          <w:sz w:val="24"/>
        </w:rPr>
      </w:pPr>
      <w:r>
        <w:rPr>
          <w:rFonts w:ascii="仿宋_GB2312" w:eastAsia="仿宋_GB2312"/>
          <w:noProof/>
          <w:color w:val="000000" w:themeColor="text1"/>
          <w:sz w:val="24"/>
        </w:rPr>
        <w:pict>
          <v:shape id="_x0000_s1158" type="#_x0000_t202" style="position:absolute;left:0;text-align:left;margin-left:5.25pt;margin-top:11.3pt;width:108pt;height:50.25pt;z-index:251704320">
            <v:textbox style="mso-next-textbox:#_x0000_s1158">
              <w:txbxContent>
                <w:p w:rsidR="004376F2" w:rsidRPr="007A75FA" w:rsidRDefault="004376F2" w:rsidP="00463EC0">
                  <w:pPr>
                    <w:rPr>
                      <w:rFonts w:ascii="宋体" w:eastAsia="宋体" w:hAnsi="宋体" w:cs="Times New Roman"/>
                      <w:szCs w:val="24"/>
                    </w:rPr>
                  </w:pPr>
                  <w:r w:rsidRPr="007A75FA">
                    <w:rPr>
                      <w:rFonts w:ascii="宋体" w:eastAsia="宋体" w:hAnsi="宋体" w:cs="Times New Roman" w:hint="eastAsia"/>
                      <w:szCs w:val="24"/>
                    </w:rPr>
                    <w:t>做出不予受理的决定，并当场告知申请人向有关单位申请（当场告知）</w:t>
                  </w:r>
                </w:p>
              </w:txbxContent>
            </v:textbox>
          </v:shape>
        </w:pict>
      </w:r>
      <w:r>
        <w:rPr>
          <w:rFonts w:ascii="仿宋_GB2312" w:eastAsia="仿宋_GB2312"/>
          <w:noProof/>
          <w:color w:val="000000" w:themeColor="text1"/>
          <w:sz w:val="24"/>
        </w:rPr>
        <w:pict>
          <v:shape id="_x0000_s1159" type="#_x0000_t202" style="position:absolute;left:0;text-align:left;margin-left:588.75pt;margin-top:14.35pt;width:92.5pt;height:48.2pt;z-index:251705344">
            <v:textbox style="mso-next-textbox:#_x0000_s1159">
              <w:txbxContent>
                <w:p w:rsidR="004376F2" w:rsidRPr="00604FE1" w:rsidRDefault="004376F2" w:rsidP="00463EC0">
                  <w:pPr>
                    <w:rPr>
                      <w:rFonts w:ascii="宋体" w:eastAsia="宋体" w:hAnsi="宋体" w:cs="Times New Roman"/>
                      <w:szCs w:val="24"/>
                    </w:rPr>
                  </w:pPr>
                  <w:r>
                    <w:rPr>
                      <w:rFonts w:ascii="宋体" w:eastAsia="宋体" w:hAnsi="宋体" w:cs="Times New Roman" w:hint="eastAsia"/>
                      <w:szCs w:val="24"/>
                    </w:rPr>
                    <w:t>当场</w:t>
                  </w:r>
                  <w:r w:rsidRPr="00604FE1">
                    <w:rPr>
                      <w:rFonts w:ascii="宋体" w:eastAsia="宋体" w:hAnsi="宋体" w:cs="Times New Roman" w:hint="eastAsia"/>
                      <w:szCs w:val="24"/>
                    </w:rPr>
                    <w:t>一次性告知申请人补正的全部内容</w:t>
                  </w:r>
                </w:p>
                <w:p w:rsidR="004376F2" w:rsidRPr="00604FE1" w:rsidRDefault="004376F2" w:rsidP="00463EC0">
                  <w:pPr>
                    <w:jc w:val="center"/>
                    <w:rPr>
                      <w:rFonts w:asciiTheme="minorEastAsia" w:hAnsiTheme="minorEastAsia"/>
                    </w:rPr>
                  </w:pPr>
                  <w:r w:rsidRPr="00604FE1">
                    <w:rPr>
                      <w:rFonts w:asciiTheme="minorEastAsia" w:hAnsiTheme="minorEastAsia" w:hint="eastAsia"/>
                    </w:rPr>
                    <w:t>（当场告知）</w:t>
                  </w:r>
                </w:p>
                <w:p w:rsidR="004376F2" w:rsidRPr="007D10EF" w:rsidRDefault="004376F2" w:rsidP="00463EC0">
                  <w:pPr>
                    <w:rPr>
                      <w:rFonts w:ascii="仿宋_GB2312" w:eastAsia="仿宋_GB2312"/>
                    </w:rPr>
                  </w:pPr>
                </w:p>
              </w:txbxContent>
            </v:textbox>
          </v:shape>
        </w:pict>
      </w:r>
    </w:p>
    <w:p w:rsidR="00463EC0" w:rsidRPr="0053595E" w:rsidRDefault="00A359D1" w:rsidP="00463EC0">
      <w:pPr>
        <w:rPr>
          <w:rFonts w:ascii="仿宋_GB2312" w:eastAsia="仿宋_GB2312"/>
          <w:color w:val="000000" w:themeColor="text1"/>
          <w:sz w:val="24"/>
        </w:rPr>
      </w:pPr>
      <w:r>
        <w:rPr>
          <w:rFonts w:ascii="仿宋_GB2312" w:eastAsia="仿宋_GB2312"/>
          <w:noProof/>
          <w:color w:val="000000" w:themeColor="text1"/>
          <w:sz w:val="24"/>
        </w:rPr>
        <w:pict>
          <v:shape id="_x0000_s1163" type="#_x0000_t202" style="position:absolute;left:0;text-align:left;margin-left:213pt;margin-top:.9pt;width:257.25pt;height:41.85pt;z-index:251709440;v-text-anchor:middle">
            <v:textbox style="mso-next-textbox:#_x0000_s1163">
              <w:txbxContent>
                <w:p w:rsidR="004376F2" w:rsidRPr="00374CA1" w:rsidRDefault="004376F2" w:rsidP="00D175B0">
                  <w:pPr>
                    <w:spacing w:line="320" w:lineRule="exact"/>
                    <w:rPr>
                      <w:rFonts w:asciiTheme="majorEastAsia" w:eastAsiaTheme="majorEastAsia" w:hAnsiTheme="majorEastAsia"/>
                      <w:color w:val="000000" w:themeColor="text1"/>
                    </w:rPr>
                  </w:pPr>
                  <w:r w:rsidRPr="00374CA1">
                    <w:rPr>
                      <w:rFonts w:asciiTheme="majorEastAsia" w:eastAsiaTheme="majorEastAsia" w:hAnsiTheme="majorEastAsia" w:hint="eastAsia"/>
                      <w:color w:val="000000" w:themeColor="text1"/>
                    </w:rPr>
                    <w:t>自治区政务服务中心</w:t>
                  </w:r>
                  <w:r w:rsidR="00546645">
                    <w:rPr>
                      <w:rFonts w:asciiTheme="majorEastAsia" w:eastAsiaTheme="majorEastAsia" w:hAnsiTheme="majorEastAsia" w:hint="eastAsia"/>
                      <w:color w:val="000000" w:themeColor="text1"/>
                    </w:rPr>
                    <w:t>海洋和渔业厅</w:t>
                  </w:r>
                  <w:r w:rsidRPr="00374CA1">
                    <w:rPr>
                      <w:rFonts w:asciiTheme="majorEastAsia" w:eastAsiaTheme="majorEastAsia" w:hAnsiTheme="majorEastAsia" w:hint="eastAsia"/>
                      <w:color w:val="000000" w:themeColor="text1"/>
                    </w:rPr>
                    <w:t>窗口首问责任人对申请当场审查作出处理，并录入管理系统</w:t>
                  </w:r>
                </w:p>
                <w:p w:rsidR="004376F2" w:rsidRPr="00374CA1" w:rsidRDefault="004376F2" w:rsidP="00D175B0">
                  <w:pPr>
                    <w:rPr>
                      <w:color w:val="000000" w:themeColor="text1"/>
                    </w:rPr>
                  </w:pPr>
                </w:p>
              </w:txbxContent>
            </v:textbox>
          </v:shape>
        </w:pict>
      </w:r>
      <w:r w:rsidR="00463EC0" w:rsidRPr="0053595E">
        <w:rPr>
          <w:rFonts w:ascii="仿宋_GB2312" w:eastAsia="仿宋_GB2312"/>
          <w:noProof/>
          <w:color w:val="000000" w:themeColor="text1"/>
          <w:sz w:val="24"/>
        </w:rPr>
        <w:t xml:space="preserve"> </w:t>
      </w:r>
      <w:r w:rsidR="00463EC0" w:rsidRPr="0053595E">
        <w:rPr>
          <w:rFonts w:ascii="仿宋_GB2312" w:eastAsia="仿宋_GB2312" w:hint="eastAsia"/>
          <w:noProof/>
          <w:color w:val="000000" w:themeColor="text1"/>
          <w:sz w:val="24"/>
        </w:rPr>
        <w:t xml:space="preserve">          </w:t>
      </w:r>
    </w:p>
    <w:p w:rsidR="00463EC0" w:rsidRPr="0053595E" w:rsidRDefault="00A359D1" w:rsidP="00463EC0">
      <w:pPr>
        <w:rPr>
          <w:rFonts w:ascii="仿宋_GB2312" w:eastAsia="仿宋_GB2312"/>
          <w:color w:val="000000" w:themeColor="text1"/>
        </w:rPr>
      </w:pPr>
      <w:r w:rsidRPr="00A359D1">
        <w:rPr>
          <w:rFonts w:ascii="仿宋_GB2312" w:eastAsia="仿宋_GB2312"/>
          <w:noProof/>
          <w:color w:val="000000" w:themeColor="text1"/>
          <w:sz w:val="24"/>
        </w:rPr>
        <w:pict>
          <v:line id="_x0000_s1178" style="position:absolute;left:0;text-align:left;flip:x;z-index:251724800" from="113.25pt,7.25pt" to="205.5pt,7.25pt">
            <v:stroke endarrow="block"/>
          </v:line>
        </w:pict>
      </w:r>
      <w:r w:rsidRPr="00A359D1">
        <w:rPr>
          <w:rFonts w:ascii="仿宋_GB2312" w:eastAsia="仿宋_GB2312"/>
          <w:noProof/>
          <w:color w:val="000000" w:themeColor="text1"/>
          <w:sz w:val="24"/>
        </w:rPr>
        <w:pict>
          <v:line id="_x0000_s1168" style="position:absolute;left:0;text-align:left;z-index:251714560" from="475.5pt,7.25pt" to="588.75pt,7.25pt">
            <v:stroke endarrow="block"/>
          </v:line>
        </w:pict>
      </w:r>
    </w:p>
    <w:p w:rsidR="00463EC0" w:rsidRPr="0053595E" w:rsidRDefault="00463EC0" w:rsidP="00463EC0">
      <w:pPr>
        <w:rPr>
          <w:rFonts w:ascii="仿宋_GB2312" w:eastAsia="仿宋_GB2312"/>
          <w:color w:val="000000" w:themeColor="text1"/>
        </w:rPr>
      </w:pPr>
    </w:p>
    <w:p w:rsidR="00463EC0" w:rsidRPr="0053595E" w:rsidRDefault="00A359D1" w:rsidP="003611F1">
      <w:pPr>
        <w:ind w:firstLineChars="3300" w:firstLine="6930"/>
        <w:rPr>
          <w:rFonts w:asciiTheme="minorEastAsia" w:hAnsiTheme="minorEastAsia"/>
          <w:color w:val="000000" w:themeColor="text1"/>
          <w:sz w:val="24"/>
        </w:rPr>
      </w:pPr>
      <w:r w:rsidRPr="00A359D1">
        <w:rPr>
          <w:noProof/>
          <w:color w:val="000000" w:themeColor="text1"/>
        </w:rPr>
        <w:pict>
          <v:line id="_x0000_s1171" style="position:absolute;left:0;text-align:left;z-index:251717632" from="346.5pt,1.35pt" to="346.5pt,34.85pt">
            <v:stroke endarrow="block"/>
          </v:line>
        </w:pict>
      </w:r>
      <w:r w:rsidRPr="00A359D1">
        <w:rPr>
          <w:rFonts w:asciiTheme="minorEastAsia" w:hAnsiTheme="minorEastAsia"/>
          <w:noProof/>
          <w:color w:val="000000" w:themeColor="text1"/>
        </w:rPr>
        <w:pict>
          <v:shape id="_x0000_s1179" type="#_x0000_t202" style="position:absolute;left:0;text-align:left;margin-left:351.75pt;margin-top:6.25pt;width:222pt;height:22.3pt;z-index:251725824;mso-width-relative:margin;mso-height-relative:margin" strokecolor="white [3212]">
            <v:textbox style="mso-next-textbox:#_x0000_s1179">
              <w:txbxContent>
                <w:p w:rsidR="004376F2" w:rsidRPr="00EE347D" w:rsidRDefault="004376F2" w:rsidP="00463EC0">
                  <w:pPr>
                    <w:rPr>
                      <w:rFonts w:ascii="宋体" w:hAnsi="宋体"/>
                    </w:rPr>
                  </w:pPr>
                  <w:r w:rsidRPr="00EE347D">
                    <w:rPr>
                      <w:rFonts w:ascii="宋体" w:hAnsi="宋体" w:hint="eastAsia"/>
                    </w:rPr>
                    <w:t>申请材料齐全，符合法定形式，当场决定受理</w:t>
                  </w:r>
                </w:p>
                <w:p w:rsidR="004376F2" w:rsidRPr="00590666" w:rsidRDefault="004376F2" w:rsidP="00463EC0"/>
              </w:txbxContent>
            </v:textbox>
          </v:shape>
        </w:pict>
      </w:r>
    </w:p>
    <w:p w:rsidR="00463EC0" w:rsidRDefault="00A359D1" w:rsidP="00463EC0">
      <w:pPr>
        <w:rPr>
          <w:rFonts w:ascii="仿宋_GB2312" w:eastAsia="仿宋_GB2312"/>
          <w:color w:val="000000" w:themeColor="text1"/>
          <w:sz w:val="24"/>
        </w:rPr>
      </w:pPr>
      <w:r>
        <w:rPr>
          <w:rFonts w:ascii="仿宋_GB2312" w:eastAsia="仿宋_GB2312"/>
          <w:noProof/>
          <w:color w:val="000000" w:themeColor="text1"/>
          <w:sz w:val="24"/>
        </w:rPr>
        <w:pict>
          <v:shape id="_x0000_s1188" type="#_x0000_t202" style="position:absolute;left:0;text-align:left;margin-left:69pt;margin-top:13pt;width:103.05pt;height:51pt;z-index:251735040;mso-width-relative:margin;mso-height-relative:margin">
            <v:textbox>
              <w:txbxContent>
                <w:p w:rsidR="00D55C4A" w:rsidRPr="00D55C4A" w:rsidRDefault="00C75D91">
                  <w:r>
                    <w:rPr>
                      <w:rFonts w:ascii="宋体" w:hAnsi="宋体" w:hint="eastAsia"/>
                      <w:szCs w:val="21"/>
                    </w:rPr>
                    <w:t>实地</w:t>
                  </w:r>
                  <w:r w:rsidR="00D55C4A" w:rsidRPr="00C10D5B">
                    <w:rPr>
                      <w:rFonts w:ascii="宋体" w:hAnsi="宋体" w:hint="eastAsia"/>
                      <w:szCs w:val="21"/>
                    </w:rPr>
                    <w:t>核查（30个工作日，不计算在承诺办结时限</w:t>
                  </w:r>
                  <w:r w:rsidR="00D55C4A">
                    <w:rPr>
                      <w:rFonts w:ascii="仿宋_GB2312" w:eastAsia="仿宋_GB2312" w:hint="eastAsia"/>
                    </w:rPr>
                    <w:t>内）</w:t>
                  </w:r>
                </w:p>
              </w:txbxContent>
            </v:textbox>
          </v:shape>
        </w:pict>
      </w:r>
    </w:p>
    <w:p w:rsidR="004376F2" w:rsidRPr="0053595E" w:rsidRDefault="00A359D1" w:rsidP="00463EC0">
      <w:pPr>
        <w:rPr>
          <w:rFonts w:ascii="仿宋_GB2312" w:eastAsia="仿宋_GB2312"/>
          <w:color w:val="000000" w:themeColor="text1"/>
          <w:sz w:val="24"/>
        </w:rPr>
      </w:pPr>
      <w:r>
        <w:rPr>
          <w:rFonts w:ascii="仿宋_GB2312" w:eastAsia="仿宋_GB2312"/>
          <w:noProof/>
          <w:color w:val="000000" w:themeColor="text1"/>
          <w:sz w:val="24"/>
        </w:rPr>
        <w:pict>
          <v:shape id="_x0000_s1175" type="#_x0000_t202" style="position:absolute;left:0;text-align:left;margin-left:225pt;margin-top:3.7pt;width:237.75pt;height:31.2pt;z-index:251721728;v-text-anchor:middle">
            <v:textbox style="mso-next-textbox:#_x0000_s1175">
              <w:txbxContent>
                <w:p w:rsidR="004376F2" w:rsidRPr="00604FE1" w:rsidRDefault="004376F2" w:rsidP="00563450">
                  <w:pPr>
                    <w:rPr>
                      <w:rFonts w:ascii="宋体" w:eastAsia="宋体" w:hAnsi="宋体" w:cs="Times New Roman"/>
                      <w:szCs w:val="24"/>
                    </w:rPr>
                  </w:pPr>
                  <w:r>
                    <w:rPr>
                      <w:rFonts w:ascii="宋体" w:eastAsia="宋体" w:hAnsi="宋体" w:cs="Times New Roman" w:hint="eastAsia"/>
                      <w:szCs w:val="24"/>
                    </w:rPr>
                    <w:t>渔业处承办人审查</w:t>
                  </w:r>
                  <w:r w:rsidR="008369D7">
                    <w:rPr>
                      <w:rFonts w:ascii="宋体" w:eastAsia="宋体" w:hAnsi="宋体" w:cs="Times New Roman" w:hint="eastAsia"/>
                      <w:szCs w:val="24"/>
                    </w:rPr>
                    <w:t>，提出审查意见</w:t>
                  </w:r>
                  <w:r>
                    <w:rPr>
                      <w:rFonts w:ascii="宋体" w:eastAsia="宋体" w:hAnsi="宋体" w:cs="Times New Roman" w:hint="eastAsia"/>
                      <w:szCs w:val="24"/>
                    </w:rPr>
                    <w:t>（3</w:t>
                  </w:r>
                  <w:r w:rsidRPr="00604FE1">
                    <w:rPr>
                      <w:rFonts w:ascii="宋体" w:eastAsia="宋体" w:hAnsi="宋体" w:cs="Times New Roman" w:hint="eastAsia"/>
                      <w:szCs w:val="24"/>
                    </w:rPr>
                    <w:t>个工作日）</w:t>
                  </w:r>
                </w:p>
              </w:txbxContent>
            </v:textbox>
          </v:shape>
        </w:pict>
      </w:r>
    </w:p>
    <w:p w:rsidR="00463EC0" w:rsidRPr="0053595E" w:rsidRDefault="00A359D1" w:rsidP="004376F2">
      <w:pPr>
        <w:tabs>
          <w:tab w:val="left" w:pos="3285"/>
          <w:tab w:val="left" w:pos="5190"/>
        </w:tabs>
        <w:rPr>
          <w:rFonts w:ascii="仿宋_GB2312" w:eastAsia="仿宋_GB2312"/>
          <w:color w:val="000000" w:themeColor="text1"/>
          <w:sz w:val="24"/>
        </w:rPr>
      </w:pPr>
      <w:r>
        <w:rPr>
          <w:rFonts w:ascii="仿宋_GB2312" w:eastAsia="仿宋_GB2312"/>
          <w:noProof/>
          <w:color w:val="000000" w:themeColor="text1"/>
          <w:sz w:val="24"/>
        </w:rPr>
        <w:pict>
          <v:line id="_x0000_s1186" style="position:absolute;left:0;text-align:left;flip:x;z-index:251732992" from="172.05pt,4.35pt" to="225pt,4.35pt">
            <v:stroke endarrow="block"/>
          </v:line>
        </w:pict>
      </w:r>
      <w:r w:rsidR="004376F2">
        <w:rPr>
          <w:rFonts w:ascii="仿宋_GB2312" w:eastAsia="仿宋_GB2312"/>
          <w:color w:val="000000" w:themeColor="text1"/>
          <w:sz w:val="24"/>
        </w:rPr>
        <w:tab/>
      </w:r>
      <w:r w:rsidR="004376F2">
        <w:rPr>
          <w:rFonts w:ascii="仿宋_GB2312" w:eastAsia="仿宋_GB2312"/>
          <w:color w:val="000000" w:themeColor="text1"/>
          <w:sz w:val="24"/>
        </w:rPr>
        <w:tab/>
      </w:r>
    </w:p>
    <w:p w:rsidR="004376F2" w:rsidRPr="007D10EF" w:rsidRDefault="00A359D1" w:rsidP="004376F2">
      <w:pPr>
        <w:rPr>
          <w:rFonts w:ascii="仿宋_GB2312" w:eastAsia="仿宋_GB2312"/>
        </w:rPr>
      </w:pPr>
      <w:r w:rsidRPr="00A359D1">
        <w:rPr>
          <w:rFonts w:ascii="仿宋_GB2312" w:eastAsia="仿宋_GB2312"/>
          <w:noProof/>
          <w:color w:val="000000" w:themeColor="text1"/>
          <w:sz w:val="24"/>
        </w:rPr>
        <w:pict>
          <v:line id="_x0000_s1176" style="position:absolute;left:0;text-align:left;z-index:251722752" from="346.5pt,3.8pt" to="346.5pt,25.75pt">
            <v:stroke endarrow="block"/>
          </v:line>
        </w:pict>
      </w:r>
      <w:r w:rsidR="004376F2">
        <w:rPr>
          <w:rFonts w:ascii="仿宋_GB2312" w:eastAsia="仿宋_GB2312"/>
          <w:color w:val="000000" w:themeColor="text1"/>
          <w:sz w:val="24"/>
        </w:rPr>
        <w:tab/>
      </w:r>
    </w:p>
    <w:p w:rsidR="00463EC0" w:rsidRPr="004376F2" w:rsidRDefault="00A359D1" w:rsidP="004376F2">
      <w:pPr>
        <w:tabs>
          <w:tab w:val="left" w:pos="2250"/>
        </w:tabs>
        <w:rPr>
          <w:rFonts w:ascii="仿宋_GB2312" w:eastAsia="仿宋_GB2312"/>
          <w:color w:val="000000" w:themeColor="text1"/>
          <w:sz w:val="24"/>
        </w:rPr>
      </w:pPr>
      <w:r w:rsidRPr="00A359D1">
        <w:rPr>
          <w:rFonts w:ascii="仿宋_GB2312" w:eastAsia="仿宋_GB2312"/>
          <w:noProof/>
          <w:color w:val="000000" w:themeColor="text1"/>
        </w:rPr>
        <w:pict>
          <v:shape id="_x0000_s1164" type="#_x0000_t202" style="position:absolute;left:0;text-align:left;margin-left:266.25pt;margin-top:12.15pt;width:165pt;height:26.35pt;z-index:251710464;v-text-anchor:middle">
            <v:textbox style="mso-next-textbox:#_x0000_s1164">
              <w:txbxContent>
                <w:p w:rsidR="004376F2" w:rsidRPr="00152BFE" w:rsidRDefault="004376F2" w:rsidP="007F7495">
                  <w:pPr>
                    <w:jc w:val="center"/>
                    <w:rPr>
                      <w:rFonts w:ascii="宋体" w:eastAsia="宋体" w:hAnsi="宋体" w:cs="Times New Roman"/>
                      <w:color w:val="FF0000"/>
                      <w:szCs w:val="24"/>
                    </w:rPr>
                  </w:pPr>
                  <w:r>
                    <w:rPr>
                      <w:rFonts w:ascii="宋体" w:eastAsia="宋体" w:hAnsi="宋体" w:cs="Times New Roman" w:hint="eastAsia"/>
                      <w:szCs w:val="24"/>
                    </w:rPr>
                    <w:t>渔业处负责人审核（2个工作日）</w:t>
                  </w:r>
                </w:p>
              </w:txbxContent>
            </v:textbox>
          </v:shape>
        </w:pict>
      </w:r>
    </w:p>
    <w:p w:rsidR="00463EC0" w:rsidRPr="0053595E" w:rsidRDefault="00463EC0" w:rsidP="00463EC0">
      <w:pPr>
        <w:rPr>
          <w:rFonts w:ascii="仿宋_GB2312" w:eastAsia="仿宋_GB2312"/>
          <w:color w:val="000000" w:themeColor="text1"/>
          <w:sz w:val="24"/>
        </w:rPr>
      </w:pPr>
    </w:p>
    <w:p w:rsidR="00463EC0" w:rsidRPr="0053595E" w:rsidRDefault="00A359D1" w:rsidP="00463EC0">
      <w:pPr>
        <w:rPr>
          <w:rFonts w:ascii="仿宋_GB2312" w:eastAsia="仿宋_GB2312"/>
          <w:color w:val="000000" w:themeColor="text1"/>
          <w:sz w:val="24"/>
        </w:rPr>
      </w:pPr>
      <w:r w:rsidRPr="00A359D1">
        <w:rPr>
          <w:noProof/>
          <w:color w:val="000000" w:themeColor="text1"/>
        </w:rPr>
        <w:pict>
          <v:line id="_x0000_s1172" style="position:absolute;left:0;text-align:left;z-index:251718656" from="346.5pt,7.35pt" to="346.5pt,35.9pt">
            <v:stroke endarrow="block"/>
          </v:line>
        </w:pict>
      </w:r>
    </w:p>
    <w:p w:rsidR="00463EC0" w:rsidRPr="0053595E" w:rsidRDefault="00463EC0" w:rsidP="00463EC0">
      <w:pPr>
        <w:rPr>
          <w:rFonts w:ascii="仿宋_GB2312" w:eastAsia="仿宋_GB2312"/>
          <w:color w:val="000000" w:themeColor="text1"/>
          <w:sz w:val="24"/>
        </w:rPr>
      </w:pPr>
    </w:p>
    <w:p w:rsidR="00463EC0" w:rsidRPr="0053595E" w:rsidRDefault="00A359D1" w:rsidP="00463EC0">
      <w:pPr>
        <w:rPr>
          <w:rFonts w:ascii="仿宋_GB2312" w:eastAsia="仿宋_GB2312"/>
          <w:color w:val="000000" w:themeColor="text1"/>
          <w:sz w:val="24"/>
        </w:rPr>
      </w:pPr>
      <w:r>
        <w:rPr>
          <w:rFonts w:ascii="仿宋_GB2312" w:eastAsia="仿宋_GB2312"/>
          <w:noProof/>
          <w:color w:val="000000" w:themeColor="text1"/>
          <w:sz w:val="24"/>
        </w:rPr>
        <w:pict>
          <v:shape id="_x0000_s1165" type="#_x0000_t202" style="position:absolute;left:0;text-align:left;margin-left:218.25pt;margin-top:4.8pt;width:257.25pt;height:29pt;z-index:251711488;v-text-anchor:middle">
            <v:textbox style="mso-next-textbox:#_x0000_s1165">
              <w:txbxContent>
                <w:p w:rsidR="004376F2" w:rsidRPr="00604FE1" w:rsidRDefault="004376F2" w:rsidP="007F7495">
                  <w:pPr>
                    <w:jc w:val="center"/>
                    <w:rPr>
                      <w:rFonts w:ascii="宋体" w:eastAsia="宋体" w:hAnsi="宋体" w:cs="Times New Roman"/>
                      <w:szCs w:val="24"/>
                    </w:rPr>
                  </w:pPr>
                  <w:r>
                    <w:rPr>
                      <w:rFonts w:ascii="宋体" w:eastAsia="宋体" w:hAnsi="宋体" w:cs="Times New Roman" w:hint="eastAsia"/>
                      <w:szCs w:val="24"/>
                    </w:rPr>
                    <w:t>局领导审批，</w:t>
                  </w:r>
                  <w:r w:rsidRPr="00B622FE">
                    <w:rPr>
                      <w:rFonts w:ascii="宋体" w:eastAsia="宋体" w:hAnsi="宋体" w:cs="Times New Roman" w:hint="eastAsia"/>
                      <w:szCs w:val="24"/>
                    </w:rPr>
                    <w:t>作出准予或不予许可决定</w:t>
                  </w:r>
                  <w:r>
                    <w:rPr>
                      <w:rFonts w:ascii="宋体" w:eastAsia="宋体" w:hAnsi="宋体" w:cs="Times New Roman" w:hint="eastAsia"/>
                      <w:szCs w:val="24"/>
                    </w:rPr>
                    <w:t>（2个工作日）</w:t>
                  </w:r>
                </w:p>
              </w:txbxContent>
            </v:textbox>
          </v:shape>
        </w:pict>
      </w:r>
    </w:p>
    <w:p w:rsidR="00463EC0" w:rsidRPr="0053595E" w:rsidRDefault="00463EC0" w:rsidP="00463EC0">
      <w:pPr>
        <w:rPr>
          <w:color w:val="000000" w:themeColor="text1"/>
        </w:rPr>
      </w:pPr>
    </w:p>
    <w:p w:rsidR="00463EC0" w:rsidRPr="0053595E" w:rsidRDefault="00A359D1" w:rsidP="00463EC0">
      <w:pPr>
        <w:rPr>
          <w:color w:val="000000" w:themeColor="text1"/>
        </w:rPr>
      </w:pPr>
      <w:r>
        <w:rPr>
          <w:noProof/>
          <w:color w:val="000000" w:themeColor="text1"/>
        </w:rPr>
        <w:pict>
          <v:line id="_x0000_s1173" style="position:absolute;left:0;text-align:left;flip:x;z-index:251719680" from="346.5pt,5.4pt" to="346.5pt,36.15pt">
            <v:stroke endarrow="block"/>
          </v:line>
        </w:pict>
      </w:r>
    </w:p>
    <w:p w:rsidR="00463EC0" w:rsidRPr="0053595E" w:rsidRDefault="00463EC0" w:rsidP="00463EC0">
      <w:pPr>
        <w:rPr>
          <w:color w:val="000000" w:themeColor="text1"/>
        </w:rPr>
      </w:pPr>
    </w:p>
    <w:p w:rsidR="00463EC0" w:rsidRPr="0053595E" w:rsidRDefault="00A359D1" w:rsidP="00463EC0">
      <w:pPr>
        <w:rPr>
          <w:color w:val="000000" w:themeColor="text1"/>
        </w:rPr>
      </w:pPr>
      <w:r w:rsidRPr="00A359D1">
        <w:rPr>
          <w:rFonts w:ascii="仿宋_GB2312" w:eastAsia="仿宋_GB2312"/>
          <w:noProof/>
          <w:color w:val="000000" w:themeColor="text1"/>
          <w:sz w:val="24"/>
        </w:rPr>
        <w:pict>
          <v:shape id="_x0000_s1166" type="#_x0000_t202" style="position:absolute;left:0;text-align:left;margin-left:205.5pt;margin-top:10.5pt;width:295.5pt;height:39.7pt;z-index:251712512;v-text-anchor:middle">
            <v:textbox style="mso-next-textbox:#_x0000_s1166">
              <w:txbxContent>
                <w:p w:rsidR="004376F2" w:rsidRPr="00604FE1" w:rsidRDefault="004376F2" w:rsidP="00463EC0">
                  <w:pPr>
                    <w:rPr>
                      <w:rFonts w:ascii="宋体" w:eastAsia="宋体" w:hAnsi="宋体" w:cs="Times New Roman"/>
                      <w:szCs w:val="24"/>
                    </w:rPr>
                  </w:pPr>
                  <w:r w:rsidRPr="00B622FE">
                    <w:rPr>
                      <w:rFonts w:ascii="宋体" w:eastAsia="宋体" w:hAnsi="宋体" w:cs="Times New Roman" w:hint="eastAsia"/>
                      <w:szCs w:val="24"/>
                    </w:rPr>
                    <w:t>制作决定文件</w:t>
                  </w:r>
                  <w:r>
                    <w:rPr>
                      <w:rFonts w:ascii="宋体" w:eastAsia="宋体" w:hAnsi="宋体" w:cs="Times New Roman" w:hint="eastAsia"/>
                      <w:szCs w:val="24"/>
                    </w:rPr>
                    <w:t>，</w:t>
                  </w:r>
                  <w:r w:rsidRPr="007A75FA">
                    <w:rPr>
                      <w:rFonts w:asciiTheme="minorEastAsia" w:hAnsiTheme="minorEastAsia" w:hint="eastAsia"/>
                    </w:rPr>
                    <w:t>服务窗口首问责任人</w:t>
                  </w:r>
                  <w:r>
                    <w:rPr>
                      <w:rFonts w:ascii="宋体" w:eastAsia="宋体" w:hAnsi="宋体" w:cs="Times New Roman" w:hint="eastAsia"/>
                      <w:szCs w:val="24"/>
                    </w:rPr>
                    <w:t>向</w:t>
                  </w:r>
                  <w:r w:rsidRPr="00604FE1">
                    <w:rPr>
                      <w:rFonts w:ascii="宋体" w:eastAsia="宋体" w:hAnsi="宋体" w:cs="Times New Roman" w:hint="eastAsia"/>
                      <w:szCs w:val="24"/>
                    </w:rPr>
                    <w:t>申请人</w:t>
                  </w:r>
                  <w:r>
                    <w:rPr>
                      <w:rFonts w:ascii="宋体" w:eastAsia="宋体" w:hAnsi="宋体" w:cs="Times New Roman" w:hint="eastAsia"/>
                      <w:szCs w:val="24"/>
                    </w:rPr>
                    <w:t>送达同意水产苗种进（出）口批文（2</w:t>
                  </w:r>
                  <w:r w:rsidRPr="00604FE1">
                    <w:rPr>
                      <w:rFonts w:ascii="宋体" w:eastAsia="宋体" w:hAnsi="宋体" w:cs="Times New Roman" w:hint="eastAsia"/>
                      <w:szCs w:val="24"/>
                    </w:rPr>
                    <w:t>个工作日，不计算在承诺办结时限内）</w:t>
                  </w:r>
                </w:p>
              </w:txbxContent>
            </v:textbox>
          </v:shape>
        </w:pict>
      </w:r>
    </w:p>
    <w:p w:rsidR="00463EC0" w:rsidRPr="0053595E" w:rsidRDefault="00463EC0" w:rsidP="00463EC0">
      <w:pPr>
        <w:rPr>
          <w:color w:val="000000" w:themeColor="text1"/>
        </w:rPr>
        <w:sectPr w:rsidR="00463EC0" w:rsidRPr="0053595E" w:rsidSect="009C0686">
          <w:pgSz w:w="16838" w:h="11906" w:orient="landscape" w:code="9"/>
          <w:pgMar w:top="779" w:right="1440" w:bottom="1134" w:left="1440" w:header="851" w:footer="992" w:gutter="0"/>
          <w:cols w:space="425"/>
          <w:docGrid w:linePitch="312"/>
        </w:sectPr>
      </w:pPr>
    </w:p>
    <w:p w:rsidR="00080B6E" w:rsidRPr="00E33A53" w:rsidRDefault="00080B6E" w:rsidP="00080B6E">
      <w:pPr>
        <w:spacing w:line="560" w:lineRule="exact"/>
        <w:rPr>
          <w:rFonts w:ascii="黑体" w:eastAsia="黑体" w:hAnsi="黑体"/>
          <w:color w:val="000000" w:themeColor="text1"/>
          <w:sz w:val="32"/>
          <w:szCs w:val="32"/>
        </w:rPr>
      </w:pPr>
      <w:r w:rsidRPr="00E33A53">
        <w:rPr>
          <w:rFonts w:ascii="黑体" w:eastAsia="黑体" w:hAnsi="黑体" w:hint="eastAsia"/>
          <w:color w:val="000000" w:themeColor="text1"/>
          <w:sz w:val="32"/>
          <w:szCs w:val="32"/>
        </w:rPr>
        <w:lastRenderedPageBreak/>
        <w:t>附件2</w:t>
      </w:r>
    </w:p>
    <w:p w:rsidR="00080B6E" w:rsidRPr="0053595E" w:rsidRDefault="00080B6E" w:rsidP="00080B6E">
      <w:pPr>
        <w:spacing w:line="560" w:lineRule="exact"/>
        <w:jc w:val="center"/>
        <w:rPr>
          <w:rFonts w:ascii="方正小标宋简体" w:eastAsia="方正小标宋简体"/>
          <w:color w:val="000000" w:themeColor="text1"/>
          <w:sz w:val="44"/>
          <w:szCs w:val="44"/>
        </w:rPr>
      </w:pPr>
      <w:r w:rsidRPr="0053595E">
        <w:rPr>
          <w:rFonts w:ascii="方正小标宋简体" w:eastAsia="方正小标宋简体" w:hint="eastAsia"/>
          <w:color w:val="000000" w:themeColor="text1"/>
          <w:sz w:val="44"/>
          <w:szCs w:val="44"/>
        </w:rPr>
        <w:t>申请材料目录</w:t>
      </w:r>
    </w:p>
    <w:tbl>
      <w:tblPr>
        <w:tblpPr w:leftFromText="180" w:rightFromText="180" w:vertAnchor="page" w:horzAnchor="margin" w:tblpXSpec="center" w:tblpY="230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716"/>
        <w:gridCol w:w="2693"/>
        <w:gridCol w:w="1701"/>
        <w:gridCol w:w="1276"/>
        <w:gridCol w:w="709"/>
        <w:gridCol w:w="778"/>
        <w:gridCol w:w="2056"/>
        <w:gridCol w:w="1134"/>
        <w:gridCol w:w="1276"/>
        <w:gridCol w:w="1701"/>
      </w:tblGrid>
      <w:tr w:rsidR="00080B6E" w:rsidRPr="0053595E" w:rsidTr="00563450">
        <w:trPr>
          <w:trHeight w:val="837"/>
        </w:trPr>
        <w:tc>
          <w:tcPr>
            <w:tcW w:w="519" w:type="dxa"/>
            <w:vAlign w:val="center"/>
          </w:tcPr>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hint="eastAsia"/>
                <w:b/>
                <w:bCs/>
                <w:color w:val="000000" w:themeColor="text1"/>
                <w:kern w:val="0"/>
                <w:sz w:val="24"/>
              </w:rPr>
              <w:t>序号</w:t>
            </w:r>
          </w:p>
        </w:tc>
        <w:tc>
          <w:tcPr>
            <w:tcW w:w="1716" w:type="dxa"/>
            <w:vAlign w:val="center"/>
          </w:tcPr>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hint="eastAsia"/>
                <w:b/>
                <w:bCs/>
                <w:color w:val="000000" w:themeColor="text1"/>
                <w:kern w:val="0"/>
                <w:sz w:val="24"/>
              </w:rPr>
              <w:t>申请材料名称</w:t>
            </w:r>
          </w:p>
        </w:tc>
        <w:tc>
          <w:tcPr>
            <w:tcW w:w="2693" w:type="dxa"/>
            <w:vAlign w:val="center"/>
          </w:tcPr>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hint="eastAsia"/>
                <w:b/>
                <w:bCs/>
                <w:color w:val="000000" w:themeColor="text1"/>
                <w:kern w:val="0"/>
                <w:sz w:val="24"/>
              </w:rPr>
              <w:t>申请材料依据</w:t>
            </w:r>
          </w:p>
        </w:tc>
        <w:tc>
          <w:tcPr>
            <w:tcW w:w="1701" w:type="dxa"/>
            <w:vAlign w:val="center"/>
          </w:tcPr>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hint="eastAsia"/>
                <w:b/>
                <w:bCs/>
                <w:color w:val="000000" w:themeColor="text1"/>
                <w:kern w:val="0"/>
                <w:sz w:val="24"/>
              </w:rPr>
              <w:t>材料类型（原件/复印件）</w:t>
            </w:r>
          </w:p>
        </w:tc>
        <w:tc>
          <w:tcPr>
            <w:tcW w:w="1276" w:type="dxa"/>
            <w:vAlign w:val="center"/>
          </w:tcPr>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hint="eastAsia"/>
                <w:b/>
                <w:bCs/>
                <w:color w:val="000000" w:themeColor="text1"/>
                <w:kern w:val="0"/>
                <w:sz w:val="24"/>
              </w:rPr>
              <w:t>是否需</w:t>
            </w:r>
          </w:p>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hint="eastAsia"/>
                <w:b/>
                <w:bCs/>
                <w:color w:val="000000" w:themeColor="text1"/>
                <w:kern w:val="0"/>
                <w:sz w:val="24"/>
              </w:rPr>
              <w:t>电子材料</w:t>
            </w:r>
          </w:p>
        </w:tc>
        <w:tc>
          <w:tcPr>
            <w:tcW w:w="709" w:type="dxa"/>
            <w:vAlign w:val="center"/>
          </w:tcPr>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hint="eastAsia"/>
                <w:b/>
                <w:bCs/>
                <w:color w:val="000000" w:themeColor="text1"/>
                <w:kern w:val="0"/>
                <w:sz w:val="24"/>
              </w:rPr>
              <w:t>份数</w:t>
            </w:r>
          </w:p>
        </w:tc>
        <w:tc>
          <w:tcPr>
            <w:tcW w:w="778" w:type="dxa"/>
            <w:vAlign w:val="center"/>
          </w:tcPr>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b/>
                <w:bCs/>
                <w:color w:val="000000" w:themeColor="text1"/>
                <w:kern w:val="0"/>
                <w:sz w:val="24"/>
              </w:rPr>
              <w:t>规格</w:t>
            </w:r>
          </w:p>
        </w:tc>
        <w:tc>
          <w:tcPr>
            <w:tcW w:w="2056" w:type="dxa"/>
            <w:vAlign w:val="center"/>
          </w:tcPr>
          <w:p w:rsidR="00080B6E" w:rsidRPr="0053595E" w:rsidRDefault="00080B6E" w:rsidP="009C0686">
            <w:pPr>
              <w:autoSpaceDE w:val="0"/>
              <w:autoSpaceDN w:val="0"/>
              <w:adjustRightInd w:val="0"/>
              <w:jc w:val="center"/>
              <w:rPr>
                <w:rFonts w:ascii="黑体" w:eastAsia="黑体" w:hAnsi="黑体" w:cs="宋体"/>
                <w:b/>
                <w:bCs/>
                <w:color w:val="000000" w:themeColor="text1"/>
                <w:kern w:val="0"/>
                <w:sz w:val="24"/>
              </w:rPr>
            </w:pPr>
            <w:r w:rsidRPr="0053595E">
              <w:rPr>
                <w:rFonts w:ascii="黑体" w:eastAsia="黑体" w:hAnsi="黑体" w:cs="宋体" w:hint="eastAsia"/>
                <w:b/>
                <w:bCs/>
                <w:color w:val="000000" w:themeColor="text1"/>
                <w:kern w:val="0"/>
                <w:sz w:val="24"/>
              </w:rPr>
              <w:t>必要性及描述</w:t>
            </w:r>
          </w:p>
        </w:tc>
        <w:tc>
          <w:tcPr>
            <w:tcW w:w="1134" w:type="dxa"/>
            <w:vAlign w:val="center"/>
          </w:tcPr>
          <w:p w:rsidR="00080B6E" w:rsidRPr="0053595E" w:rsidRDefault="00080B6E" w:rsidP="009C0686">
            <w:pPr>
              <w:jc w:val="center"/>
              <w:rPr>
                <w:rFonts w:ascii="黑体" w:eastAsia="黑体" w:hAnsi="黑体"/>
                <w:b/>
                <w:color w:val="000000" w:themeColor="text1"/>
                <w:sz w:val="24"/>
              </w:rPr>
            </w:pPr>
            <w:r w:rsidRPr="0053595E">
              <w:rPr>
                <w:rFonts w:ascii="黑体" w:eastAsia="黑体" w:hAnsi="黑体" w:hint="eastAsia"/>
                <w:b/>
                <w:color w:val="000000" w:themeColor="text1"/>
                <w:sz w:val="24"/>
              </w:rPr>
              <w:t>来源渠道</w:t>
            </w:r>
          </w:p>
        </w:tc>
        <w:tc>
          <w:tcPr>
            <w:tcW w:w="1276" w:type="dxa"/>
            <w:vAlign w:val="center"/>
          </w:tcPr>
          <w:p w:rsidR="00080B6E" w:rsidRPr="0053595E" w:rsidRDefault="00080B6E" w:rsidP="009C0686">
            <w:pPr>
              <w:jc w:val="center"/>
              <w:rPr>
                <w:rFonts w:ascii="黑体" w:eastAsia="黑体" w:hAnsi="黑体"/>
                <w:b/>
                <w:color w:val="000000" w:themeColor="text1"/>
                <w:sz w:val="24"/>
              </w:rPr>
            </w:pPr>
            <w:r w:rsidRPr="0053595E">
              <w:rPr>
                <w:rFonts w:ascii="黑体" w:eastAsia="黑体" w:hAnsi="黑体" w:hint="eastAsia"/>
                <w:b/>
                <w:color w:val="000000" w:themeColor="text1"/>
                <w:sz w:val="24"/>
              </w:rPr>
              <w:t>签名签章要求</w:t>
            </w:r>
          </w:p>
        </w:tc>
        <w:tc>
          <w:tcPr>
            <w:tcW w:w="1701" w:type="dxa"/>
            <w:vAlign w:val="center"/>
          </w:tcPr>
          <w:p w:rsidR="00080B6E" w:rsidRPr="0053595E" w:rsidRDefault="00080B6E" w:rsidP="009C0686">
            <w:pPr>
              <w:jc w:val="center"/>
              <w:rPr>
                <w:rFonts w:ascii="黑体" w:eastAsia="黑体" w:hAnsi="黑体"/>
                <w:b/>
                <w:color w:val="000000" w:themeColor="text1"/>
                <w:sz w:val="24"/>
              </w:rPr>
            </w:pPr>
            <w:r w:rsidRPr="0053595E">
              <w:rPr>
                <w:rFonts w:ascii="黑体" w:eastAsia="黑体" w:hAnsi="黑体" w:hint="eastAsia"/>
                <w:b/>
                <w:color w:val="000000" w:themeColor="text1"/>
                <w:sz w:val="24"/>
              </w:rPr>
              <w:t>备注</w:t>
            </w:r>
          </w:p>
        </w:tc>
      </w:tr>
      <w:tr w:rsidR="00080B6E" w:rsidRPr="0053595E" w:rsidTr="00563450">
        <w:tc>
          <w:tcPr>
            <w:tcW w:w="519" w:type="dxa"/>
            <w:vAlign w:val="center"/>
          </w:tcPr>
          <w:p w:rsidR="00080B6E" w:rsidRPr="0053595E" w:rsidRDefault="00080B6E" w:rsidP="009C0686">
            <w:pPr>
              <w:jc w:val="center"/>
              <w:rPr>
                <w:color w:val="000000" w:themeColor="text1"/>
              </w:rPr>
            </w:pPr>
            <w:r w:rsidRPr="0053595E">
              <w:rPr>
                <w:rFonts w:hint="eastAsia"/>
                <w:color w:val="000000" w:themeColor="text1"/>
              </w:rPr>
              <w:t>1</w:t>
            </w:r>
          </w:p>
        </w:tc>
        <w:tc>
          <w:tcPr>
            <w:tcW w:w="1716" w:type="dxa"/>
            <w:vAlign w:val="center"/>
          </w:tcPr>
          <w:p w:rsidR="00080B6E" w:rsidRPr="0053595E" w:rsidRDefault="00464102" w:rsidP="00464102">
            <w:pPr>
              <w:widowControl/>
              <w:shd w:val="clear" w:color="auto" w:fill="FFFFFF"/>
              <w:snapToGrid w:val="0"/>
              <w:jc w:val="left"/>
              <w:rPr>
                <w:color w:val="000000" w:themeColor="text1"/>
              </w:rPr>
            </w:pPr>
            <w:r w:rsidRPr="0053595E">
              <w:rPr>
                <w:rFonts w:hint="eastAsia"/>
                <w:color w:val="000000" w:themeColor="text1"/>
              </w:rPr>
              <w:t>中华人民共和国农业部动植物苗种进（出）口申请表</w:t>
            </w:r>
          </w:p>
        </w:tc>
        <w:tc>
          <w:tcPr>
            <w:tcW w:w="2693" w:type="dxa"/>
            <w:vAlign w:val="center"/>
          </w:tcPr>
          <w:p w:rsidR="00080B6E" w:rsidRPr="0053595E" w:rsidRDefault="00984A9E" w:rsidP="00984A9E">
            <w:pPr>
              <w:rPr>
                <w:color w:val="000000" w:themeColor="text1"/>
              </w:rPr>
            </w:pPr>
            <w:r w:rsidRPr="0053595E">
              <w:rPr>
                <w:rFonts w:hint="eastAsia"/>
                <w:color w:val="000000" w:themeColor="text1"/>
              </w:rPr>
              <w:t>农业部</w:t>
            </w:r>
            <w:r w:rsidR="00080B6E" w:rsidRPr="0053595E">
              <w:rPr>
                <w:rFonts w:hint="eastAsia"/>
                <w:color w:val="000000" w:themeColor="text1"/>
              </w:rPr>
              <w:t>《</w:t>
            </w:r>
            <w:r w:rsidRPr="0053595E">
              <w:rPr>
                <w:rFonts w:hint="eastAsia"/>
                <w:color w:val="000000" w:themeColor="text1"/>
              </w:rPr>
              <w:t>水产苗种</w:t>
            </w:r>
            <w:r w:rsidR="00080B6E" w:rsidRPr="0053595E">
              <w:rPr>
                <w:rFonts w:hint="eastAsia"/>
                <w:color w:val="000000" w:themeColor="text1"/>
              </w:rPr>
              <w:t>管理办法》第二十</w:t>
            </w:r>
            <w:r w:rsidRPr="0053595E">
              <w:rPr>
                <w:rFonts w:hint="eastAsia"/>
                <w:color w:val="000000" w:themeColor="text1"/>
              </w:rPr>
              <w:t>二</w:t>
            </w:r>
            <w:r w:rsidR="00080B6E" w:rsidRPr="0053595E">
              <w:rPr>
                <w:rFonts w:hint="eastAsia"/>
                <w:color w:val="000000" w:themeColor="text1"/>
              </w:rPr>
              <w:t>条第（一）项</w:t>
            </w:r>
          </w:p>
        </w:tc>
        <w:tc>
          <w:tcPr>
            <w:tcW w:w="1701" w:type="dxa"/>
            <w:vAlign w:val="center"/>
          </w:tcPr>
          <w:p w:rsidR="00080B6E" w:rsidRPr="0053595E" w:rsidRDefault="00080B6E" w:rsidP="009C0686">
            <w:pPr>
              <w:jc w:val="center"/>
              <w:rPr>
                <w:color w:val="000000" w:themeColor="text1"/>
              </w:rPr>
            </w:pPr>
            <w:r w:rsidRPr="0053595E">
              <w:rPr>
                <w:rFonts w:hint="eastAsia"/>
                <w:color w:val="000000" w:themeColor="text1"/>
              </w:rPr>
              <w:t>原件</w:t>
            </w:r>
          </w:p>
        </w:tc>
        <w:tc>
          <w:tcPr>
            <w:tcW w:w="1276" w:type="dxa"/>
            <w:vAlign w:val="center"/>
          </w:tcPr>
          <w:p w:rsidR="00080B6E" w:rsidRPr="0053595E" w:rsidRDefault="00080B6E" w:rsidP="009C0686">
            <w:pPr>
              <w:jc w:val="center"/>
              <w:rPr>
                <w:color w:val="000000" w:themeColor="text1"/>
              </w:rPr>
            </w:pPr>
            <w:r w:rsidRPr="0053595E">
              <w:rPr>
                <w:rFonts w:hint="eastAsia"/>
                <w:color w:val="000000" w:themeColor="text1"/>
              </w:rPr>
              <w:t>是</w:t>
            </w:r>
          </w:p>
        </w:tc>
        <w:tc>
          <w:tcPr>
            <w:tcW w:w="709" w:type="dxa"/>
            <w:vAlign w:val="center"/>
          </w:tcPr>
          <w:p w:rsidR="00080B6E" w:rsidRPr="0053595E" w:rsidRDefault="00984A9E" w:rsidP="009C0686">
            <w:pPr>
              <w:jc w:val="center"/>
              <w:rPr>
                <w:color w:val="000000" w:themeColor="text1"/>
              </w:rPr>
            </w:pPr>
            <w:r w:rsidRPr="0053595E">
              <w:rPr>
                <w:rFonts w:hint="eastAsia"/>
                <w:color w:val="000000" w:themeColor="text1"/>
              </w:rPr>
              <w:t>3</w:t>
            </w:r>
            <w:r w:rsidR="00080B6E" w:rsidRPr="0053595E">
              <w:rPr>
                <w:rFonts w:hint="eastAsia"/>
                <w:color w:val="000000" w:themeColor="text1"/>
              </w:rPr>
              <w:t>份</w:t>
            </w:r>
          </w:p>
        </w:tc>
        <w:tc>
          <w:tcPr>
            <w:tcW w:w="778" w:type="dxa"/>
            <w:vAlign w:val="center"/>
          </w:tcPr>
          <w:p w:rsidR="00080B6E" w:rsidRPr="0053595E" w:rsidRDefault="00080B6E" w:rsidP="009C0686">
            <w:pPr>
              <w:jc w:val="center"/>
              <w:rPr>
                <w:color w:val="000000" w:themeColor="text1"/>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080B6E" w:rsidRPr="0053595E" w:rsidRDefault="00080B6E" w:rsidP="009C0686">
            <w:pPr>
              <w:jc w:val="center"/>
              <w:rPr>
                <w:color w:val="000000" w:themeColor="text1"/>
              </w:rPr>
            </w:pPr>
            <w:r w:rsidRPr="0053595E">
              <w:rPr>
                <w:rFonts w:hint="eastAsia"/>
                <w:color w:val="000000" w:themeColor="text1"/>
              </w:rPr>
              <w:t>必要</w:t>
            </w:r>
          </w:p>
        </w:tc>
        <w:tc>
          <w:tcPr>
            <w:tcW w:w="1134" w:type="dxa"/>
            <w:vAlign w:val="center"/>
          </w:tcPr>
          <w:p w:rsidR="00080B6E" w:rsidRPr="0053595E" w:rsidRDefault="00080B6E" w:rsidP="009C0686">
            <w:pPr>
              <w:jc w:val="center"/>
              <w:rPr>
                <w:color w:val="000000" w:themeColor="text1"/>
              </w:rPr>
            </w:pPr>
            <w:r w:rsidRPr="0053595E">
              <w:rPr>
                <w:rFonts w:hint="eastAsia"/>
                <w:color w:val="000000" w:themeColor="text1"/>
              </w:rPr>
              <w:t>申请人</w:t>
            </w:r>
          </w:p>
          <w:p w:rsidR="00080B6E" w:rsidRPr="0053595E" w:rsidRDefault="00080B6E" w:rsidP="009C0686">
            <w:pPr>
              <w:jc w:val="center"/>
              <w:rPr>
                <w:color w:val="000000" w:themeColor="text1"/>
              </w:rPr>
            </w:pPr>
            <w:r w:rsidRPr="0053595E">
              <w:rPr>
                <w:rFonts w:hint="eastAsia"/>
                <w:color w:val="000000" w:themeColor="text1"/>
              </w:rPr>
              <w:t>自备</w:t>
            </w:r>
          </w:p>
        </w:tc>
        <w:tc>
          <w:tcPr>
            <w:tcW w:w="1276" w:type="dxa"/>
            <w:vAlign w:val="center"/>
          </w:tcPr>
          <w:p w:rsidR="00080B6E" w:rsidRPr="0053595E" w:rsidRDefault="00080B6E" w:rsidP="009C0686">
            <w:pPr>
              <w:jc w:val="center"/>
              <w:rPr>
                <w:color w:val="000000" w:themeColor="text1"/>
              </w:rPr>
            </w:pPr>
            <w:r w:rsidRPr="0053595E">
              <w:rPr>
                <w:rFonts w:hint="eastAsia"/>
                <w:color w:val="000000" w:themeColor="text1"/>
              </w:rPr>
              <w:t>本人签名</w:t>
            </w:r>
            <w:r w:rsidR="00984A9E" w:rsidRPr="0053595E">
              <w:rPr>
                <w:rFonts w:hint="eastAsia"/>
                <w:color w:val="000000" w:themeColor="text1"/>
              </w:rPr>
              <w:t>、单位盖章</w:t>
            </w:r>
          </w:p>
        </w:tc>
        <w:tc>
          <w:tcPr>
            <w:tcW w:w="1701" w:type="dxa"/>
          </w:tcPr>
          <w:p w:rsidR="00080B6E" w:rsidRPr="0053595E" w:rsidRDefault="00080B6E" w:rsidP="009C0686">
            <w:pPr>
              <w:jc w:val="center"/>
              <w:rPr>
                <w:color w:val="000000" w:themeColor="text1"/>
              </w:rPr>
            </w:pPr>
          </w:p>
        </w:tc>
      </w:tr>
      <w:tr w:rsidR="00080B6E" w:rsidRPr="0053595E" w:rsidTr="00563450">
        <w:tc>
          <w:tcPr>
            <w:tcW w:w="519" w:type="dxa"/>
            <w:vAlign w:val="center"/>
          </w:tcPr>
          <w:p w:rsidR="00080B6E" w:rsidRPr="0053595E" w:rsidRDefault="00080B6E" w:rsidP="009C0686">
            <w:pPr>
              <w:jc w:val="center"/>
              <w:rPr>
                <w:color w:val="000000" w:themeColor="text1"/>
              </w:rPr>
            </w:pPr>
            <w:r w:rsidRPr="0053595E">
              <w:rPr>
                <w:rFonts w:hint="eastAsia"/>
                <w:color w:val="000000" w:themeColor="text1"/>
              </w:rPr>
              <w:t>2</w:t>
            </w:r>
          </w:p>
        </w:tc>
        <w:tc>
          <w:tcPr>
            <w:tcW w:w="1716" w:type="dxa"/>
            <w:vAlign w:val="center"/>
          </w:tcPr>
          <w:p w:rsidR="00080B6E" w:rsidRPr="0053595E" w:rsidRDefault="00984A9E" w:rsidP="009C0686">
            <w:pPr>
              <w:jc w:val="left"/>
              <w:rPr>
                <w:color w:val="000000" w:themeColor="text1"/>
              </w:rPr>
            </w:pPr>
            <w:r w:rsidRPr="0053595E">
              <w:rPr>
                <w:rFonts w:hint="eastAsia"/>
                <w:color w:val="000000" w:themeColor="text1"/>
              </w:rPr>
              <w:t>水产苗种</w:t>
            </w:r>
            <w:r w:rsidR="00F62D62" w:rsidRPr="0053595E">
              <w:rPr>
                <w:rFonts w:hint="eastAsia"/>
                <w:color w:val="000000" w:themeColor="text1"/>
              </w:rPr>
              <w:t>进</w:t>
            </w:r>
            <w:r w:rsidRPr="0053595E">
              <w:rPr>
                <w:rFonts w:hint="eastAsia"/>
                <w:color w:val="000000" w:themeColor="text1"/>
              </w:rPr>
              <w:t>口安全影响报告</w:t>
            </w:r>
          </w:p>
        </w:tc>
        <w:tc>
          <w:tcPr>
            <w:tcW w:w="2693" w:type="dxa"/>
            <w:vAlign w:val="center"/>
          </w:tcPr>
          <w:p w:rsidR="00080B6E" w:rsidRPr="0053595E" w:rsidRDefault="00984A9E" w:rsidP="00984A9E">
            <w:pPr>
              <w:rPr>
                <w:color w:val="000000" w:themeColor="text1"/>
              </w:rPr>
            </w:pPr>
            <w:r w:rsidRPr="0053595E">
              <w:rPr>
                <w:rFonts w:hint="eastAsia"/>
                <w:color w:val="000000" w:themeColor="text1"/>
              </w:rPr>
              <w:t>农业部《水产苗种管理办法》第二十二条第（二）项</w:t>
            </w:r>
          </w:p>
        </w:tc>
        <w:tc>
          <w:tcPr>
            <w:tcW w:w="1701" w:type="dxa"/>
            <w:vAlign w:val="center"/>
          </w:tcPr>
          <w:p w:rsidR="00080B6E" w:rsidRPr="0053595E" w:rsidRDefault="00080B6E" w:rsidP="009C0686">
            <w:pPr>
              <w:jc w:val="center"/>
              <w:rPr>
                <w:color w:val="000000" w:themeColor="text1"/>
              </w:rPr>
            </w:pPr>
            <w:r w:rsidRPr="0053595E">
              <w:rPr>
                <w:rFonts w:hint="eastAsia"/>
                <w:color w:val="000000" w:themeColor="text1"/>
              </w:rPr>
              <w:t>复印件</w:t>
            </w:r>
          </w:p>
          <w:p w:rsidR="00080B6E" w:rsidRPr="0053595E" w:rsidRDefault="00080B6E" w:rsidP="009C0686">
            <w:pPr>
              <w:jc w:val="center"/>
              <w:rPr>
                <w:color w:val="000000" w:themeColor="text1"/>
              </w:rPr>
            </w:pPr>
            <w:r w:rsidRPr="0053595E">
              <w:rPr>
                <w:rFonts w:hint="eastAsia"/>
                <w:color w:val="000000" w:themeColor="text1"/>
              </w:rPr>
              <w:t>（原件备查）</w:t>
            </w:r>
          </w:p>
        </w:tc>
        <w:tc>
          <w:tcPr>
            <w:tcW w:w="1276" w:type="dxa"/>
            <w:vAlign w:val="center"/>
          </w:tcPr>
          <w:p w:rsidR="00080B6E" w:rsidRPr="0053595E" w:rsidRDefault="00080B6E" w:rsidP="009C0686">
            <w:pPr>
              <w:jc w:val="center"/>
              <w:rPr>
                <w:color w:val="000000" w:themeColor="text1"/>
              </w:rPr>
            </w:pPr>
            <w:r w:rsidRPr="0053595E">
              <w:rPr>
                <w:rFonts w:hint="eastAsia"/>
                <w:color w:val="000000" w:themeColor="text1"/>
              </w:rPr>
              <w:t>是</w:t>
            </w:r>
          </w:p>
        </w:tc>
        <w:tc>
          <w:tcPr>
            <w:tcW w:w="709" w:type="dxa"/>
            <w:vAlign w:val="center"/>
          </w:tcPr>
          <w:p w:rsidR="00080B6E" w:rsidRPr="0053595E" w:rsidRDefault="00984A9E" w:rsidP="009C0686">
            <w:pPr>
              <w:jc w:val="center"/>
              <w:rPr>
                <w:color w:val="000000" w:themeColor="text1"/>
              </w:rPr>
            </w:pPr>
            <w:r w:rsidRPr="0053595E">
              <w:rPr>
                <w:rFonts w:hint="eastAsia"/>
                <w:color w:val="000000" w:themeColor="text1"/>
              </w:rPr>
              <w:t>3</w:t>
            </w:r>
            <w:r w:rsidR="00080B6E" w:rsidRPr="0053595E">
              <w:rPr>
                <w:rFonts w:hint="eastAsia"/>
                <w:color w:val="000000" w:themeColor="text1"/>
              </w:rPr>
              <w:t>份</w:t>
            </w:r>
          </w:p>
        </w:tc>
        <w:tc>
          <w:tcPr>
            <w:tcW w:w="778" w:type="dxa"/>
            <w:vAlign w:val="center"/>
          </w:tcPr>
          <w:p w:rsidR="00080B6E" w:rsidRPr="0053595E" w:rsidRDefault="00080B6E" w:rsidP="009C0686">
            <w:pPr>
              <w:autoSpaceDE w:val="0"/>
              <w:autoSpaceDN w:val="0"/>
              <w:adjustRightInd w:val="0"/>
              <w:jc w:val="center"/>
              <w:rPr>
                <w:rFonts w:ascii="宋体" w:cs="宋体"/>
                <w:bCs/>
                <w:color w:val="000000" w:themeColor="text1"/>
                <w:kern w:val="0"/>
                <w:sz w:val="20"/>
                <w:szCs w:val="20"/>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080B6E" w:rsidRPr="0053595E" w:rsidRDefault="00080B6E" w:rsidP="009C0686">
            <w:pPr>
              <w:jc w:val="center"/>
              <w:rPr>
                <w:color w:val="000000" w:themeColor="text1"/>
              </w:rPr>
            </w:pPr>
            <w:r w:rsidRPr="0053595E">
              <w:rPr>
                <w:rFonts w:hint="eastAsia"/>
                <w:color w:val="000000" w:themeColor="text1"/>
              </w:rPr>
              <w:t>必要</w:t>
            </w:r>
          </w:p>
        </w:tc>
        <w:tc>
          <w:tcPr>
            <w:tcW w:w="1134" w:type="dxa"/>
            <w:vAlign w:val="center"/>
          </w:tcPr>
          <w:p w:rsidR="00984A9E" w:rsidRPr="0053595E" w:rsidRDefault="00984A9E" w:rsidP="00984A9E">
            <w:pPr>
              <w:jc w:val="center"/>
              <w:rPr>
                <w:color w:val="000000" w:themeColor="text1"/>
              </w:rPr>
            </w:pPr>
            <w:r w:rsidRPr="0053595E">
              <w:rPr>
                <w:rFonts w:hint="eastAsia"/>
                <w:color w:val="000000" w:themeColor="text1"/>
              </w:rPr>
              <w:t>申请人</w:t>
            </w:r>
          </w:p>
          <w:p w:rsidR="00080B6E" w:rsidRPr="0053595E" w:rsidRDefault="00984A9E" w:rsidP="00A7269C">
            <w:pPr>
              <w:jc w:val="center"/>
              <w:rPr>
                <w:color w:val="000000" w:themeColor="text1"/>
              </w:rPr>
            </w:pPr>
            <w:r w:rsidRPr="0053595E">
              <w:rPr>
                <w:rFonts w:hint="eastAsia"/>
                <w:color w:val="000000" w:themeColor="text1"/>
              </w:rPr>
              <w:t>自备</w:t>
            </w:r>
          </w:p>
        </w:tc>
        <w:tc>
          <w:tcPr>
            <w:tcW w:w="1276" w:type="dxa"/>
            <w:vAlign w:val="center"/>
          </w:tcPr>
          <w:p w:rsidR="00080B6E" w:rsidRPr="0053595E" w:rsidRDefault="002F12DE" w:rsidP="009C0686">
            <w:pPr>
              <w:jc w:val="center"/>
              <w:rPr>
                <w:color w:val="000000" w:themeColor="text1"/>
              </w:rPr>
            </w:pPr>
            <w:r w:rsidRPr="0053595E">
              <w:rPr>
                <w:rFonts w:hint="eastAsia"/>
                <w:color w:val="000000" w:themeColor="text1"/>
              </w:rPr>
              <w:t>申请单位盖章</w:t>
            </w:r>
          </w:p>
        </w:tc>
        <w:tc>
          <w:tcPr>
            <w:tcW w:w="1701" w:type="dxa"/>
          </w:tcPr>
          <w:p w:rsidR="00080B6E" w:rsidRPr="0053595E" w:rsidRDefault="009A09BA" w:rsidP="009A09BA">
            <w:pPr>
              <w:jc w:val="left"/>
              <w:rPr>
                <w:color w:val="000000" w:themeColor="text1"/>
              </w:rPr>
            </w:pPr>
            <w:r w:rsidRPr="0053595E">
              <w:rPr>
                <w:rFonts w:hint="eastAsia"/>
                <w:color w:val="000000" w:themeColor="text1"/>
              </w:rPr>
              <w:t>内容包括</w:t>
            </w:r>
            <w:r w:rsidRPr="0053595E">
              <w:rPr>
                <w:rFonts w:ascii="宋体" w:eastAsia="宋体" w:hAnsi="宋体" w:cs="宋体"/>
                <w:color w:val="000000" w:themeColor="text1"/>
                <w:kern w:val="0"/>
                <w:szCs w:val="21"/>
              </w:rPr>
              <w:t>对引进地区水域生态环境、生物种类的影响，进口水产苗种可能携带的病虫害及危害性等</w:t>
            </w:r>
          </w:p>
        </w:tc>
      </w:tr>
      <w:tr w:rsidR="00080B6E" w:rsidRPr="0053595E" w:rsidTr="00563450">
        <w:tc>
          <w:tcPr>
            <w:tcW w:w="519" w:type="dxa"/>
            <w:vAlign w:val="center"/>
          </w:tcPr>
          <w:p w:rsidR="00080B6E" w:rsidRPr="0053595E" w:rsidRDefault="00080B6E" w:rsidP="009C0686">
            <w:pPr>
              <w:jc w:val="center"/>
              <w:rPr>
                <w:color w:val="000000" w:themeColor="text1"/>
              </w:rPr>
            </w:pPr>
            <w:r w:rsidRPr="0053595E">
              <w:rPr>
                <w:rFonts w:hint="eastAsia"/>
                <w:color w:val="000000" w:themeColor="text1"/>
              </w:rPr>
              <w:t>3</w:t>
            </w:r>
          </w:p>
        </w:tc>
        <w:tc>
          <w:tcPr>
            <w:tcW w:w="1716" w:type="dxa"/>
            <w:vAlign w:val="center"/>
          </w:tcPr>
          <w:p w:rsidR="00080B6E" w:rsidRPr="0053595E" w:rsidRDefault="00BF1063" w:rsidP="009C0686">
            <w:pPr>
              <w:jc w:val="left"/>
              <w:rPr>
                <w:color w:val="000000" w:themeColor="text1"/>
              </w:rPr>
            </w:pPr>
            <w:r w:rsidRPr="0053595E">
              <w:rPr>
                <w:rFonts w:ascii="宋体" w:eastAsia="宋体" w:hAnsi="宋体" w:cs="宋体"/>
                <w:color w:val="000000" w:themeColor="text1"/>
                <w:kern w:val="0"/>
                <w:szCs w:val="21"/>
              </w:rPr>
              <w:t>与境外签订的意向书、赠送协议书复印件；</w:t>
            </w:r>
          </w:p>
        </w:tc>
        <w:tc>
          <w:tcPr>
            <w:tcW w:w="2693" w:type="dxa"/>
            <w:vAlign w:val="center"/>
          </w:tcPr>
          <w:p w:rsidR="00080B6E" w:rsidRPr="0053595E" w:rsidRDefault="00BF1063" w:rsidP="00BF1063">
            <w:pPr>
              <w:rPr>
                <w:color w:val="000000" w:themeColor="text1"/>
              </w:rPr>
            </w:pPr>
            <w:r w:rsidRPr="0053595E">
              <w:rPr>
                <w:rFonts w:hint="eastAsia"/>
                <w:color w:val="000000" w:themeColor="text1"/>
              </w:rPr>
              <w:t>农业部《水产苗种管理办法》第二十二条第（三）项</w:t>
            </w:r>
          </w:p>
        </w:tc>
        <w:tc>
          <w:tcPr>
            <w:tcW w:w="1701" w:type="dxa"/>
            <w:vAlign w:val="center"/>
          </w:tcPr>
          <w:p w:rsidR="00BF1063" w:rsidRPr="0053595E" w:rsidRDefault="00BF1063" w:rsidP="00BF1063">
            <w:pPr>
              <w:jc w:val="center"/>
              <w:rPr>
                <w:color w:val="000000" w:themeColor="text1"/>
              </w:rPr>
            </w:pPr>
            <w:r w:rsidRPr="0053595E">
              <w:rPr>
                <w:rFonts w:hint="eastAsia"/>
                <w:color w:val="000000" w:themeColor="text1"/>
              </w:rPr>
              <w:t>复印件</w:t>
            </w:r>
          </w:p>
          <w:p w:rsidR="00080B6E" w:rsidRPr="0053595E" w:rsidRDefault="00BF1063" w:rsidP="00BF1063">
            <w:pPr>
              <w:jc w:val="center"/>
              <w:rPr>
                <w:color w:val="000000" w:themeColor="text1"/>
              </w:rPr>
            </w:pPr>
            <w:r w:rsidRPr="0053595E">
              <w:rPr>
                <w:rFonts w:hint="eastAsia"/>
                <w:color w:val="000000" w:themeColor="text1"/>
              </w:rPr>
              <w:t>（原件备查）</w:t>
            </w:r>
          </w:p>
        </w:tc>
        <w:tc>
          <w:tcPr>
            <w:tcW w:w="1276" w:type="dxa"/>
            <w:vAlign w:val="center"/>
          </w:tcPr>
          <w:p w:rsidR="00080B6E" w:rsidRPr="0053595E" w:rsidRDefault="00080B6E" w:rsidP="009C0686">
            <w:pPr>
              <w:jc w:val="center"/>
              <w:rPr>
                <w:color w:val="000000" w:themeColor="text1"/>
              </w:rPr>
            </w:pPr>
            <w:r w:rsidRPr="0053595E">
              <w:rPr>
                <w:rFonts w:hint="eastAsia"/>
                <w:color w:val="000000" w:themeColor="text1"/>
              </w:rPr>
              <w:t>是</w:t>
            </w:r>
          </w:p>
        </w:tc>
        <w:tc>
          <w:tcPr>
            <w:tcW w:w="709" w:type="dxa"/>
            <w:vAlign w:val="center"/>
          </w:tcPr>
          <w:p w:rsidR="00080B6E" w:rsidRPr="0053595E" w:rsidRDefault="003C7BAE" w:rsidP="009C0686">
            <w:pPr>
              <w:jc w:val="center"/>
              <w:rPr>
                <w:color w:val="000000" w:themeColor="text1"/>
              </w:rPr>
            </w:pPr>
            <w:r w:rsidRPr="0053595E">
              <w:rPr>
                <w:rFonts w:hint="eastAsia"/>
                <w:color w:val="000000" w:themeColor="text1"/>
              </w:rPr>
              <w:t>3</w:t>
            </w:r>
            <w:r w:rsidRPr="0053595E">
              <w:rPr>
                <w:rFonts w:hint="eastAsia"/>
                <w:color w:val="000000" w:themeColor="text1"/>
              </w:rPr>
              <w:t>份</w:t>
            </w:r>
          </w:p>
        </w:tc>
        <w:tc>
          <w:tcPr>
            <w:tcW w:w="778" w:type="dxa"/>
            <w:vAlign w:val="center"/>
          </w:tcPr>
          <w:p w:rsidR="00080B6E" w:rsidRPr="0053595E" w:rsidRDefault="00080B6E" w:rsidP="009C0686">
            <w:pPr>
              <w:jc w:val="center"/>
              <w:rPr>
                <w:color w:val="000000" w:themeColor="text1"/>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080B6E" w:rsidRPr="0053595E" w:rsidRDefault="00080B6E" w:rsidP="009C0686">
            <w:pPr>
              <w:jc w:val="center"/>
              <w:rPr>
                <w:color w:val="000000" w:themeColor="text1"/>
              </w:rPr>
            </w:pPr>
            <w:r w:rsidRPr="0053595E">
              <w:rPr>
                <w:rFonts w:hint="eastAsia"/>
                <w:color w:val="000000" w:themeColor="text1"/>
              </w:rPr>
              <w:t>必要</w:t>
            </w:r>
          </w:p>
        </w:tc>
        <w:tc>
          <w:tcPr>
            <w:tcW w:w="1134" w:type="dxa"/>
            <w:vAlign w:val="center"/>
          </w:tcPr>
          <w:p w:rsidR="00080B6E" w:rsidRPr="0053595E" w:rsidRDefault="00080B6E" w:rsidP="009C0686">
            <w:pPr>
              <w:jc w:val="center"/>
              <w:rPr>
                <w:color w:val="000000" w:themeColor="text1"/>
              </w:rPr>
            </w:pPr>
            <w:r w:rsidRPr="0053595E">
              <w:rPr>
                <w:rFonts w:hint="eastAsia"/>
                <w:color w:val="000000" w:themeColor="text1"/>
              </w:rPr>
              <w:t>申请人</w:t>
            </w:r>
          </w:p>
          <w:p w:rsidR="00080B6E" w:rsidRPr="0053595E" w:rsidRDefault="00080B6E" w:rsidP="009C0686">
            <w:pPr>
              <w:jc w:val="center"/>
              <w:rPr>
                <w:color w:val="000000" w:themeColor="text1"/>
              </w:rPr>
            </w:pPr>
            <w:r w:rsidRPr="0053595E">
              <w:rPr>
                <w:rFonts w:hint="eastAsia"/>
                <w:color w:val="000000" w:themeColor="text1"/>
              </w:rPr>
              <w:t>自备</w:t>
            </w:r>
          </w:p>
        </w:tc>
        <w:tc>
          <w:tcPr>
            <w:tcW w:w="1276" w:type="dxa"/>
            <w:vAlign w:val="center"/>
          </w:tcPr>
          <w:p w:rsidR="00080B6E" w:rsidRPr="0053595E" w:rsidRDefault="00A7269C" w:rsidP="009C0686">
            <w:pPr>
              <w:jc w:val="center"/>
              <w:rPr>
                <w:color w:val="000000" w:themeColor="text1"/>
              </w:rPr>
            </w:pPr>
            <w:r w:rsidRPr="0053595E">
              <w:rPr>
                <w:rFonts w:hint="eastAsia"/>
                <w:color w:val="000000" w:themeColor="text1"/>
              </w:rPr>
              <w:t>申请单位盖章</w:t>
            </w:r>
          </w:p>
        </w:tc>
        <w:tc>
          <w:tcPr>
            <w:tcW w:w="1701" w:type="dxa"/>
          </w:tcPr>
          <w:p w:rsidR="00080B6E" w:rsidRPr="0053595E" w:rsidRDefault="00080B6E" w:rsidP="009C0686">
            <w:pPr>
              <w:jc w:val="center"/>
              <w:rPr>
                <w:color w:val="000000" w:themeColor="text1"/>
              </w:rPr>
            </w:pPr>
          </w:p>
        </w:tc>
      </w:tr>
      <w:tr w:rsidR="00080B6E" w:rsidRPr="0053595E" w:rsidTr="00563450">
        <w:tc>
          <w:tcPr>
            <w:tcW w:w="519" w:type="dxa"/>
            <w:vAlign w:val="center"/>
          </w:tcPr>
          <w:p w:rsidR="00080B6E" w:rsidRPr="0053595E" w:rsidRDefault="00080B6E" w:rsidP="009C0686">
            <w:pPr>
              <w:jc w:val="center"/>
              <w:rPr>
                <w:color w:val="000000" w:themeColor="text1"/>
              </w:rPr>
            </w:pPr>
            <w:r w:rsidRPr="0053595E">
              <w:rPr>
                <w:rFonts w:hint="eastAsia"/>
                <w:color w:val="000000" w:themeColor="text1"/>
              </w:rPr>
              <w:t>4</w:t>
            </w:r>
          </w:p>
        </w:tc>
        <w:tc>
          <w:tcPr>
            <w:tcW w:w="1716" w:type="dxa"/>
            <w:vAlign w:val="center"/>
          </w:tcPr>
          <w:p w:rsidR="00080B6E" w:rsidRPr="0053595E" w:rsidRDefault="00BF1063" w:rsidP="009C0686">
            <w:pPr>
              <w:jc w:val="left"/>
              <w:rPr>
                <w:color w:val="000000" w:themeColor="text1"/>
              </w:rPr>
            </w:pPr>
            <w:r w:rsidRPr="0053595E">
              <w:rPr>
                <w:rFonts w:ascii="宋体" w:eastAsia="宋体" w:hAnsi="宋体" w:cs="宋体"/>
                <w:color w:val="000000" w:themeColor="text1"/>
                <w:kern w:val="0"/>
                <w:szCs w:val="21"/>
              </w:rPr>
              <w:t>进口水产苗种所在国（地区）主管部门出具的产地证明</w:t>
            </w:r>
          </w:p>
        </w:tc>
        <w:tc>
          <w:tcPr>
            <w:tcW w:w="2693" w:type="dxa"/>
            <w:vAlign w:val="center"/>
          </w:tcPr>
          <w:p w:rsidR="00080B6E" w:rsidRPr="0053595E" w:rsidRDefault="00BF1063" w:rsidP="00BF1063">
            <w:pPr>
              <w:rPr>
                <w:color w:val="000000" w:themeColor="text1"/>
              </w:rPr>
            </w:pPr>
            <w:r w:rsidRPr="0053595E">
              <w:rPr>
                <w:rFonts w:hint="eastAsia"/>
                <w:color w:val="000000" w:themeColor="text1"/>
              </w:rPr>
              <w:t>农业部《水产苗种管理办法》第二十二条第（四）项</w:t>
            </w:r>
          </w:p>
        </w:tc>
        <w:tc>
          <w:tcPr>
            <w:tcW w:w="1701" w:type="dxa"/>
            <w:vAlign w:val="center"/>
          </w:tcPr>
          <w:p w:rsidR="00080B6E" w:rsidRPr="0053595E" w:rsidRDefault="00080B6E" w:rsidP="009C0686">
            <w:pPr>
              <w:jc w:val="center"/>
              <w:rPr>
                <w:color w:val="000000" w:themeColor="text1"/>
              </w:rPr>
            </w:pPr>
            <w:r w:rsidRPr="0053595E">
              <w:rPr>
                <w:rFonts w:hint="eastAsia"/>
                <w:color w:val="000000" w:themeColor="text1"/>
              </w:rPr>
              <w:t>复印件</w:t>
            </w:r>
          </w:p>
          <w:p w:rsidR="00080B6E" w:rsidRPr="0053595E" w:rsidRDefault="00080B6E" w:rsidP="009C0686">
            <w:pPr>
              <w:jc w:val="center"/>
              <w:rPr>
                <w:color w:val="000000" w:themeColor="text1"/>
              </w:rPr>
            </w:pPr>
            <w:r w:rsidRPr="0053595E">
              <w:rPr>
                <w:rFonts w:hint="eastAsia"/>
                <w:color w:val="000000" w:themeColor="text1"/>
              </w:rPr>
              <w:t>（原件备查）</w:t>
            </w:r>
          </w:p>
        </w:tc>
        <w:tc>
          <w:tcPr>
            <w:tcW w:w="1276" w:type="dxa"/>
            <w:vAlign w:val="center"/>
          </w:tcPr>
          <w:p w:rsidR="00080B6E" w:rsidRPr="0053595E" w:rsidRDefault="00080B6E" w:rsidP="009C0686">
            <w:pPr>
              <w:jc w:val="center"/>
              <w:rPr>
                <w:color w:val="000000" w:themeColor="text1"/>
              </w:rPr>
            </w:pPr>
            <w:r w:rsidRPr="0053595E">
              <w:rPr>
                <w:rFonts w:hint="eastAsia"/>
                <w:color w:val="000000" w:themeColor="text1"/>
              </w:rPr>
              <w:t>是</w:t>
            </w:r>
          </w:p>
        </w:tc>
        <w:tc>
          <w:tcPr>
            <w:tcW w:w="709" w:type="dxa"/>
            <w:vAlign w:val="center"/>
          </w:tcPr>
          <w:p w:rsidR="00080B6E" w:rsidRPr="0053595E" w:rsidRDefault="003C7BAE" w:rsidP="009C0686">
            <w:pPr>
              <w:jc w:val="center"/>
              <w:rPr>
                <w:color w:val="000000" w:themeColor="text1"/>
              </w:rPr>
            </w:pPr>
            <w:r w:rsidRPr="0053595E">
              <w:rPr>
                <w:rFonts w:hint="eastAsia"/>
                <w:color w:val="000000" w:themeColor="text1"/>
              </w:rPr>
              <w:t>3</w:t>
            </w:r>
            <w:r w:rsidRPr="0053595E">
              <w:rPr>
                <w:rFonts w:hint="eastAsia"/>
                <w:color w:val="000000" w:themeColor="text1"/>
              </w:rPr>
              <w:t>份</w:t>
            </w:r>
          </w:p>
        </w:tc>
        <w:tc>
          <w:tcPr>
            <w:tcW w:w="778" w:type="dxa"/>
            <w:vAlign w:val="center"/>
          </w:tcPr>
          <w:p w:rsidR="00080B6E" w:rsidRPr="0053595E" w:rsidRDefault="00080B6E" w:rsidP="009C0686">
            <w:pPr>
              <w:jc w:val="center"/>
              <w:rPr>
                <w:color w:val="000000" w:themeColor="text1"/>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080B6E" w:rsidRPr="0053595E" w:rsidRDefault="00080B6E" w:rsidP="00BF1063">
            <w:pPr>
              <w:jc w:val="center"/>
              <w:rPr>
                <w:color w:val="000000" w:themeColor="text1"/>
              </w:rPr>
            </w:pPr>
            <w:r w:rsidRPr="0053595E">
              <w:rPr>
                <w:rFonts w:hint="eastAsia"/>
                <w:color w:val="000000" w:themeColor="text1"/>
              </w:rPr>
              <w:t>必要</w:t>
            </w:r>
          </w:p>
        </w:tc>
        <w:tc>
          <w:tcPr>
            <w:tcW w:w="1134" w:type="dxa"/>
            <w:vAlign w:val="center"/>
          </w:tcPr>
          <w:p w:rsidR="003C7BAE" w:rsidRPr="0053595E" w:rsidRDefault="003C7BAE" w:rsidP="003C7BAE">
            <w:pPr>
              <w:jc w:val="center"/>
              <w:rPr>
                <w:color w:val="000000" w:themeColor="text1"/>
              </w:rPr>
            </w:pPr>
            <w:r w:rsidRPr="0053595E">
              <w:rPr>
                <w:rFonts w:hint="eastAsia"/>
                <w:color w:val="000000" w:themeColor="text1"/>
              </w:rPr>
              <w:t>申请人</w:t>
            </w:r>
          </w:p>
          <w:p w:rsidR="00080B6E" w:rsidRPr="0053595E" w:rsidRDefault="003C7BAE" w:rsidP="003C7BAE">
            <w:pPr>
              <w:jc w:val="center"/>
              <w:rPr>
                <w:color w:val="000000" w:themeColor="text1"/>
              </w:rPr>
            </w:pPr>
            <w:r w:rsidRPr="0053595E">
              <w:rPr>
                <w:rFonts w:hint="eastAsia"/>
                <w:color w:val="000000" w:themeColor="text1"/>
              </w:rPr>
              <w:t>自备</w:t>
            </w:r>
          </w:p>
        </w:tc>
        <w:tc>
          <w:tcPr>
            <w:tcW w:w="1276" w:type="dxa"/>
            <w:vAlign w:val="center"/>
          </w:tcPr>
          <w:p w:rsidR="00080B6E" w:rsidRPr="0053595E" w:rsidRDefault="00A7269C" w:rsidP="009C0686">
            <w:pPr>
              <w:jc w:val="center"/>
              <w:rPr>
                <w:color w:val="000000" w:themeColor="text1"/>
              </w:rPr>
            </w:pPr>
            <w:r w:rsidRPr="0053595E">
              <w:rPr>
                <w:rFonts w:hint="eastAsia"/>
                <w:color w:val="000000" w:themeColor="text1"/>
              </w:rPr>
              <w:t>申请单位盖章</w:t>
            </w:r>
          </w:p>
        </w:tc>
        <w:tc>
          <w:tcPr>
            <w:tcW w:w="1701" w:type="dxa"/>
          </w:tcPr>
          <w:p w:rsidR="00080B6E" w:rsidRPr="0053595E" w:rsidRDefault="00080B6E" w:rsidP="009C0686">
            <w:pPr>
              <w:jc w:val="center"/>
              <w:rPr>
                <w:color w:val="000000" w:themeColor="text1"/>
              </w:rPr>
            </w:pPr>
          </w:p>
        </w:tc>
      </w:tr>
      <w:tr w:rsidR="00080B6E" w:rsidRPr="0053595E" w:rsidTr="00563450">
        <w:tc>
          <w:tcPr>
            <w:tcW w:w="519" w:type="dxa"/>
            <w:vAlign w:val="center"/>
          </w:tcPr>
          <w:p w:rsidR="00080B6E" w:rsidRPr="0053595E" w:rsidRDefault="00080B6E" w:rsidP="009C0686">
            <w:pPr>
              <w:jc w:val="center"/>
              <w:rPr>
                <w:color w:val="000000" w:themeColor="text1"/>
              </w:rPr>
            </w:pPr>
            <w:r w:rsidRPr="0053595E">
              <w:rPr>
                <w:rFonts w:hint="eastAsia"/>
                <w:color w:val="000000" w:themeColor="text1"/>
              </w:rPr>
              <w:t>5</w:t>
            </w:r>
          </w:p>
        </w:tc>
        <w:tc>
          <w:tcPr>
            <w:tcW w:w="1716" w:type="dxa"/>
            <w:vAlign w:val="center"/>
          </w:tcPr>
          <w:p w:rsidR="00080B6E" w:rsidRPr="0053595E" w:rsidRDefault="003C7BAE" w:rsidP="009C0686">
            <w:pPr>
              <w:jc w:val="left"/>
              <w:rPr>
                <w:color w:val="000000" w:themeColor="text1"/>
              </w:rPr>
            </w:pPr>
            <w:r w:rsidRPr="0053595E">
              <w:rPr>
                <w:rFonts w:ascii="宋体" w:eastAsia="宋体" w:hAnsi="宋体" w:cs="宋体"/>
                <w:color w:val="000000" w:themeColor="text1"/>
                <w:kern w:val="0"/>
                <w:szCs w:val="21"/>
              </w:rPr>
              <w:t>营业执照复印件</w:t>
            </w:r>
          </w:p>
        </w:tc>
        <w:tc>
          <w:tcPr>
            <w:tcW w:w="2693" w:type="dxa"/>
            <w:vAlign w:val="center"/>
          </w:tcPr>
          <w:p w:rsidR="00080B6E" w:rsidRPr="0053595E" w:rsidRDefault="003C7BAE" w:rsidP="003C7BAE">
            <w:pPr>
              <w:rPr>
                <w:color w:val="000000" w:themeColor="text1"/>
              </w:rPr>
            </w:pPr>
            <w:r w:rsidRPr="0053595E">
              <w:rPr>
                <w:rFonts w:hint="eastAsia"/>
                <w:color w:val="000000" w:themeColor="text1"/>
              </w:rPr>
              <w:t>农业部《水产苗种管理办法》第二十二条第（五）项</w:t>
            </w:r>
          </w:p>
        </w:tc>
        <w:tc>
          <w:tcPr>
            <w:tcW w:w="1701" w:type="dxa"/>
            <w:vAlign w:val="center"/>
          </w:tcPr>
          <w:p w:rsidR="00080B6E" w:rsidRPr="0053595E" w:rsidRDefault="00080B6E" w:rsidP="009C0686">
            <w:pPr>
              <w:jc w:val="center"/>
              <w:rPr>
                <w:color w:val="000000" w:themeColor="text1"/>
              </w:rPr>
            </w:pPr>
            <w:r w:rsidRPr="0053595E">
              <w:rPr>
                <w:rFonts w:hint="eastAsia"/>
                <w:color w:val="000000" w:themeColor="text1"/>
              </w:rPr>
              <w:t>复印件</w:t>
            </w:r>
          </w:p>
          <w:p w:rsidR="00080B6E" w:rsidRPr="0053595E" w:rsidRDefault="00080B6E" w:rsidP="009C0686">
            <w:pPr>
              <w:jc w:val="center"/>
              <w:rPr>
                <w:color w:val="000000" w:themeColor="text1"/>
              </w:rPr>
            </w:pPr>
            <w:r w:rsidRPr="0053595E">
              <w:rPr>
                <w:rFonts w:hint="eastAsia"/>
                <w:color w:val="000000" w:themeColor="text1"/>
              </w:rPr>
              <w:t>（原件备查）</w:t>
            </w:r>
          </w:p>
        </w:tc>
        <w:tc>
          <w:tcPr>
            <w:tcW w:w="1276" w:type="dxa"/>
            <w:vAlign w:val="center"/>
          </w:tcPr>
          <w:p w:rsidR="00080B6E" w:rsidRPr="0053595E" w:rsidRDefault="00080B6E" w:rsidP="009C0686">
            <w:pPr>
              <w:jc w:val="center"/>
              <w:rPr>
                <w:color w:val="000000" w:themeColor="text1"/>
              </w:rPr>
            </w:pPr>
            <w:r w:rsidRPr="0053595E">
              <w:rPr>
                <w:rFonts w:hint="eastAsia"/>
                <w:color w:val="000000" w:themeColor="text1"/>
              </w:rPr>
              <w:t>是</w:t>
            </w:r>
          </w:p>
        </w:tc>
        <w:tc>
          <w:tcPr>
            <w:tcW w:w="709" w:type="dxa"/>
            <w:vAlign w:val="center"/>
          </w:tcPr>
          <w:p w:rsidR="00080B6E" w:rsidRPr="0053595E" w:rsidRDefault="003C7BAE" w:rsidP="009C0686">
            <w:pPr>
              <w:jc w:val="center"/>
              <w:rPr>
                <w:color w:val="000000" w:themeColor="text1"/>
              </w:rPr>
            </w:pPr>
            <w:r w:rsidRPr="0053595E">
              <w:rPr>
                <w:rFonts w:hint="eastAsia"/>
                <w:color w:val="000000" w:themeColor="text1"/>
              </w:rPr>
              <w:t>3</w:t>
            </w:r>
            <w:r w:rsidRPr="0053595E">
              <w:rPr>
                <w:rFonts w:hint="eastAsia"/>
                <w:color w:val="000000" w:themeColor="text1"/>
              </w:rPr>
              <w:t>份</w:t>
            </w:r>
          </w:p>
        </w:tc>
        <w:tc>
          <w:tcPr>
            <w:tcW w:w="778" w:type="dxa"/>
            <w:vAlign w:val="center"/>
          </w:tcPr>
          <w:p w:rsidR="00080B6E" w:rsidRPr="0053595E" w:rsidRDefault="00080B6E" w:rsidP="009C0686">
            <w:pPr>
              <w:jc w:val="center"/>
              <w:rPr>
                <w:color w:val="000000" w:themeColor="text1"/>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080B6E" w:rsidRPr="0053595E" w:rsidRDefault="00080B6E" w:rsidP="003C7BAE">
            <w:pPr>
              <w:jc w:val="center"/>
              <w:rPr>
                <w:color w:val="000000" w:themeColor="text1"/>
              </w:rPr>
            </w:pPr>
            <w:r w:rsidRPr="0053595E">
              <w:rPr>
                <w:rFonts w:hint="eastAsia"/>
                <w:color w:val="000000" w:themeColor="text1"/>
              </w:rPr>
              <w:t>必要</w:t>
            </w:r>
          </w:p>
        </w:tc>
        <w:tc>
          <w:tcPr>
            <w:tcW w:w="1134" w:type="dxa"/>
            <w:vAlign w:val="center"/>
          </w:tcPr>
          <w:p w:rsidR="003C7BAE" w:rsidRPr="0053595E" w:rsidRDefault="003C7BAE" w:rsidP="003C7BAE">
            <w:pPr>
              <w:jc w:val="center"/>
              <w:rPr>
                <w:color w:val="000000" w:themeColor="text1"/>
              </w:rPr>
            </w:pPr>
            <w:r w:rsidRPr="0053595E">
              <w:rPr>
                <w:rFonts w:hint="eastAsia"/>
                <w:color w:val="000000" w:themeColor="text1"/>
              </w:rPr>
              <w:t>申请人</w:t>
            </w:r>
          </w:p>
          <w:p w:rsidR="00080B6E" w:rsidRPr="0053595E" w:rsidRDefault="003C7BAE" w:rsidP="003C7BAE">
            <w:pPr>
              <w:jc w:val="center"/>
              <w:rPr>
                <w:color w:val="000000" w:themeColor="text1"/>
              </w:rPr>
            </w:pPr>
            <w:r w:rsidRPr="0053595E">
              <w:rPr>
                <w:rFonts w:hint="eastAsia"/>
                <w:color w:val="000000" w:themeColor="text1"/>
              </w:rPr>
              <w:t>自备</w:t>
            </w:r>
          </w:p>
        </w:tc>
        <w:tc>
          <w:tcPr>
            <w:tcW w:w="1276" w:type="dxa"/>
            <w:vAlign w:val="center"/>
          </w:tcPr>
          <w:p w:rsidR="00080B6E" w:rsidRPr="0053595E" w:rsidRDefault="002F12DE" w:rsidP="009C0686">
            <w:pPr>
              <w:jc w:val="center"/>
              <w:rPr>
                <w:color w:val="000000" w:themeColor="text1"/>
              </w:rPr>
            </w:pPr>
            <w:r w:rsidRPr="0053595E">
              <w:rPr>
                <w:rFonts w:hint="eastAsia"/>
                <w:color w:val="000000" w:themeColor="text1"/>
              </w:rPr>
              <w:t>申请单位盖章</w:t>
            </w:r>
          </w:p>
        </w:tc>
        <w:tc>
          <w:tcPr>
            <w:tcW w:w="1701" w:type="dxa"/>
          </w:tcPr>
          <w:p w:rsidR="00080B6E" w:rsidRPr="0053595E" w:rsidRDefault="00080B6E" w:rsidP="009C0686">
            <w:pPr>
              <w:jc w:val="center"/>
              <w:rPr>
                <w:color w:val="000000" w:themeColor="text1"/>
              </w:rPr>
            </w:pPr>
          </w:p>
        </w:tc>
      </w:tr>
      <w:tr w:rsidR="00080B6E" w:rsidRPr="0053595E" w:rsidTr="00563450">
        <w:trPr>
          <w:trHeight w:val="562"/>
        </w:trPr>
        <w:tc>
          <w:tcPr>
            <w:tcW w:w="519" w:type="dxa"/>
            <w:vAlign w:val="center"/>
          </w:tcPr>
          <w:p w:rsidR="00080B6E" w:rsidRPr="0053595E" w:rsidRDefault="00080B6E" w:rsidP="009C0686">
            <w:pPr>
              <w:jc w:val="center"/>
              <w:rPr>
                <w:color w:val="000000" w:themeColor="text1"/>
              </w:rPr>
            </w:pPr>
            <w:r w:rsidRPr="0053595E">
              <w:rPr>
                <w:rFonts w:hint="eastAsia"/>
                <w:color w:val="000000" w:themeColor="text1"/>
              </w:rPr>
              <w:t>6</w:t>
            </w:r>
          </w:p>
        </w:tc>
        <w:tc>
          <w:tcPr>
            <w:tcW w:w="1716" w:type="dxa"/>
            <w:vAlign w:val="center"/>
          </w:tcPr>
          <w:p w:rsidR="00080B6E" w:rsidRPr="0053595E" w:rsidRDefault="00B10923" w:rsidP="00B10923">
            <w:pPr>
              <w:widowControl/>
              <w:spacing w:line="360" w:lineRule="exact"/>
              <w:rPr>
                <w:color w:val="000000" w:themeColor="text1"/>
              </w:rPr>
            </w:pPr>
            <w:r w:rsidRPr="0053595E">
              <w:rPr>
                <w:rFonts w:ascii="宋体" w:eastAsia="宋体" w:hAnsi="宋体" w:cs="宋体"/>
                <w:color w:val="000000" w:themeColor="text1"/>
                <w:kern w:val="0"/>
                <w:szCs w:val="21"/>
              </w:rPr>
              <w:t>进口水产苗种所在国家或地区的相关资料</w:t>
            </w:r>
            <w:r w:rsidRPr="0053595E">
              <w:rPr>
                <w:color w:val="000000" w:themeColor="text1"/>
              </w:rPr>
              <w:t xml:space="preserve"> </w:t>
            </w:r>
          </w:p>
        </w:tc>
        <w:tc>
          <w:tcPr>
            <w:tcW w:w="2693" w:type="dxa"/>
            <w:vAlign w:val="center"/>
          </w:tcPr>
          <w:p w:rsidR="00080B6E" w:rsidRPr="0053595E" w:rsidRDefault="00B10923" w:rsidP="00B10923">
            <w:pPr>
              <w:rPr>
                <w:color w:val="000000" w:themeColor="text1"/>
              </w:rPr>
            </w:pPr>
            <w:r w:rsidRPr="0053595E">
              <w:rPr>
                <w:rFonts w:hint="eastAsia"/>
                <w:color w:val="000000" w:themeColor="text1"/>
              </w:rPr>
              <w:t>农业部《水产苗种管理办法》第二十三条第二款第（一）项</w:t>
            </w:r>
          </w:p>
        </w:tc>
        <w:tc>
          <w:tcPr>
            <w:tcW w:w="1701" w:type="dxa"/>
            <w:vAlign w:val="center"/>
          </w:tcPr>
          <w:p w:rsidR="00080B6E" w:rsidRPr="0053595E" w:rsidRDefault="00080B6E" w:rsidP="00B10923">
            <w:pPr>
              <w:jc w:val="center"/>
              <w:rPr>
                <w:color w:val="000000" w:themeColor="text1"/>
              </w:rPr>
            </w:pPr>
            <w:r w:rsidRPr="0053595E">
              <w:rPr>
                <w:rFonts w:hint="eastAsia"/>
                <w:color w:val="000000" w:themeColor="text1"/>
              </w:rPr>
              <w:t>原件</w:t>
            </w:r>
          </w:p>
        </w:tc>
        <w:tc>
          <w:tcPr>
            <w:tcW w:w="1276" w:type="dxa"/>
            <w:vAlign w:val="center"/>
          </w:tcPr>
          <w:p w:rsidR="00080B6E" w:rsidRPr="0053595E" w:rsidRDefault="00080B6E" w:rsidP="009C0686">
            <w:pPr>
              <w:jc w:val="center"/>
              <w:rPr>
                <w:color w:val="000000" w:themeColor="text1"/>
              </w:rPr>
            </w:pPr>
            <w:r w:rsidRPr="0053595E">
              <w:rPr>
                <w:rFonts w:hint="eastAsia"/>
                <w:color w:val="000000" w:themeColor="text1"/>
              </w:rPr>
              <w:t>是</w:t>
            </w:r>
          </w:p>
        </w:tc>
        <w:tc>
          <w:tcPr>
            <w:tcW w:w="709" w:type="dxa"/>
            <w:vAlign w:val="center"/>
          </w:tcPr>
          <w:p w:rsidR="00080B6E" w:rsidRPr="0053595E" w:rsidRDefault="003C7BAE" w:rsidP="009C0686">
            <w:pPr>
              <w:jc w:val="center"/>
              <w:rPr>
                <w:color w:val="000000" w:themeColor="text1"/>
              </w:rPr>
            </w:pPr>
            <w:r w:rsidRPr="0053595E">
              <w:rPr>
                <w:rFonts w:hint="eastAsia"/>
                <w:color w:val="000000" w:themeColor="text1"/>
              </w:rPr>
              <w:t>3</w:t>
            </w:r>
            <w:r w:rsidRPr="0053595E">
              <w:rPr>
                <w:rFonts w:hint="eastAsia"/>
                <w:color w:val="000000" w:themeColor="text1"/>
              </w:rPr>
              <w:t>份</w:t>
            </w:r>
          </w:p>
        </w:tc>
        <w:tc>
          <w:tcPr>
            <w:tcW w:w="778" w:type="dxa"/>
            <w:vAlign w:val="center"/>
          </w:tcPr>
          <w:p w:rsidR="00080B6E" w:rsidRPr="0053595E" w:rsidRDefault="00080B6E" w:rsidP="009C0686">
            <w:pPr>
              <w:jc w:val="center"/>
              <w:rPr>
                <w:color w:val="000000" w:themeColor="text1"/>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080B6E" w:rsidRPr="0053595E" w:rsidRDefault="00080B6E" w:rsidP="00B10923">
            <w:pPr>
              <w:jc w:val="center"/>
              <w:rPr>
                <w:color w:val="000000" w:themeColor="text1"/>
              </w:rPr>
            </w:pPr>
            <w:r w:rsidRPr="0053595E">
              <w:rPr>
                <w:rFonts w:hint="eastAsia"/>
                <w:color w:val="000000" w:themeColor="text1"/>
              </w:rPr>
              <w:t>非必要（</w:t>
            </w:r>
            <w:r w:rsidR="00B10923" w:rsidRPr="0053595E">
              <w:rPr>
                <w:rFonts w:hint="eastAsia"/>
                <w:color w:val="000000" w:themeColor="text1"/>
              </w:rPr>
              <w:t>进口未列入水产苗种进口名录的水产苗种的提供</w:t>
            </w:r>
            <w:r w:rsidRPr="0053595E">
              <w:rPr>
                <w:rFonts w:hint="eastAsia"/>
                <w:color w:val="000000" w:themeColor="text1"/>
              </w:rPr>
              <w:t>）</w:t>
            </w:r>
          </w:p>
        </w:tc>
        <w:tc>
          <w:tcPr>
            <w:tcW w:w="1134" w:type="dxa"/>
            <w:vAlign w:val="center"/>
          </w:tcPr>
          <w:p w:rsidR="00B10923" w:rsidRPr="0053595E" w:rsidRDefault="00B10923" w:rsidP="00B10923">
            <w:pPr>
              <w:jc w:val="center"/>
              <w:rPr>
                <w:color w:val="000000" w:themeColor="text1"/>
              </w:rPr>
            </w:pPr>
            <w:r w:rsidRPr="0053595E">
              <w:rPr>
                <w:rFonts w:hint="eastAsia"/>
                <w:color w:val="000000" w:themeColor="text1"/>
              </w:rPr>
              <w:t>申请人</w:t>
            </w:r>
          </w:p>
          <w:p w:rsidR="00080B6E" w:rsidRPr="0053595E" w:rsidRDefault="00B10923" w:rsidP="00B10923">
            <w:pPr>
              <w:jc w:val="center"/>
              <w:rPr>
                <w:color w:val="000000" w:themeColor="text1"/>
              </w:rPr>
            </w:pPr>
            <w:r w:rsidRPr="0053595E">
              <w:rPr>
                <w:rFonts w:hint="eastAsia"/>
                <w:color w:val="000000" w:themeColor="text1"/>
              </w:rPr>
              <w:t>自备</w:t>
            </w:r>
          </w:p>
        </w:tc>
        <w:tc>
          <w:tcPr>
            <w:tcW w:w="1276" w:type="dxa"/>
            <w:vAlign w:val="center"/>
          </w:tcPr>
          <w:p w:rsidR="00080B6E" w:rsidRPr="0053595E" w:rsidRDefault="00B10923" w:rsidP="009C0686">
            <w:pPr>
              <w:jc w:val="center"/>
              <w:rPr>
                <w:color w:val="000000" w:themeColor="text1"/>
              </w:rPr>
            </w:pPr>
            <w:r w:rsidRPr="0053595E">
              <w:rPr>
                <w:rFonts w:hint="eastAsia"/>
                <w:color w:val="000000" w:themeColor="text1"/>
              </w:rPr>
              <w:t>申请单位盖章</w:t>
            </w:r>
          </w:p>
        </w:tc>
        <w:tc>
          <w:tcPr>
            <w:tcW w:w="1701" w:type="dxa"/>
          </w:tcPr>
          <w:p w:rsidR="00080B6E" w:rsidRPr="0053595E" w:rsidRDefault="00B10923" w:rsidP="00B10923">
            <w:pPr>
              <w:widowControl/>
              <w:spacing w:line="360" w:lineRule="exact"/>
              <w:rPr>
                <w:color w:val="000000" w:themeColor="text1"/>
              </w:rPr>
            </w:pPr>
            <w:r w:rsidRPr="0053595E">
              <w:rPr>
                <w:color w:val="000000" w:themeColor="text1"/>
              </w:rPr>
              <w:t>包括进口水产苗种的分类地位、生物学性状、遗传特性、经济性</w:t>
            </w:r>
            <w:r w:rsidRPr="0053595E">
              <w:rPr>
                <w:color w:val="000000" w:themeColor="text1"/>
              </w:rPr>
              <w:lastRenderedPageBreak/>
              <w:t>状及开发利用现状，栖息水域及该地区的气候特点、水域生态条件等</w:t>
            </w:r>
          </w:p>
        </w:tc>
      </w:tr>
      <w:tr w:rsidR="00080B6E" w:rsidRPr="0053595E" w:rsidTr="00563450">
        <w:trPr>
          <w:trHeight w:val="562"/>
        </w:trPr>
        <w:tc>
          <w:tcPr>
            <w:tcW w:w="519" w:type="dxa"/>
            <w:vAlign w:val="center"/>
          </w:tcPr>
          <w:p w:rsidR="00080B6E" w:rsidRPr="0053595E" w:rsidRDefault="00080B6E" w:rsidP="009C0686">
            <w:pPr>
              <w:jc w:val="center"/>
              <w:rPr>
                <w:color w:val="000000" w:themeColor="text1"/>
              </w:rPr>
            </w:pPr>
            <w:r w:rsidRPr="0053595E">
              <w:rPr>
                <w:rFonts w:hint="eastAsia"/>
                <w:color w:val="000000" w:themeColor="text1"/>
              </w:rPr>
              <w:lastRenderedPageBreak/>
              <w:t>7</w:t>
            </w:r>
          </w:p>
        </w:tc>
        <w:tc>
          <w:tcPr>
            <w:tcW w:w="1716" w:type="dxa"/>
            <w:vAlign w:val="center"/>
          </w:tcPr>
          <w:p w:rsidR="00080B6E" w:rsidRPr="0053595E" w:rsidRDefault="002C695E" w:rsidP="009C0686">
            <w:pPr>
              <w:jc w:val="left"/>
              <w:rPr>
                <w:color w:val="000000" w:themeColor="text1"/>
              </w:rPr>
            </w:pPr>
            <w:r w:rsidRPr="0053595E">
              <w:rPr>
                <w:rFonts w:ascii="宋体" w:eastAsia="宋体" w:hAnsi="宋体" w:cs="宋体"/>
                <w:color w:val="000000" w:themeColor="text1"/>
                <w:kern w:val="0"/>
                <w:szCs w:val="21"/>
              </w:rPr>
              <w:t>进口水产苗种人工繁殖、养殖情况；</w:t>
            </w:r>
          </w:p>
        </w:tc>
        <w:tc>
          <w:tcPr>
            <w:tcW w:w="2693" w:type="dxa"/>
            <w:vAlign w:val="center"/>
          </w:tcPr>
          <w:p w:rsidR="00080B6E" w:rsidRPr="0053595E" w:rsidRDefault="002C695E" w:rsidP="002C695E">
            <w:pPr>
              <w:rPr>
                <w:color w:val="000000" w:themeColor="text1"/>
              </w:rPr>
            </w:pPr>
            <w:r w:rsidRPr="0053595E">
              <w:rPr>
                <w:rFonts w:hint="eastAsia"/>
                <w:color w:val="000000" w:themeColor="text1"/>
              </w:rPr>
              <w:t>农业部《水产苗种管理办法》第二十三条第二款第（二）项</w:t>
            </w:r>
          </w:p>
        </w:tc>
        <w:tc>
          <w:tcPr>
            <w:tcW w:w="1701" w:type="dxa"/>
            <w:vAlign w:val="center"/>
          </w:tcPr>
          <w:p w:rsidR="00080B6E" w:rsidRPr="0053595E" w:rsidRDefault="002C695E" w:rsidP="009C0686">
            <w:pPr>
              <w:jc w:val="center"/>
              <w:rPr>
                <w:color w:val="000000" w:themeColor="text1"/>
              </w:rPr>
            </w:pPr>
            <w:r w:rsidRPr="0053595E">
              <w:rPr>
                <w:rFonts w:hint="eastAsia"/>
                <w:color w:val="000000" w:themeColor="text1"/>
              </w:rPr>
              <w:t>原件</w:t>
            </w:r>
          </w:p>
        </w:tc>
        <w:tc>
          <w:tcPr>
            <w:tcW w:w="1276" w:type="dxa"/>
            <w:vAlign w:val="center"/>
          </w:tcPr>
          <w:p w:rsidR="00080B6E" w:rsidRPr="0053595E" w:rsidRDefault="00080B6E" w:rsidP="009C0686">
            <w:pPr>
              <w:jc w:val="center"/>
              <w:rPr>
                <w:color w:val="000000" w:themeColor="text1"/>
              </w:rPr>
            </w:pPr>
            <w:r w:rsidRPr="0053595E">
              <w:rPr>
                <w:rFonts w:hint="eastAsia"/>
                <w:color w:val="000000" w:themeColor="text1"/>
              </w:rPr>
              <w:t>是</w:t>
            </w:r>
          </w:p>
        </w:tc>
        <w:tc>
          <w:tcPr>
            <w:tcW w:w="709" w:type="dxa"/>
            <w:vAlign w:val="center"/>
          </w:tcPr>
          <w:p w:rsidR="00080B6E" w:rsidRPr="0053595E" w:rsidRDefault="002C695E" w:rsidP="009C0686">
            <w:pPr>
              <w:jc w:val="center"/>
              <w:rPr>
                <w:color w:val="000000" w:themeColor="text1"/>
              </w:rPr>
            </w:pPr>
            <w:r w:rsidRPr="0053595E">
              <w:rPr>
                <w:rFonts w:hint="eastAsia"/>
                <w:color w:val="000000" w:themeColor="text1"/>
              </w:rPr>
              <w:t>3</w:t>
            </w:r>
            <w:r w:rsidR="00080B6E" w:rsidRPr="0053595E">
              <w:rPr>
                <w:rFonts w:hint="eastAsia"/>
                <w:color w:val="000000" w:themeColor="text1"/>
              </w:rPr>
              <w:t>份</w:t>
            </w:r>
          </w:p>
        </w:tc>
        <w:tc>
          <w:tcPr>
            <w:tcW w:w="778" w:type="dxa"/>
            <w:vAlign w:val="center"/>
          </w:tcPr>
          <w:p w:rsidR="00080B6E" w:rsidRPr="0053595E" w:rsidRDefault="00080B6E" w:rsidP="009C0686">
            <w:pPr>
              <w:jc w:val="center"/>
              <w:rPr>
                <w:color w:val="000000" w:themeColor="text1"/>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080B6E" w:rsidRPr="0053595E" w:rsidRDefault="00080B6E" w:rsidP="009C0686">
            <w:pPr>
              <w:jc w:val="center"/>
              <w:rPr>
                <w:color w:val="000000" w:themeColor="text1"/>
              </w:rPr>
            </w:pPr>
            <w:r w:rsidRPr="0053595E">
              <w:rPr>
                <w:rFonts w:hint="eastAsia"/>
                <w:color w:val="000000" w:themeColor="text1"/>
              </w:rPr>
              <w:t>非必要（</w:t>
            </w:r>
            <w:r w:rsidR="002C695E" w:rsidRPr="0053595E">
              <w:rPr>
                <w:rFonts w:hint="eastAsia"/>
                <w:color w:val="000000" w:themeColor="text1"/>
              </w:rPr>
              <w:t>进口未列入水产苗种进口名录的水产苗种的提供</w:t>
            </w:r>
            <w:r w:rsidRPr="0053595E">
              <w:rPr>
                <w:rFonts w:hint="eastAsia"/>
                <w:color w:val="000000" w:themeColor="text1"/>
              </w:rPr>
              <w:t>）</w:t>
            </w:r>
          </w:p>
        </w:tc>
        <w:tc>
          <w:tcPr>
            <w:tcW w:w="1134" w:type="dxa"/>
            <w:vAlign w:val="center"/>
          </w:tcPr>
          <w:p w:rsidR="00080B6E" w:rsidRPr="0053595E" w:rsidRDefault="00080B6E" w:rsidP="009C0686">
            <w:pPr>
              <w:jc w:val="center"/>
              <w:rPr>
                <w:color w:val="000000" w:themeColor="text1"/>
              </w:rPr>
            </w:pPr>
            <w:r w:rsidRPr="0053595E">
              <w:rPr>
                <w:rFonts w:hint="eastAsia"/>
                <w:color w:val="000000" w:themeColor="text1"/>
              </w:rPr>
              <w:t>申请人</w:t>
            </w:r>
          </w:p>
          <w:p w:rsidR="00080B6E" w:rsidRPr="0053595E" w:rsidRDefault="00080B6E" w:rsidP="009C0686">
            <w:pPr>
              <w:jc w:val="center"/>
              <w:rPr>
                <w:color w:val="000000" w:themeColor="text1"/>
              </w:rPr>
            </w:pPr>
            <w:r w:rsidRPr="0053595E">
              <w:rPr>
                <w:rFonts w:hint="eastAsia"/>
                <w:color w:val="000000" w:themeColor="text1"/>
              </w:rPr>
              <w:t>自备</w:t>
            </w:r>
          </w:p>
        </w:tc>
        <w:tc>
          <w:tcPr>
            <w:tcW w:w="1276" w:type="dxa"/>
            <w:vAlign w:val="center"/>
          </w:tcPr>
          <w:p w:rsidR="00080B6E" w:rsidRPr="0053595E" w:rsidRDefault="002C695E" w:rsidP="009C0686">
            <w:pPr>
              <w:jc w:val="center"/>
              <w:rPr>
                <w:color w:val="000000" w:themeColor="text1"/>
              </w:rPr>
            </w:pPr>
            <w:r w:rsidRPr="0053595E">
              <w:rPr>
                <w:rFonts w:hint="eastAsia"/>
                <w:color w:val="000000" w:themeColor="text1"/>
              </w:rPr>
              <w:t>申请单位盖章</w:t>
            </w:r>
          </w:p>
        </w:tc>
        <w:tc>
          <w:tcPr>
            <w:tcW w:w="1701" w:type="dxa"/>
          </w:tcPr>
          <w:p w:rsidR="00080B6E" w:rsidRPr="0053595E" w:rsidRDefault="00080B6E" w:rsidP="009C0686">
            <w:pPr>
              <w:jc w:val="center"/>
              <w:rPr>
                <w:color w:val="000000" w:themeColor="text1"/>
              </w:rPr>
            </w:pPr>
          </w:p>
        </w:tc>
      </w:tr>
      <w:tr w:rsidR="002C695E" w:rsidRPr="0053595E" w:rsidTr="00563450">
        <w:trPr>
          <w:trHeight w:val="562"/>
        </w:trPr>
        <w:tc>
          <w:tcPr>
            <w:tcW w:w="519" w:type="dxa"/>
            <w:vAlign w:val="center"/>
          </w:tcPr>
          <w:p w:rsidR="002C695E" w:rsidRPr="0053595E" w:rsidRDefault="002C695E" w:rsidP="002C695E">
            <w:pPr>
              <w:jc w:val="center"/>
              <w:rPr>
                <w:color w:val="000000" w:themeColor="text1"/>
              </w:rPr>
            </w:pPr>
            <w:r w:rsidRPr="0053595E">
              <w:rPr>
                <w:rFonts w:hint="eastAsia"/>
                <w:color w:val="000000" w:themeColor="text1"/>
              </w:rPr>
              <w:t>8</w:t>
            </w:r>
          </w:p>
        </w:tc>
        <w:tc>
          <w:tcPr>
            <w:tcW w:w="1716" w:type="dxa"/>
            <w:vAlign w:val="center"/>
          </w:tcPr>
          <w:p w:rsidR="002C695E" w:rsidRPr="0053595E" w:rsidRDefault="002C695E" w:rsidP="002C695E">
            <w:pPr>
              <w:jc w:val="left"/>
              <w:rPr>
                <w:color w:val="000000" w:themeColor="text1"/>
              </w:rPr>
            </w:pPr>
            <w:r w:rsidRPr="0053595E">
              <w:rPr>
                <w:rFonts w:ascii="宋体" w:eastAsia="宋体" w:hAnsi="宋体" w:cs="宋体"/>
                <w:color w:val="000000" w:themeColor="text1"/>
                <w:kern w:val="0"/>
                <w:szCs w:val="21"/>
              </w:rPr>
              <w:t>进口国家或地区水产苗种疫病发生情况</w:t>
            </w:r>
          </w:p>
        </w:tc>
        <w:tc>
          <w:tcPr>
            <w:tcW w:w="2693" w:type="dxa"/>
            <w:vAlign w:val="center"/>
          </w:tcPr>
          <w:p w:rsidR="002C695E" w:rsidRPr="0053595E" w:rsidRDefault="002C695E" w:rsidP="002C695E">
            <w:pPr>
              <w:rPr>
                <w:color w:val="000000" w:themeColor="text1"/>
              </w:rPr>
            </w:pPr>
            <w:r w:rsidRPr="0053595E">
              <w:rPr>
                <w:rFonts w:hint="eastAsia"/>
                <w:color w:val="000000" w:themeColor="text1"/>
              </w:rPr>
              <w:t>农业部《水产苗种管理办法》第二十三条第二款第（三）项</w:t>
            </w:r>
          </w:p>
        </w:tc>
        <w:tc>
          <w:tcPr>
            <w:tcW w:w="1701" w:type="dxa"/>
            <w:vAlign w:val="center"/>
          </w:tcPr>
          <w:p w:rsidR="002C695E" w:rsidRPr="0053595E" w:rsidRDefault="002C695E" w:rsidP="002C695E">
            <w:pPr>
              <w:jc w:val="center"/>
              <w:rPr>
                <w:color w:val="000000" w:themeColor="text1"/>
              </w:rPr>
            </w:pPr>
            <w:r w:rsidRPr="0053595E">
              <w:rPr>
                <w:rFonts w:hint="eastAsia"/>
                <w:color w:val="000000" w:themeColor="text1"/>
              </w:rPr>
              <w:t>原件</w:t>
            </w:r>
          </w:p>
        </w:tc>
        <w:tc>
          <w:tcPr>
            <w:tcW w:w="1276" w:type="dxa"/>
            <w:vAlign w:val="center"/>
          </w:tcPr>
          <w:p w:rsidR="002C695E" w:rsidRPr="0053595E" w:rsidRDefault="002C695E" w:rsidP="002C695E">
            <w:pPr>
              <w:jc w:val="center"/>
              <w:rPr>
                <w:color w:val="000000" w:themeColor="text1"/>
              </w:rPr>
            </w:pPr>
            <w:r w:rsidRPr="0053595E">
              <w:rPr>
                <w:rFonts w:hint="eastAsia"/>
                <w:color w:val="000000" w:themeColor="text1"/>
              </w:rPr>
              <w:t>是</w:t>
            </w:r>
          </w:p>
        </w:tc>
        <w:tc>
          <w:tcPr>
            <w:tcW w:w="709" w:type="dxa"/>
            <w:vAlign w:val="center"/>
          </w:tcPr>
          <w:p w:rsidR="002C695E" w:rsidRPr="0053595E" w:rsidRDefault="002C695E" w:rsidP="002C695E">
            <w:pPr>
              <w:jc w:val="center"/>
              <w:rPr>
                <w:color w:val="000000" w:themeColor="text1"/>
              </w:rPr>
            </w:pPr>
            <w:r w:rsidRPr="0053595E">
              <w:rPr>
                <w:rFonts w:hint="eastAsia"/>
                <w:color w:val="000000" w:themeColor="text1"/>
              </w:rPr>
              <w:t>3</w:t>
            </w:r>
            <w:r w:rsidRPr="0053595E">
              <w:rPr>
                <w:rFonts w:hint="eastAsia"/>
                <w:color w:val="000000" w:themeColor="text1"/>
              </w:rPr>
              <w:t>份</w:t>
            </w:r>
          </w:p>
        </w:tc>
        <w:tc>
          <w:tcPr>
            <w:tcW w:w="778" w:type="dxa"/>
            <w:vAlign w:val="center"/>
          </w:tcPr>
          <w:p w:rsidR="002C695E" w:rsidRPr="0053595E" w:rsidRDefault="002C695E" w:rsidP="002C695E">
            <w:pPr>
              <w:jc w:val="center"/>
              <w:rPr>
                <w:color w:val="000000" w:themeColor="text1"/>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2C695E" w:rsidRPr="0053595E" w:rsidRDefault="002C695E" w:rsidP="002C695E">
            <w:pPr>
              <w:jc w:val="center"/>
              <w:rPr>
                <w:color w:val="000000" w:themeColor="text1"/>
              </w:rPr>
            </w:pPr>
            <w:r w:rsidRPr="0053595E">
              <w:rPr>
                <w:rFonts w:hint="eastAsia"/>
                <w:color w:val="000000" w:themeColor="text1"/>
              </w:rPr>
              <w:t>非必要（进口未列入水产苗种进口名录的水产苗种的提供）</w:t>
            </w:r>
          </w:p>
        </w:tc>
        <w:tc>
          <w:tcPr>
            <w:tcW w:w="1134" w:type="dxa"/>
            <w:vAlign w:val="center"/>
          </w:tcPr>
          <w:p w:rsidR="002C695E" w:rsidRPr="0053595E" w:rsidRDefault="002C695E" w:rsidP="002C695E">
            <w:pPr>
              <w:jc w:val="center"/>
              <w:rPr>
                <w:color w:val="000000" w:themeColor="text1"/>
              </w:rPr>
            </w:pPr>
            <w:r w:rsidRPr="0053595E">
              <w:rPr>
                <w:rFonts w:hint="eastAsia"/>
                <w:color w:val="000000" w:themeColor="text1"/>
              </w:rPr>
              <w:t>申请人</w:t>
            </w:r>
          </w:p>
          <w:p w:rsidR="002C695E" w:rsidRPr="0053595E" w:rsidRDefault="002C695E" w:rsidP="002C695E">
            <w:pPr>
              <w:jc w:val="center"/>
              <w:rPr>
                <w:color w:val="000000" w:themeColor="text1"/>
              </w:rPr>
            </w:pPr>
            <w:r w:rsidRPr="0053595E">
              <w:rPr>
                <w:rFonts w:hint="eastAsia"/>
                <w:color w:val="000000" w:themeColor="text1"/>
              </w:rPr>
              <w:t>自备</w:t>
            </w:r>
          </w:p>
        </w:tc>
        <w:tc>
          <w:tcPr>
            <w:tcW w:w="1276" w:type="dxa"/>
            <w:vAlign w:val="center"/>
          </w:tcPr>
          <w:p w:rsidR="002C695E" w:rsidRPr="0053595E" w:rsidRDefault="002C695E" w:rsidP="002C695E">
            <w:pPr>
              <w:jc w:val="center"/>
              <w:rPr>
                <w:color w:val="000000" w:themeColor="text1"/>
              </w:rPr>
            </w:pPr>
            <w:r w:rsidRPr="0053595E">
              <w:rPr>
                <w:rFonts w:hint="eastAsia"/>
                <w:color w:val="000000" w:themeColor="text1"/>
              </w:rPr>
              <w:t>申请单位盖章</w:t>
            </w:r>
          </w:p>
        </w:tc>
        <w:tc>
          <w:tcPr>
            <w:tcW w:w="1701" w:type="dxa"/>
          </w:tcPr>
          <w:p w:rsidR="002C695E" w:rsidRPr="0053595E" w:rsidRDefault="002C695E" w:rsidP="002C695E">
            <w:pPr>
              <w:jc w:val="center"/>
              <w:rPr>
                <w:color w:val="000000" w:themeColor="text1"/>
              </w:rPr>
            </w:pPr>
          </w:p>
        </w:tc>
      </w:tr>
      <w:tr w:rsidR="00F62D62" w:rsidRPr="0053595E" w:rsidTr="00563450">
        <w:trPr>
          <w:trHeight w:val="562"/>
        </w:trPr>
        <w:tc>
          <w:tcPr>
            <w:tcW w:w="519" w:type="dxa"/>
            <w:vAlign w:val="center"/>
          </w:tcPr>
          <w:p w:rsidR="00F62D62" w:rsidRPr="0053595E" w:rsidRDefault="00F62D62" w:rsidP="00F62D62">
            <w:pPr>
              <w:jc w:val="center"/>
              <w:rPr>
                <w:color w:val="000000" w:themeColor="text1"/>
              </w:rPr>
            </w:pPr>
            <w:r w:rsidRPr="0053595E">
              <w:rPr>
                <w:rFonts w:hint="eastAsia"/>
                <w:color w:val="000000" w:themeColor="text1"/>
              </w:rPr>
              <w:t>9</w:t>
            </w:r>
          </w:p>
        </w:tc>
        <w:tc>
          <w:tcPr>
            <w:tcW w:w="1716" w:type="dxa"/>
            <w:vAlign w:val="center"/>
          </w:tcPr>
          <w:p w:rsidR="00F62D62" w:rsidRPr="0053595E" w:rsidRDefault="00F62D62" w:rsidP="00F62D62">
            <w:pPr>
              <w:jc w:val="left"/>
              <w:rPr>
                <w:rFonts w:ascii="宋体" w:eastAsia="宋体" w:hAnsi="宋体" w:cs="宋体"/>
                <w:color w:val="000000" w:themeColor="text1"/>
                <w:kern w:val="0"/>
                <w:szCs w:val="21"/>
              </w:rPr>
            </w:pPr>
            <w:r w:rsidRPr="0053595E">
              <w:rPr>
                <w:rFonts w:ascii="宋体" w:eastAsia="宋体" w:hAnsi="宋体" w:cs="宋体"/>
                <w:color w:val="000000" w:themeColor="text1"/>
                <w:kern w:val="0"/>
                <w:szCs w:val="21"/>
              </w:rPr>
              <w:t>水产苗种出口申请表</w:t>
            </w:r>
          </w:p>
        </w:tc>
        <w:tc>
          <w:tcPr>
            <w:tcW w:w="2693" w:type="dxa"/>
            <w:vAlign w:val="center"/>
          </w:tcPr>
          <w:p w:rsidR="00F62D62" w:rsidRPr="0053595E" w:rsidRDefault="00F62D62" w:rsidP="00F62D62">
            <w:pPr>
              <w:rPr>
                <w:color w:val="000000" w:themeColor="text1"/>
              </w:rPr>
            </w:pPr>
            <w:r w:rsidRPr="0053595E">
              <w:rPr>
                <w:rFonts w:hint="eastAsia"/>
                <w:color w:val="000000" w:themeColor="text1"/>
              </w:rPr>
              <w:t>农业部《水产苗种管理办法》第二十四条</w:t>
            </w:r>
          </w:p>
        </w:tc>
        <w:tc>
          <w:tcPr>
            <w:tcW w:w="1701" w:type="dxa"/>
            <w:vAlign w:val="center"/>
          </w:tcPr>
          <w:p w:rsidR="00F62D62" w:rsidRPr="0053595E" w:rsidRDefault="00F62D62" w:rsidP="00F62D62">
            <w:pPr>
              <w:jc w:val="center"/>
              <w:rPr>
                <w:color w:val="000000" w:themeColor="text1"/>
              </w:rPr>
            </w:pPr>
            <w:r w:rsidRPr="0053595E">
              <w:rPr>
                <w:rFonts w:hint="eastAsia"/>
                <w:color w:val="000000" w:themeColor="text1"/>
              </w:rPr>
              <w:t>原件</w:t>
            </w:r>
          </w:p>
        </w:tc>
        <w:tc>
          <w:tcPr>
            <w:tcW w:w="1276" w:type="dxa"/>
            <w:vAlign w:val="center"/>
          </w:tcPr>
          <w:p w:rsidR="00F62D62" w:rsidRPr="0053595E" w:rsidRDefault="00F62D62" w:rsidP="00F62D62">
            <w:pPr>
              <w:jc w:val="center"/>
              <w:rPr>
                <w:color w:val="000000" w:themeColor="text1"/>
              </w:rPr>
            </w:pPr>
            <w:r w:rsidRPr="0053595E">
              <w:rPr>
                <w:rFonts w:hint="eastAsia"/>
                <w:color w:val="000000" w:themeColor="text1"/>
              </w:rPr>
              <w:t>是</w:t>
            </w:r>
          </w:p>
        </w:tc>
        <w:tc>
          <w:tcPr>
            <w:tcW w:w="709" w:type="dxa"/>
            <w:vAlign w:val="center"/>
          </w:tcPr>
          <w:p w:rsidR="00F62D62" w:rsidRPr="0053595E" w:rsidRDefault="00F62D62" w:rsidP="00F62D62">
            <w:pPr>
              <w:jc w:val="center"/>
              <w:rPr>
                <w:color w:val="000000" w:themeColor="text1"/>
              </w:rPr>
            </w:pPr>
            <w:r w:rsidRPr="0053595E">
              <w:rPr>
                <w:rFonts w:hint="eastAsia"/>
                <w:color w:val="000000" w:themeColor="text1"/>
              </w:rPr>
              <w:t>3</w:t>
            </w:r>
            <w:r w:rsidRPr="0053595E">
              <w:rPr>
                <w:rFonts w:hint="eastAsia"/>
                <w:color w:val="000000" w:themeColor="text1"/>
              </w:rPr>
              <w:t>份</w:t>
            </w:r>
          </w:p>
        </w:tc>
        <w:tc>
          <w:tcPr>
            <w:tcW w:w="778" w:type="dxa"/>
            <w:vAlign w:val="center"/>
          </w:tcPr>
          <w:p w:rsidR="00F62D62" w:rsidRPr="0053595E" w:rsidRDefault="00F62D62" w:rsidP="00F62D62">
            <w:pPr>
              <w:jc w:val="center"/>
              <w:rPr>
                <w:color w:val="000000" w:themeColor="text1"/>
              </w:rPr>
            </w:pPr>
            <w:r w:rsidRPr="0053595E">
              <w:rPr>
                <w:rFonts w:hint="eastAsia"/>
                <w:color w:val="000000" w:themeColor="text1"/>
              </w:rPr>
              <w:t>A4</w:t>
            </w:r>
            <w:r w:rsidRPr="0053595E">
              <w:rPr>
                <w:rFonts w:hint="eastAsia"/>
                <w:color w:val="000000" w:themeColor="text1"/>
              </w:rPr>
              <w:t>纸</w:t>
            </w:r>
          </w:p>
        </w:tc>
        <w:tc>
          <w:tcPr>
            <w:tcW w:w="2056" w:type="dxa"/>
            <w:vAlign w:val="center"/>
          </w:tcPr>
          <w:p w:rsidR="00F62D62" w:rsidRPr="0053595E" w:rsidRDefault="00F62D62" w:rsidP="00F62D62">
            <w:pPr>
              <w:jc w:val="center"/>
              <w:rPr>
                <w:color w:val="000000" w:themeColor="text1"/>
              </w:rPr>
            </w:pPr>
            <w:r w:rsidRPr="0053595E">
              <w:rPr>
                <w:rFonts w:hint="eastAsia"/>
                <w:color w:val="000000" w:themeColor="text1"/>
              </w:rPr>
              <w:t>非必要（</w:t>
            </w:r>
            <w:r w:rsidRPr="0053595E">
              <w:rPr>
                <w:rFonts w:ascii="宋体" w:eastAsia="宋体" w:hAnsi="宋体" w:cs="宋体"/>
                <w:color w:val="000000" w:themeColor="text1"/>
                <w:kern w:val="0"/>
                <w:szCs w:val="21"/>
              </w:rPr>
              <w:t>申请出口水产苗种的单位和个人应提交</w:t>
            </w:r>
            <w:r w:rsidRPr="0053595E">
              <w:rPr>
                <w:rFonts w:hint="eastAsia"/>
                <w:color w:val="000000" w:themeColor="text1"/>
              </w:rPr>
              <w:t>）</w:t>
            </w:r>
          </w:p>
        </w:tc>
        <w:tc>
          <w:tcPr>
            <w:tcW w:w="1134" w:type="dxa"/>
            <w:vAlign w:val="center"/>
          </w:tcPr>
          <w:p w:rsidR="00F62D62" w:rsidRPr="0053595E" w:rsidRDefault="00F62D62" w:rsidP="00F62D62">
            <w:pPr>
              <w:jc w:val="center"/>
              <w:rPr>
                <w:color w:val="000000" w:themeColor="text1"/>
              </w:rPr>
            </w:pPr>
            <w:r w:rsidRPr="0053595E">
              <w:rPr>
                <w:rFonts w:hint="eastAsia"/>
                <w:color w:val="000000" w:themeColor="text1"/>
              </w:rPr>
              <w:t>申请人</w:t>
            </w:r>
          </w:p>
          <w:p w:rsidR="00F62D62" w:rsidRPr="0053595E" w:rsidRDefault="00F62D62" w:rsidP="00F62D62">
            <w:pPr>
              <w:jc w:val="center"/>
              <w:rPr>
                <w:color w:val="000000" w:themeColor="text1"/>
              </w:rPr>
            </w:pPr>
            <w:r w:rsidRPr="0053595E">
              <w:rPr>
                <w:rFonts w:hint="eastAsia"/>
                <w:color w:val="000000" w:themeColor="text1"/>
              </w:rPr>
              <w:t>自备</w:t>
            </w:r>
          </w:p>
        </w:tc>
        <w:tc>
          <w:tcPr>
            <w:tcW w:w="1276" w:type="dxa"/>
            <w:vAlign w:val="center"/>
          </w:tcPr>
          <w:p w:rsidR="00F62D62" w:rsidRPr="0053595E" w:rsidRDefault="00F62D62" w:rsidP="00F62D62">
            <w:pPr>
              <w:jc w:val="center"/>
              <w:rPr>
                <w:color w:val="000000" w:themeColor="text1"/>
              </w:rPr>
            </w:pPr>
            <w:r w:rsidRPr="0053595E">
              <w:rPr>
                <w:rFonts w:hint="eastAsia"/>
                <w:color w:val="000000" w:themeColor="text1"/>
              </w:rPr>
              <w:t>本人签名、申请单位盖章</w:t>
            </w:r>
          </w:p>
        </w:tc>
        <w:tc>
          <w:tcPr>
            <w:tcW w:w="1701" w:type="dxa"/>
          </w:tcPr>
          <w:p w:rsidR="00F62D62" w:rsidRPr="0053595E" w:rsidRDefault="00F62D62" w:rsidP="00F62D62">
            <w:pPr>
              <w:jc w:val="center"/>
              <w:rPr>
                <w:color w:val="000000" w:themeColor="text1"/>
              </w:rPr>
            </w:pPr>
          </w:p>
        </w:tc>
      </w:tr>
    </w:tbl>
    <w:p w:rsidR="00080B6E" w:rsidRPr="0053595E" w:rsidRDefault="00080B6E" w:rsidP="00080B6E">
      <w:pPr>
        <w:adjustRightInd w:val="0"/>
        <w:snapToGrid w:val="0"/>
        <w:spacing w:line="520" w:lineRule="exact"/>
        <w:rPr>
          <w:rFonts w:ascii="黑体" w:eastAsia="黑体" w:hAnsi="黑体"/>
          <w:color w:val="000000" w:themeColor="text1"/>
          <w:sz w:val="32"/>
          <w:szCs w:val="32"/>
        </w:rPr>
        <w:sectPr w:rsidR="00080B6E" w:rsidRPr="0053595E" w:rsidSect="009C0686">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701" w:bottom="1134" w:left="1418" w:header="851" w:footer="992" w:gutter="0"/>
          <w:cols w:space="425"/>
          <w:docGrid w:type="lines" w:linePitch="312"/>
        </w:sectPr>
      </w:pPr>
    </w:p>
    <w:p w:rsidR="00984A9E" w:rsidRPr="00E33A53" w:rsidRDefault="002260D0" w:rsidP="00464102">
      <w:pPr>
        <w:spacing w:line="560" w:lineRule="exact"/>
        <w:rPr>
          <w:rFonts w:ascii="黑体" w:eastAsia="黑体" w:hAnsi="黑体"/>
          <w:color w:val="000000" w:themeColor="text1"/>
          <w:sz w:val="32"/>
          <w:szCs w:val="32"/>
        </w:rPr>
      </w:pPr>
      <w:r w:rsidRPr="00E33A53">
        <w:rPr>
          <w:rFonts w:ascii="黑体" w:eastAsia="黑体" w:hAnsi="黑体" w:hint="eastAsia"/>
          <w:color w:val="000000" w:themeColor="text1"/>
          <w:sz w:val="32"/>
          <w:szCs w:val="32"/>
        </w:rPr>
        <w:lastRenderedPageBreak/>
        <w:t xml:space="preserve">附件3   </w:t>
      </w:r>
    </w:p>
    <w:p w:rsidR="00464102" w:rsidRPr="0053595E" w:rsidRDefault="00464102" w:rsidP="00464102">
      <w:pPr>
        <w:widowControl/>
        <w:shd w:val="clear" w:color="auto" w:fill="FFFFFF"/>
        <w:snapToGrid w:val="0"/>
        <w:jc w:val="center"/>
        <w:rPr>
          <w:rFonts w:ascii="黑体" w:eastAsia="黑体"/>
          <w:color w:val="000000" w:themeColor="text1"/>
          <w:kern w:val="0"/>
          <w:sz w:val="32"/>
          <w:szCs w:val="32"/>
        </w:rPr>
      </w:pPr>
      <w:r w:rsidRPr="0053595E">
        <w:rPr>
          <w:rFonts w:ascii="黑体" w:eastAsia="黑体" w:hint="eastAsia"/>
          <w:color w:val="000000" w:themeColor="text1"/>
          <w:kern w:val="0"/>
          <w:sz w:val="32"/>
          <w:szCs w:val="32"/>
        </w:rPr>
        <w:t>中华人民共和国农业部动植物苗种进（出）口申请表</w:t>
      </w:r>
    </w:p>
    <w:p w:rsidR="00464102" w:rsidRPr="0053595E" w:rsidRDefault="00464102" w:rsidP="00464102">
      <w:pPr>
        <w:widowControl/>
        <w:shd w:val="clear" w:color="auto" w:fill="FFFFFF"/>
        <w:snapToGrid w:val="0"/>
        <w:jc w:val="left"/>
        <w:rPr>
          <w:rFonts w:ascii="黑体" w:eastAsia="黑体"/>
          <w:color w:val="000000" w:themeColor="text1"/>
          <w:kern w:val="0"/>
          <w:sz w:val="32"/>
          <w:szCs w:val="32"/>
        </w:rPr>
      </w:pPr>
      <w:r w:rsidRPr="0053595E">
        <w:rPr>
          <w:rFonts w:ascii="宋体" w:hAnsi="宋体" w:hint="eastAsia"/>
          <w:color w:val="000000" w:themeColor="text1"/>
          <w:kern w:val="0"/>
          <w:szCs w:val="21"/>
        </w:rPr>
        <w:t>有效期：     年  月   日至    年   月   日 审批编号：（    ）年农渔种进（出）审字第    号</w:t>
      </w:r>
    </w:p>
    <w:tbl>
      <w:tblPr>
        <w:tblW w:w="9792" w:type="dxa"/>
        <w:jc w:val="center"/>
        <w:tblLayout w:type="fixed"/>
        <w:tblLook w:val="0000"/>
      </w:tblPr>
      <w:tblGrid>
        <w:gridCol w:w="1250"/>
        <w:gridCol w:w="236"/>
        <w:gridCol w:w="1575"/>
        <w:gridCol w:w="879"/>
        <w:gridCol w:w="236"/>
        <w:gridCol w:w="530"/>
        <w:gridCol w:w="236"/>
        <w:gridCol w:w="236"/>
        <w:gridCol w:w="704"/>
        <w:gridCol w:w="1053"/>
        <w:gridCol w:w="1227"/>
        <w:gridCol w:w="614"/>
        <w:gridCol w:w="1016"/>
      </w:tblGrid>
      <w:tr w:rsidR="00464102" w:rsidRPr="0053595E" w:rsidTr="00670335">
        <w:trPr>
          <w:trHeight w:val="967"/>
          <w:jc w:val="center"/>
        </w:trPr>
        <w:tc>
          <w:tcPr>
            <w:tcW w:w="9792" w:type="dxa"/>
            <w:gridSpan w:val="1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ind w:left="105"/>
              <w:rPr>
                <w:rFonts w:ascii="宋体" w:hAnsi="宋体"/>
                <w:color w:val="000000" w:themeColor="text1"/>
                <w:kern w:val="0"/>
                <w:sz w:val="24"/>
              </w:rPr>
            </w:pPr>
            <w:r w:rsidRPr="0053595E">
              <w:rPr>
                <w:rFonts w:ascii="宋体" w:hAnsi="宋体" w:hint="eastAsia"/>
                <w:color w:val="000000" w:themeColor="text1"/>
                <w:kern w:val="0"/>
                <w:sz w:val="24"/>
              </w:rPr>
              <w:t>□仅作为种用物资证明                              ■ 作为进口免税审批表</w:t>
            </w:r>
          </w:p>
          <w:p w:rsidR="00464102" w:rsidRPr="0053595E" w:rsidRDefault="00464102" w:rsidP="00670335">
            <w:pPr>
              <w:widowControl/>
              <w:ind w:left="105"/>
              <w:rPr>
                <w:rFonts w:ascii="宋体" w:hAnsi="宋体"/>
                <w:color w:val="000000" w:themeColor="text1"/>
                <w:kern w:val="0"/>
                <w:sz w:val="24"/>
              </w:rPr>
            </w:pPr>
            <w:r w:rsidRPr="0053595E">
              <w:rPr>
                <w:rFonts w:ascii="宋体" w:hAnsi="宋体" w:hint="eastAsia"/>
                <w:color w:val="000000" w:themeColor="text1"/>
                <w:kern w:val="0"/>
                <w:sz w:val="24"/>
              </w:rPr>
              <w:t>□仅作为年度免税进口计划下发前，办理种用物资凭税款担保放行手续证明</w:t>
            </w: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申请单位</w:t>
            </w:r>
          </w:p>
        </w:tc>
        <w:tc>
          <w:tcPr>
            <w:tcW w:w="6731" w:type="dxa"/>
            <w:gridSpan w:val="10"/>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地   址</w:t>
            </w:r>
          </w:p>
        </w:tc>
        <w:tc>
          <w:tcPr>
            <w:tcW w:w="6731" w:type="dxa"/>
            <w:gridSpan w:val="10"/>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邮政编码</w:t>
            </w:r>
          </w:p>
        </w:tc>
        <w:tc>
          <w:tcPr>
            <w:tcW w:w="1115"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c>
          <w:tcPr>
            <w:tcW w:w="1002" w:type="dxa"/>
            <w:gridSpan w:val="3"/>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电 话</w:t>
            </w:r>
          </w:p>
        </w:tc>
        <w:tc>
          <w:tcPr>
            <w:tcW w:w="1757"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宋体" w:hAnsi="宋体" w:hint="eastAsia"/>
                <w:color w:val="000000" w:themeColor="text1"/>
                <w:kern w:val="0"/>
                <w:sz w:val="24"/>
              </w:rPr>
              <w:t>进（出）口口岸</w:t>
            </w: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国外供种单位</w:t>
            </w:r>
          </w:p>
        </w:tc>
        <w:tc>
          <w:tcPr>
            <w:tcW w:w="3874" w:type="dxa"/>
            <w:gridSpan w:val="7"/>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进（出）口</w:t>
            </w:r>
          </w:p>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国家（地区）</w:t>
            </w: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进（出）口代理单位</w:t>
            </w:r>
          </w:p>
        </w:tc>
        <w:tc>
          <w:tcPr>
            <w:tcW w:w="3874" w:type="dxa"/>
            <w:gridSpan w:val="7"/>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spacing w:val="20"/>
                <w:kern w:val="0"/>
                <w:sz w:val="24"/>
              </w:rPr>
            </w:pPr>
            <w:r w:rsidRPr="0053595E">
              <w:rPr>
                <w:rFonts w:ascii="宋体" w:hAnsi="宋体" w:hint="eastAsia"/>
                <w:color w:val="000000" w:themeColor="text1"/>
                <w:spacing w:val="20"/>
                <w:kern w:val="0"/>
                <w:sz w:val="24"/>
              </w:rPr>
              <w:t>代理单位</w:t>
            </w:r>
          </w:p>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联系人</w:t>
            </w: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货物（品种）名称</w:t>
            </w:r>
          </w:p>
        </w:tc>
        <w:tc>
          <w:tcPr>
            <w:tcW w:w="879" w:type="dxa"/>
            <w:vMerge w:val="restart"/>
            <w:tcBorders>
              <w:top w:val="nil"/>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类别</w:t>
            </w:r>
          </w:p>
        </w:tc>
        <w:tc>
          <w:tcPr>
            <w:tcW w:w="766" w:type="dxa"/>
            <w:gridSpan w:val="2"/>
            <w:vMerge w:val="restart"/>
            <w:tcBorders>
              <w:top w:val="nil"/>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单位</w:t>
            </w:r>
          </w:p>
        </w:tc>
        <w:tc>
          <w:tcPr>
            <w:tcW w:w="1176" w:type="dxa"/>
            <w:gridSpan w:val="3"/>
            <w:vMerge w:val="restart"/>
            <w:tcBorders>
              <w:top w:val="nil"/>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数量</w:t>
            </w:r>
          </w:p>
        </w:tc>
        <w:tc>
          <w:tcPr>
            <w:tcW w:w="1053" w:type="dxa"/>
            <w:vMerge w:val="restart"/>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用途</w:t>
            </w:r>
          </w:p>
        </w:tc>
        <w:tc>
          <w:tcPr>
            <w:tcW w:w="1841" w:type="dxa"/>
            <w:gridSpan w:val="2"/>
            <w:vMerge w:val="restart"/>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使用（种植）</w:t>
            </w:r>
          </w:p>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地区</w:t>
            </w:r>
          </w:p>
        </w:tc>
        <w:tc>
          <w:tcPr>
            <w:tcW w:w="1016" w:type="dxa"/>
            <w:vMerge w:val="restart"/>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备注</w:t>
            </w:r>
          </w:p>
        </w:tc>
      </w:tr>
      <w:tr w:rsidR="00464102" w:rsidRPr="0053595E" w:rsidTr="00670335">
        <w:trPr>
          <w:trHeight w:val="454"/>
          <w:jc w:val="center"/>
        </w:trPr>
        <w:tc>
          <w:tcPr>
            <w:tcW w:w="1486" w:type="dxa"/>
            <w:gridSpan w:val="2"/>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中文名称</w:t>
            </w:r>
          </w:p>
        </w:tc>
        <w:tc>
          <w:tcPr>
            <w:tcW w:w="1575"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spacing w:val="20"/>
                <w:kern w:val="0"/>
                <w:sz w:val="24"/>
              </w:rPr>
            </w:pPr>
            <w:r w:rsidRPr="0053595E">
              <w:rPr>
                <w:rFonts w:ascii="宋体" w:hAnsi="宋体" w:hint="eastAsia"/>
                <w:color w:val="000000" w:themeColor="text1"/>
                <w:spacing w:val="20"/>
                <w:kern w:val="0"/>
                <w:sz w:val="24"/>
              </w:rPr>
              <w:t>拉丁学名或</w:t>
            </w:r>
          </w:p>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英文名称</w:t>
            </w:r>
          </w:p>
        </w:tc>
        <w:tc>
          <w:tcPr>
            <w:tcW w:w="879" w:type="dxa"/>
            <w:vMerge/>
            <w:tcBorders>
              <w:top w:val="nil"/>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766" w:type="dxa"/>
            <w:gridSpan w:val="2"/>
            <w:vMerge/>
            <w:tcBorders>
              <w:top w:val="nil"/>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1176" w:type="dxa"/>
            <w:gridSpan w:val="3"/>
            <w:vMerge/>
            <w:tcBorders>
              <w:top w:val="nil"/>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1053" w:type="dxa"/>
            <w:vMerge/>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1841" w:type="dxa"/>
            <w:gridSpan w:val="2"/>
            <w:vMerge/>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1016" w:type="dxa"/>
            <w:vMerge/>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r>
      <w:tr w:rsidR="00464102" w:rsidRPr="0053595E" w:rsidTr="00670335">
        <w:trPr>
          <w:trHeight w:val="390"/>
          <w:jc w:val="center"/>
        </w:trPr>
        <w:tc>
          <w:tcPr>
            <w:tcW w:w="1486" w:type="dxa"/>
            <w:gridSpan w:val="2"/>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p>
        </w:tc>
        <w:tc>
          <w:tcPr>
            <w:tcW w:w="1575"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p>
        </w:tc>
        <w:tc>
          <w:tcPr>
            <w:tcW w:w="879"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c>
          <w:tcPr>
            <w:tcW w:w="766"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p>
        </w:tc>
        <w:tc>
          <w:tcPr>
            <w:tcW w:w="1176" w:type="dxa"/>
            <w:gridSpan w:val="3"/>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p>
        </w:tc>
        <w:tc>
          <w:tcPr>
            <w:tcW w:w="1053"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rPr>
                <w:rFonts w:ascii="宋体" w:hAnsi="宋体"/>
                <w:color w:val="000000" w:themeColor="text1"/>
                <w:szCs w:val="21"/>
              </w:rPr>
            </w:pPr>
          </w:p>
        </w:tc>
      </w:tr>
      <w:tr w:rsidR="00464102" w:rsidRPr="0053595E" w:rsidTr="00670335">
        <w:trPr>
          <w:trHeight w:val="454"/>
          <w:jc w:val="center"/>
        </w:trPr>
        <w:tc>
          <w:tcPr>
            <w:tcW w:w="1486" w:type="dxa"/>
            <w:gridSpan w:val="2"/>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575"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879"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766"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176" w:type="dxa"/>
            <w:gridSpan w:val="3"/>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053"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r>
      <w:tr w:rsidR="00464102" w:rsidRPr="0053595E" w:rsidTr="00670335">
        <w:trPr>
          <w:trHeight w:val="454"/>
          <w:jc w:val="center"/>
        </w:trPr>
        <w:tc>
          <w:tcPr>
            <w:tcW w:w="1486" w:type="dxa"/>
            <w:gridSpan w:val="2"/>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575"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879"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766"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176" w:type="dxa"/>
            <w:gridSpan w:val="3"/>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053"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ind w:firstLine="120"/>
              <w:rPr>
                <w:rFonts w:ascii="宋体" w:hAnsi="宋体"/>
                <w:color w:val="000000" w:themeColor="text1"/>
                <w:kern w:val="0"/>
                <w:sz w:val="24"/>
              </w:rPr>
            </w:pPr>
            <w:r w:rsidRPr="0053595E">
              <w:rPr>
                <w:rFonts w:ascii="宋体" w:hAnsi="宋体" w:hint="eastAsia"/>
                <w:color w:val="000000" w:themeColor="text1"/>
                <w:spacing w:val="20"/>
                <w:kern w:val="0"/>
                <w:sz w:val="24"/>
              </w:rPr>
              <w:t>总外汇额（美元）</w:t>
            </w:r>
          </w:p>
        </w:tc>
        <w:tc>
          <w:tcPr>
            <w:tcW w:w="2821" w:type="dxa"/>
            <w:gridSpan w:val="6"/>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c>
          <w:tcPr>
            <w:tcW w:w="2280"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折合人民币（元）</w:t>
            </w:r>
          </w:p>
        </w:tc>
        <w:tc>
          <w:tcPr>
            <w:tcW w:w="1630"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p>
        </w:tc>
      </w:tr>
      <w:tr w:rsidR="00464102" w:rsidRPr="0053595E" w:rsidTr="00670335">
        <w:trPr>
          <w:trHeight w:val="5478"/>
          <w:jc w:val="center"/>
        </w:trPr>
        <w:tc>
          <w:tcPr>
            <w:tcW w:w="1250" w:type="dxa"/>
            <w:tcBorders>
              <w:top w:val="single" w:sz="4" w:space="0" w:color="000000"/>
              <w:left w:val="single" w:sz="4" w:space="0" w:color="000000"/>
              <w:bottom w:val="single" w:sz="4" w:space="0" w:color="000000"/>
              <w:right w:val="single" w:sz="4" w:space="0" w:color="000000"/>
            </w:tcBorders>
          </w:tcPr>
          <w:p w:rsidR="00464102" w:rsidRPr="0053595E" w:rsidRDefault="00A359D1" w:rsidP="00670335">
            <w:pPr>
              <w:rPr>
                <w:rFonts w:ascii="宋体" w:hAnsi="宋体"/>
                <w:color w:val="000000" w:themeColor="text1"/>
                <w:kern w:val="0"/>
                <w:szCs w:val="21"/>
              </w:rPr>
            </w:pPr>
            <w:r>
              <w:rPr>
                <w:rFonts w:ascii="宋体" w:hAnsi="宋体"/>
                <w:noProof/>
                <w:color w:val="000000" w:themeColor="text1"/>
                <w:kern w:val="0"/>
                <w:szCs w:val="21"/>
              </w:rPr>
              <w:pict>
                <v:shape id="_x0000_s1184" type="#_x0000_t202" style="position:absolute;left:0;text-align:left;margin-left:4.75pt;margin-top:33.95pt;width:36pt;height:195pt;z-index:251731968;mso-position-horizontal-relative:text;mso-position-vertical-relative:text" stroked="f">
                  <v:fill opacity="0"/>
                  <v:textbox style="layout-flow:vertical-ideographic">
                    <w:txbxContent>
                      <w:p w:rsidR="004376F2" w:rsidRDefault="004376F2" w:rsidP="00464102">
                        <w:pPr>
                          <w:ind w:firstLineChars="200" w:firstLine="480"/>
                          <w:rPr>
                            <w:rFonts w:ascii="宋体" w:hAnsi="宋体"/>
                            <w:sz w:val="24"/>
                          </w:rPr>
                        </w:pPr>
                        <w:r>
                          <w:rPr>
                            <w:rFonts w:ascii="宋体" w:hAnsi="宋体" w:hint="eastAsia"/>
                            <w:sz w:val="24"/>
                          </w:rPr>
                          <w:t>进  口  目  的  和  用  途</w:t>
                        </w:r>
                      </w:p>
                    </w:txbxContent>
                  </v:textbox>
                </v:shape>
              </w:pict>
            </w:r>
          </w:p>
        </w:tc>
        <w:tc>
          <w:tcPr>
            <w:tcW w:w="8542" w:type="dxa"/>
            <w:gridSpan w:val="12"/>
            <w:tcBorders>
              <w:top w:val="nil"/>
              <w:left w:val="nil"/>
              <w:bottom w:val="single" w:sz="4" w:space="0" w:color="000000"/>
              <w:right w:val="single" w:sz="4" w:space="0" w:color="000000"/>
            </w:tcBorders>
          </w:tcPr>
          <w:p w:rsidR="00464102" w:rsidRPr="0053595E" w:rsidRDefault="00464102" w:rsidP="00670335">
            <w:pPr>
              <w:widowControl/>
              <w:spacing w:line="480" w:lineRule="auto"/>
              <w:rPr>
                <w:rFonts w:ascii="宋体" w:hAnsi="宋体"/>
                <w:color w:val="000000" w:themeColor="text1"/>
                <w:kern w:val="0"/>
                <w:sz w:val="24"/>
              </w:rPr>
            </w:pPr>
          </w:p>
          <w:p w:rsidR="00464102" w:rsidRPr="0053595E" w:rsidRDefault="00464102" w:rsidP="00670335">
            <w:pPr>
              <w:widowControl/>
              <w:spacing w:line="480" w:lineRule="auto"/>
              <w:rPr>
                <w:rFonts w:ascii="宋体" w:hAnsi="宋体"/>
                <w:color w:val="000000" w:themeColor="text1"/>
                <w:kern w:val="0"/>
                <w:sz w:val="24"/>
              </w:rPr>
            </w:pPr>
          </w:p>
          <w:p w:rsidR="00464102" w:rsidRPr="0053595E" w:rsidRDefault="00464102" w:rsidP="00670335">
            <w:pPr>
              <w:widowControl/>
              <w:spacing w:line="480" w:lineRule="auto"/>
              <w:rPr>
                <w:rFonts w:ascii="宋体" w:hAnsi="宋体"/>
                <w:color w:val="000000" w:themeColor="text1"/>
                <w:kern w:val="0"/>
                <w:sz w:val="24"/>
              </w:rPr>
            </w:pPr>
          </w:p>
          <w:p w:rsidR="00464102" w:rsidRPr="0053595E" w:rsidRDefault="00464102" w:rsidP="00670335">
            <w:pPr>
              <w:widowControl/>
              <w:spacing w:line="480" w:lineRule="auto"/>
              <w:rPr>
                <w:rFonts w:ascii="宋体" w:hAnsi="宋体"/>
                <w:color w:val="000000" w:themeColor="text1"/>
                <w:kern w:val="0"/>
                <w:sz w:val="24"/>
              </w:rPr>
            </w:pPr>
          </w:p>
          <w:p w:rsidR="00464102" w:rsidRPr="0053595E" w:rsidRDefault="00464102" w:rsidP="00670335">
            <w:pPr>
              <w:widowControl/>
              <w:spacing w:line="480" w:lineRule="auto"/>
              <w:rPr>
                <w:rFonts w:ascii="宋体" w:hAnsi="宋体"/>
                <w:color w:val="000000" w:themeColor="text1"/>
                <w:kern w:val="0"/>
                <w:sz w:val="24"/>
              </w:rPr>
            </w:pPr>
          </w:p>
          <w:p w:rsidR="00464102" w:rsidRPr="0053595E" w:rsidRDefault="00464102" w:rsidP="00670335">
            <w:pPr>
              <w:widowControl/>
              <w:spacing w:line="480" w:lineRule="auto"/>
              <w:rPr>
                <w:rFonts w:ascii="宋体" w:hAnsi="宋体"/>
                <w:color w:val="000000" w:themeColor="text1"/>
                <w:kern w:val="0"/>
                <w:sz w:val="24"/>
              </w:rPr>
            </w:pPr>
          </w:p>
          <w:p w:rsidR="00464102" w:rsidRPr="0053595E" w:rsidRDefault="00464102" w:rsidP="00670335">
            <w:pPr>
              <w:widowControl/>
              <w:spacing w:line="480" w:lineRule="auto"/>
              <w:rPr>
                <w:rFonts w:ascii="宋体" w:hAnsi="宋体"/>
                <w:color w:val="000000" w:themeColor="text1"/>
                <w:kern w:val="0"/>
                <w:sz w:val="24"/>
              </w:rPr>
            </w:pPr>
          </w:p>
          <w:p w:rsidR="00464102" w:rsidRPr="0053595E" w:rsidRDefault="00464102" w:rsidP="00670335">
            <w:pPr>
              <w:widowControl/>
              <w:spacing w:line="480" w:lineRule="auto"/>
              <w:rPr>
                <w:rFonts w:ascii="宋体" w:hAnsi="宋体"/>
                <w:color w:val="000000" w:themeColor="text1"/>
                <w:kern w:val="0"/>
                <w:sz w:val="24"/>
              </w:rPr>
            </w:pPr>
          </w:p>
          <w:p w:rsidR="00464102" w:rsidRPr="0053595E" w:rsidRDefault="00464102" w:rsidP="00670335">
            <w:pPr>
              <w:widowControl/>
              <w:spacing w:line="480" w:lineRule="auto"/>
              <w:rPr>
                <w:rFonts w:ascii="宋体" w:hAnsi="宋体"/>
                <w:color w:val="000000" w:themeColor="text1"/>
                <w:kern w:val="0"/>
                <w:sz w:val="24"/>
              </w:rPr>
            </w:pPr>
          </w:p>
        </w:tc>
      </w:tr>
      <w:tr w:rsidR="00464102" w:rsidRPr="0053595E" w:rsidTr="00670335">
        <w:trPr>
          <w:trHeight w:val="5908"/>
          <w:jc w:val="center"/>
        </w:trPr>
        <w:tc>
          <w:tcPr>
            <w:tcW w:w="1250" w:type="dxa"/>
            <w:tcBorders>
              <w:top w:val="single" w:sz="4" w:space="0" w:color="000000"/>
              <w:left w:val="single" w:sz="4" w:space="0" w:color="000000"/>
              <w:bottom w:val="single" w:sz="4" w:space="0" w:color="000000"/>
              <w:right w:val="single" w:sz="4" w:space="0" w:color="000000"/>
            </w:tcBorders>
          </w:tcPr>
          <w:p w:rsidR="00464102" w:rsidRPr="0053595E" w:rsidRDefault="00A359D1" w:rsidP="00670335">
            <w:pPr>
              <w:widowControl/>
              <w:rPr>
                <w:color w:val="000000" w:themeColor="text1"/>
                <w:kern w:val="0"/>
                <w:szCs w:val="21"/>
              </w:rPr>
            </w:pPr>
            <w:r>
              <w:rPr>
                <w:noProof/>
                <w:color w:val="000000" w:themeColor="text1"/>
                <w:kern w:val="0"/>
                <w:szCs w:val="21"/>
              </w:rPr>
              <w:lastRenderedPageBreak/>
              <w:pict>
                <v:shape id="_x0000_s1183" type="#_x0000_t202" style="position:absolute;left:0;text-align:left;margin-left:4.75pt;margin-top:61.9pt;width:45pt;height:249.6pt;z-index:251730944;mso-position-horizontal-relative:text;mso-position-vertical-relative:text" stroked="f">
                  <v:fill opacity="0"/>
                  <v:textbox style="layout-flow:vertical-ideographic">
                    <w:txbxContent>
                      <w:p w:rsidR="004376F2" w:rsidRDefault="004376F2" w:rsidP="00464102">
                        <w:pPr>
                          <w:ind w:firstLineChars="200" w:firstLine="480"/>
                          <w:rPr>
                            <w:rFonts w:ascii="宋体" w:hAnsi="宋体"/>
                            <w:sz w:val="24"/>
                          </w:rPr>
                        </w:pPr>
                        <w:r>
                          <w:rPr>
                            <w:rFonts w:ascii="宋体" w:hAnsi="宋体" w:hint="eastAsia"/>
                            <w:sz w:val="24"/>
                          </w:rPr>
                          <w:t>进  口  单  位  的  基  本  情  况</w:t>
                        </w:r>
                      </w:p>
                    </w:txbxContent>
                  </v:textbox>
                </v:shape>
              </w:pict>
            </w:r>
          </w:p>
        </w:tc>
        <w:tc>
          <w:tcPr>
            <w:tcW w:w="8542" w:type="dxa"/>
            <w:gridSpan w:val="12"/>
            <w:tcBorders>
              <w:top w:val="single" w:sz="4" w:space="0" w:color="000000"/>
              <w:left w:val="nil"/>
              <w:bottom w:val="single" w:sz="4" w:space="0" w:color="000000"/>
              <w:right w:val="single" w:sz="4" w:space="0" w:color="000000"/>
            </w:tcBorders>
          </w:tcPr>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p w:rsidR="00464102" w:rsidRPr="0053595E" w:rsidRDefault="00464102" w:rsidP="00670335">
            <w:pPr>
              <w:adjustRightInd w:val="0"/>
              <w:spacing w:line="360" w:lineRule="auto"/>
              <w:ind w:firstLineChars="200" w:firstLine="528"/>
              <w:rPr>
                <w:rFonts w:ascii="宋体" w:hAnsi="宋体"/>
                <w:color w:val="000000" w:themeColor="text1"/>
                <w:spacing w:val="12"/>
                <w:sz w:val="24"/>
              </w:rPr>
            </w:pPr>
          </w:p>
        </w:tc>
      </w:tr>
      <w:tr w:rsidR="00464102" w:rsidRPr="0053595E" w:rsidTr="00670335">
        <w:trPr>
          <w:trHeight w:val="2295"/>
          <w:jc w:val="center"/>
        </w:trPr>
        <w:tc>
          <w:tcPr>
            <w:tcW w:w="4942" w:type="dxa"/>
            <w:gridSpan w:val="7"/>
            <w:tcBorders>
              <w:top w:val="single" w:sz="4" w:space="0" w:color="000000"/>
              <w:left w:val="single" w:sz="4" w:space="0" w:color="000000"/>
              <w:bottom w:val="single" w:sz="4" w:space="0" w:color="000000"/>
              <w:right w:val="single" w:sz="4" w:space="0" w:color="000000"/>
            </w:tcBorders>
          </w:tcPr>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县级渔业主管部门意见：</w:t>
            </w: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经办人：</w:t>
            </w: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年    月    日（盖章）</w:t>
            </w:r>
          </w:p>
        </w:tc>
        <w:tc>
          <w:tcPr>
            <w:tcW w:w="4850" w:type="dxa"/>
            <w:gridSpan w:val="6"/>
            <w:tcBorders>
              <w:top w:val="single" w:sz="4" w:space="0" w:color="000000"/>
              <w:left w:val="nil"/>
              <w:bottom w:val="single" w:sz="4" w:space="0" w:color="000000"/>
              <w:right w:val="single" w:sz="4" w:space="0" w:color="000000"/>
            </w:tcBorders>
          </w:tcPr>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农业部审核意见：</w:t>
            </w: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经办人</w:t>
            </w:r>
          </w:p>
          <w:p w:rsidR="00464102" w:rsidRPr="0053595E" w:rsidRDefault="00464102" w:rsidP="00670335">
            <w:pPr>
              <w:widowControl/>
              <w:jc w:val="left"/>
              <w:rPr>
                <w:rFonts w:ascii="宋体" w:hAnsi="宋体"/>
                <w:color w:val="000000" w:themeColor="text1"/>
                <w:kern w:val="0"/>
                <w:szCs w:val="21"/>
              </w:rPr>
            </w:pPr>
            <w:r w:rsidRPr="0053595E">
              <w:rPr>
                <w:rFonts w:ascii="宋体" w:hAnsi="宋体" w:hint="eastAsia"/>
                <w:color w:val="000000" w:themeColor="text1"/>
                <w:kern w:val="0"/>
                <w:sz w:val="24"/>
              </w:rPr>
              <w:t xml:space="preserve">                 年    月    日（盖章）</w:t>
            </w:r>
          </w:p>
        </w:tc>
      </w:tr>
      <w:tr w:rsidR="00464102" w:rsidRPr="0053595E" w:rsidTr="00670335">
        <w:trPr>
          <w:trHeight w:val="2747"/>
          <w:jc w:val="center"/>
        </w:trPr>
        <w:tc>
          <w:tcPr>
            <w:tcW w:w="4942" w:type="dxa"/>
            <w:gridSpan w:val="7"/>
            <w:tcBorders>
              <w:top w:val="single" w:sz="4" w:space="0" w:color="000000"/>
              <w:left w:val="single" w:sz="4" w:space="0" w:color="000000"/>
              <w:bottom w:val="single" w:sz="4" w:space="0" w:color="000000"/>
              <w:right w:val="single" w:sz="4" w:space="0" w:color="000000"/>
            </w:tcBorders>
          </w:tcPr>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省级渔业主管部门审核意见：</w:t>
            </w: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经办人：</w:t>
            </w: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年    月    日（盖章）</w:t>
            </w:r>
          </w:p>
          <w:p w:rsidR="00464102" w:rsidRPr="0053595E" w:rsidRDefault="00464102" w:rsidP="00670335">
            <w:pPr>
              <w:widowControl/>
              <w:jc w:val="left"/>
              <w:rPr>
                <w:rFonts w:ascii="宋体" w:hAnsi="宋体"/>
                <w:color w:val="000000" w:themeColor="text1"/>
                <w:kern w:val="0"/>
                <w:sz w:val="24"/>
              </w:rPr>
            </w:pPr>
          </w:p>
        </w:tc>
        <w:tc>
          <w:tcPr>
            <w:tcW w:w="4850" w:type="dxa"/>
            <w:gridSpan w:val="6"/>
            <w:tcBorders>
              <w:top w:val="single" w:sz="4" w:space="0" w:color="000000"/>
              <w:left w:val="nil"/>
              <w:bottom w:val="single" w:sz="4" w:space="0" w:color="000000"/>
              <w:right w:val="single" w:sz="4" w:space="0" w:color="000000"/>
            </w:tcBorders>
          </w:tcPr>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备注：</w:t>
            </w:r>
          </w:p>
        </w:tc>
      </w:tr>
      <w:tr w:rsidR="00464102" w:rsidRPr="0053595E" w:rsidTr="00670335">
        <w:trPr>
          <w:jc w:val="center"/>
        </w:trPr>
        <w:tc>
          <w:tcPr>
            <w:tcW w:w="1250"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23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1575"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879"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23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530"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23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23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704"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1053"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1227"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614"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101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r>
    </w:tbl>
    <w:p w:rsidR="00464102" w:rsidRPr="0053595E" w:rsidRDefault="00464102" w:rsidP="00464102">
      <w:pPr>
        <w:widowControl/>
        <w:shd w:val="clear" w:color="auto" w:fill="FFFFFF"/>
        <w:snapToGrid w:val="0"/>
        <w:ind w:left="315"/>
        <w:rPr>
          <w:rFonts w:ascii="宋体" w:hAnsi="宋体"/>
          <w:color w:val="000000" w:themeColor="text1"/>
          <w:kern w:val="0"/>
          <w:sz w:val="24"/>
        </w:rPr>
      </w:pPr>
      <w:r w:rsidRPr="0053595E">
        <w:rPr>
          <w:rFonts w:ascii="宋体" w:hAnsi="宋体" w:hint="eastAsia"/>
          <w:color w:val="000000" w:themeColor="text1"/>
          <w:kern w:val="0"/>
          <w:szCs w:val="21"/>
        </w:rPr>
        <w:t xml:space="preserve">                                                </w:t>
      </w:r>
      <w:r w:rsidRPr="0053595E">
        <w:rPr>
          <w:rFonts w:ascii="宋体" w:hAnsi="宋体" w:hint="eastAsia"/>
          <w:color w:val="000000" w:themeColor="text1"/>
          <w:kern w:val="0"/>
          <w:sz w:val="24"/>
        </w:rPr>
        <w:t>中华人民共和国农业部监制</w:t>
      </w:r>
    </w:p>
    <w:p w:rsidR="00464102" w:rsidRPr="0053595E" w:rsidRDefault="00464102" w:rsidP="00BE4EC3">
      <w:pPr>
        <w:jc w:val="left"/>
        <w:rPr>
          <w:color w:val="000000" w:themeColor="text1"/>
          <w:sz w:val="30"/>
          <w:szCs w:val="30"/>
        </w:rPr>
      </w:pPr>
    </w:p>
    <w:p w:rsidR="00BE4EC3" w:rsidRPr="00E33A53" w:rsidRDefault="00D6220B" w:rsidP="00BE4EC3">
      <w:pPr>
        <w:jc w:val="left"/>
        <w:rPr>
          <w:rFonts w:ascii="黑体" w:eastAsia="黑体" w:hAnsi="黑体"/>
          <w:b/>
          <w:color w:val="000000" w:themeColor="text1"/>
          <w:sz w:val="30"/>
          <w:szCs w:val="30"/>
        </w:rPr>
      </w:pPr>
      <w:r w:rsidRPr="00E33A53">
        <w:rPr>
          <w:rFonts w:ascii="黑体" w:eastAsia="黑体" w:hAnsi="黑体" w:hint="eastAsia"/>
          <w:color w:val="000000" w:themeColor="text1"/>
          <w:sz w:val="30"/>
          <w:szCs w:val="30"/>
        </w:rPr>
        <w:lastRenderedPageBreak/>
        <w:t>附件</w:t>
      </w:r>
      <w:r w:rsidR="00464102" w:rsidRPr="00E33A53">
        <w:rPr>
          <w:rFonts w:ascii="黑体" w:eastAsia="黑体" w:hAnsi="黑体" w:hint="eastAsia"/>
          <w:color w:val="000000" w:themeColor="text1"/>
          <w:sz w:val="30"/>
          <w:szCs w:val="30"/>
        </w:rPr>
        <w:t>4</w:t>
      </w:r>
      <w:r w:rsidRPr="00E33A53">
        <w:rPr>
          <w:rFonts w:ascii="黑体" w:eastAsia="黑体" w:hAnsi="黑体" w:hint="eastAsia"/>
          <w:b/>
          <w:color w:val="000000" w:themeColor="text1"/>
          <w:sz w:val="30"/>
          <w:szCs w:val="30"/>
        </w:rPr>
        <w:t xml:space="preserve">   </w:t>
      </w:r>
    </w:p>
    <w:p w:rsidR="00464102" w:rsidRPr="0053595E" w:rsidRDefault="00464102" w:rsidP="00464102">
      <w:pPr>
        <w:widowControl/>
        <w:shd w:val="clear" w:color="auto" w:fill="FFFFFF"/>
        <w:snapToGrid w:val="0"/>
        <w:jc w:val="center"/>
        <w:rPr>
          <w:rFonts w:ascii="黑体" w:eastAsia="黑体"/>
          <w:color w:val="000000" w:themeColor="text1"/>
          <w:kern w:val="0"/>
          <w:sz w:val="32"/>
          <w:szCs w:val="32"/>
        </w:rPr>
      </w:pPr>
      <w:r w:rsidRPr="0053595E">
        <w:rPr>
          <w:rFonts w:ascii="黑体" w:eastAsia="黑体" w:hint="eastAsia"/>
          <w:color w:val="000000" w:themeColor="text1"/>
          <w:kern w:val="0"/>
          <w:sz w:val="32"/>
          <w:szCs w:val="32"/>
        </w:rPr>
        <w:t>中华人民共和国农业部动植物苗种进（出）口申请表</w:t>
      </w:r>
    </w:p>
    <w:p w:rsidR="00464102" w:rsidRPr="0053595E" w:rsidRDefault="00464102" w:rsidP="00464102">
      <w:pPr>
        <w:widowControl/>
        <w:shd w:val="clear" w:color="auto" w:fill="FFFFFF"/>
        <w:snapToGrid w:val="0"/>
        <w:jc w:val="center"/>
        <w:rPr>
          <w:rFonts w:ascii="仿宋" w:eastAsia="仿宋" w:hAnsi="仿宋"/>
          <w:color w:val="000000" w:themeColor="text1"/>
          <w:kern w:val="0"/>
          <w:sz w:val="32"/>
          <w:szCs w:val="32"/>
        </w:rPr>
      </w:pPr>
      <w:r w:rsidRPr="0053595E">
        <w:rPr>
          <w:rFonts w:ascii="仿宋" w:eastAsia="仿宋" w:hAnsi="仿宋" w:hint="eastAsia"/>
          <w:color w:val="000000" w:themeColor="text1"/>
          <w:kern w:val="0"/>
          <w:sz w:val="32"/>
          <w:szCs w:val="32"/>
        </w:rPr>
        <w:t>（示范文本）</w:t>
      </w:r>
    </w:p>
    <w:p w:rsidR="00464102" w:rsidRPr="0053595E" w:rsidRDefault="00464102" w:rsidP="00464102">
      <w:pPr>
        <w:widowControl/>
        <w:shd w:val="clear" w:color="auto" w:fill="FFFFFF"/>
        <w:snapToGrid w:val="0"/>
        <w:jc w:val="left"/>
        <w:rPr>
          <w:rFonts w:ascii="黑体" w:eastAsia="黑体"/>
          <w:color w:val="000000" w:themeColor="text1"/>
          <w:kern w:val="0"/>
          <w:sz w:val="32"/>
          <w:szCs w:val="32"/>
        </w:rPr>
      </w:pPr>
      <w:r w:rsidRPr="0053595E">
        <w:rPr>
          <w:rFonts w:ascii="宋体" w:hAnsi="宋体" w:hint="eastAsia"/>
          <w:color w:val="000000" w:themeColor="text1"/>
          <w:kern w:val="0"/>
          <w:szCs w:val="21"/>
        </w:rPr>
        <w:t>有效期：2014年8月20 日至2014年10 月20日 审批编号：（    ）年农渔种进（出）审字第    号</w:t>
      </w:r>
    </w:p>
    <w:tbl>
      <w:tblPr>
        <w:tblW w:w="9792" w:type="dxa"/>
        <w:jc w:val="center"/>
        <w:tblLayout w:type="fixed"/>
        <w:tblLook w:val="0000"/>
      </w:tblPr>
      <w:tblGrid>
        <w:gridCol w:w="1250"/>
        <w:gridCol w:w="236"/>
        <w:gridCol w:w="1575"/>
        <w:gridCol w:w="879"/>
        <w:gridCol w:w="236"/>
        <w:gridCol w:w="530"/>
        <w:gridCol w:w="236"/>
        <w:gridCol w:w="236"/>
        <w:gridCol w:w="704"/>
        <w:gridCol w:w="1053"/>
        <w:gridCol w:w="1227"/>
        <w:gridCol w:w="614"/>
        <w:gridCol w:w="1016"/>
      </w:tblGrid>
      <w:tr w:rsidR="00464102" w:rsidRPr="0053595E" w:rsidTr="00670335">
        <w:trPr>
          <w:trHeight w:val="967"/>
          <w:jc w:val="center"/>
        </w:trPr>
        <w:tc>
          <w:tcPr>
            <w:tcW w:w="9792" w:type="dxa"/>
            <w:gridSpan w:val="1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ind w:left="105"/>
              <w:rPr>
                <w:rFonts w:ascii="宋体" w:hAnsi="宋体"/>
                <w:color w:val="000000" w:themeColor="text1"/>
                <w:kern w:val="0"/>
                <w:sz w:val="24"/>
              </w:rPr>
            </w:pPr>
            <w:r w:rsidRPr="0053595E">
              <w:rPr>
                <w:rFonts w:ascii="宋体" w:hAnsi="宋体" w:hint="eastAsia"/>
                <w:color w:val="000000" w:themeColor="text1"/>
                <w:kern w:val="0"/>
                <w:sz w:val="24"/>
              </w:rPr>
              <w:t>□仅作为种用物资证明                              ■ 作为进口免税审批表</w:t>
            </w:r>
          </w:p>
          <w:p w:rsidR="00464102" w:rsidRPr="0053595E" w:rsidRDefault="00464102" w:rsidP="00670335">
            <w:pPr>
              <w:widowControl/>
              <w:ind w:left="105"/>
              <w:rPr>
                <w:rFonts w:ascii="宋体" w:hAnsi="宋体"/>
                <w:color w:val="000000" w:themeColor="text1"/>
                <w:kern w:val="0"/>
                <w:sz w:val="24"/>
              </w:rPr>
            </w:pPr>
            <w:r w:rsidRPr="0053595E">
              <w:rPr>
                <w:rFonts w:ascii="宋体" w:hAnsi="宋体" w:hint="eastAsia"/>
                <w:color w:val="000000" w:themeColor="text1"/>
                <w:kern w:val="0"/>
                <w:sz w:val="24"/>
              </w:rPr>
              <w:t>□仅作为年度免税进口计划下发前，办理种用物资凭税款担保放行手续证明</w:t>
            </w: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申请单位</w:t>
            </w:r>
          </w:p>
        </w:tc>
        <w:tc>
          <w:tcPr>
            <w:tcW w:w="6731" w:type="dxa"/>
            <w:gridSpan w:val="10"/>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Theme="minorEastAsia" w:hAnsiTheme="minorEastAsia" w:hint="eastAsia"/>
                <w:color w:val="000000" w:themeColor="text1"/>
                <w:kern w:val="0"/>
                <w:sz w:val="24"/>
              </w:rPr>
              <w:t>××××××××</w:t>
            </w:r>
            <w:r w:rsidRPr="0053595E">
              <w:rPr>
                <w:rFonts w:ascii="宋体" w:hAnsi="宋体" w:hint="eastAsia"/>
                <w:color w:val="000000" w:themeColor="text1"/>
                <w:kern w:val="0"/>
                <w:sz w:val="24"/>
              </w:rPr>
              <w:t>有限公司</w:t>
            </w: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地   址</w:t>
            </w:r>
          </w:p>
        </w:tc>
        <w:tc>
          <w:tcPr>
            <w:tcW w:w="6731" w:type="dxa"/>
            <w:gridSpan w:val="10"/>
            <w:tcBorders>
              <w:top w:val="single" w:sz="4" w:space="0" w:color="000000"/>
              <w:left w:val="nil"/>
              <w:bottom w:val="single" w:sz="4" w:space="0" w:color="000000"/>
              <w:right w:val="single" w:sz="4" w:space="0" w:color="000000"/>
            </w:tcBorders>
            <w:vAlign w:val="center"/>
          </w:tcPr>
          <w:p w:rsidR="00464102" w:rsidRPr="0053595E" w:rsidRDefault="00464102" w:rsidP="00C92CBF">
            <w:pPr>
              <w:widowControl/>
              <w:rPr>
                <w:rFonts w:ascii="宋体" w:hAnsi="宋体"/>
                <w:color w:val="000000" w:themeColor="text1"/>
                <w:kern w:val="0"/>
                <w:sz w:val="24"/>
              </w:rPr>
            </w:pPr>
            <w:r w:rsidRPr="0053595E">
              <w:rPr>
                <w:rFonts w:ascii="宋体" w:hAnsi="宋体" w:hint="eastAsia"/>
                <w:color w:val="000000" w:themeColor="text1"/>
                <w:kern w:val="0"/>
                <w:sz w:val="24"/>
              </w:rPr>
              <w:t>广西壮族自治区</w:t>
            </w:r>
            <w:r w:rsidR="00C92CBF" w:rsidRPr="0053595E">
              <w:rPr>
                <w:rFonts w:asciiTheme="minorEastAsia" w:hAnsiTheme="minorEastAsia" w:hint="eastAsia"/>
                <w:color w:val="000000" w:themeColor="text1"/>
                <w:kern w:val="0"/>
                <w:sz w:val="24"/>
              </w:rPr>
              <w:t>××</w:t>
            </w:r>
            <w:r w:rsidRPr="0053595E">
              <w:rPr>
                <w:rFonts w:ascii="宋体" w:hAnsi="宋体" w:hint="eastAsia"/>
                <w:color w:val="000000" w:themeColor="text1"/>
                <w:kern w:val="0"/>
                <w:sz w:val="24"/>
              </w:rPr>
              <w:t>市</w:t>
            </w:r>
            <w:r w:rsidR="00C92CBF" w:rsidRPr="0053595E">
              <w:rPr>
                <w:rFonts w:asciiTheme="minorEastAsia" w:hAnsiTheme="minorEastAsia" w:hint="eastAsia"/>
                <w:color w:val="000000" w:themeColor="text1"/>
                <w:kern w:val="0"/>
                <w:sz w:val="24"/>
              </w:rPr>
              <w:t>××</w:t>
            </w:r>
            <w:r w:rsidR="00C92CBF">
              <w:rPr>
                <w:rFonts w:ascii="宋体" w:hAnsi="宋体" w:hint="eastAsia"/>
                <w:color w:val="000000" w:themeColor="text1"/>
                <w:kern w:val="0"/>
                <w:sz w:val="24"/>
              </w:rPr>
              <w:t>县</w:t>
            </w:r>
            <w:r w:rsidR="00C92CBF" w:rsidRPr="0053595E">
              <w:rPr>
                <w:rFonts w:asciiTheme="minorEastAsia" w:hAnsiTheme="minorEastAsia" w:hint="eastAsia"/>
                <w:color w:val="000000" w:themeColor="text1"/>
                <w:kern w:val="0"/>
                <w:sz w:val="24"/>
              </w:rPr>
              <w:t>××</w:t>
            </w:r>
            <w:r w:rsidRPr="0053595E">
              <w:rPr>
                <w:rFonts w:ascii="宋体" w:hAnsi="宋体" w:hint="eastAsia"/>
                <w:color w:val="000000" w:themeColor="text1"/>
                <w:kern w:val="0"/>
                <w:sz w:val="24"/>
              </w:rPr>
              <w:t>镇</w:t>
            </w:r>
            <w:r w:rsidRPr="0053595E">
              <w:rPr>
                <w:rFonts w:asciiTheme="minorEastAsia" w:hAnsiTheme="minorEastAsia" w:hint="eastAsia"/>
                <w:color w:val="000000" w:themeColor="text1"/>
                <w:kern w:val="0"/>
                <w:sz w:val="24"/>
              </w:rPr>
              <w:t>××</w:t>
            </w:r>
            <w:r w:rsidRPr="0053595E">
              <w:rPr>
                <w:rFonts w:ascii="宋体" w:hAnsi="宋体" w:hint="eastAsia"/>
                <w:color w:val="000000" w:themeColor="text1"/>
                <w:kern w:val="0"/>
                <w:sz w:val="24"/>
              </w:rPr>
              <w:t>村</w:t>
            </w: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邮政编码</w:t>
            </w:r>
          </w:p>
        </w:tc>
        <w:tc>
          <w:tcPr>
            <w:tcW w:w="1115"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r w:rsidRPr="0053595E">
              <w:rPr>
                <w:rFonts w:asciiTheme="minorEastAsia" w:hAnsiTheme="minorEastAsia" w:hint="eastAsia"/>
                <w:color w:val="000000" w:themeColor="text1"/>
                <w:kern w:val="0"/>
                <w:szCs w:val="21"/>
              </w:rPr>
              <w:t>××××</w:t>
            </w:r>
          </w:p>
        </w:tc>
        <w:tc>
          <w:tcPr>
            <w:tcW w:w="1002" w:type="dxa"/>
            <w:gridSpan w:val="3"/>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电 话</w:t>
            </w:r>
          </w:p>
        </w:tc>
        <w:tc>
          <w:tcPr>
            <w:tcW w:w="1757"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Theme="minorEastAsia" w:hAnsiTheme="minorEastAsia" w:hint="eastAsia"/>
                <w:color w:val="000000" w:themeColor="text1"/>
                <w:kern w:val="0"/>
                <w:szCs w:val="21"/>
              </w:rPr>
              <w:t>××××</w:t>
            </w: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宋体" w:hAnsi="宋体" w:hint="eastAsia"/>
                <w:color w:val="000000" w:themeColor="text1"/>
                <w:kern w:val="0"/>
                <w:sz w:val="24"/>
              </w:rPr>
              <w:t>进（出）口口岸</w:t>
            </w: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宋体" w:hAnsi="宋体" w:hint="eastAsia"/>
                <w:color w:val="000000" w:themeColor="text1"/>
                <w:kern w:val="0"/>
                <w:sz w:val="24"/>
              </w:rPr>
              <w:t>广州</w:t>
            </w: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国外供种单位</w:t>
            </w:r>
          </w:p>
        </w:tc>
        <w:tc>
          <w:tcPr>
            <w:tcW w:w="3874" w:type="dxa"/>
            <w:gridSpan w:val="7"/>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Theme="minorEastAsia" w:hAnsiTheme="minorEastAsia" w:hint="eastAsia"/>
                <w:color w:val="000000" w:themeColor="text1"/>
                <w:kern w:val="0"/>
                <w:sz w:val="24"/>
              </w:rPr>
              <w:t>××××××××</w:t>
            </w:r>
            <w:r w:rsidRPr="0053595E">
              <w:rPr>
                <w:rFonts w:ascii="宋体" w:hAnsi="宋体" w:hint="eastAsia"/>
                <w:color w:val="000000" w:themeColor="text1"/>
                <w:kern w:val="0"/>
                <w:sz w:val="24"/>
              </w:rPr>
              <w:t>公司</w:t>
            </w: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进（出）口</w:t>
            </w:r>
          </w:p>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国家（地区）</w:t>
            </w: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美国</w:t>
            </w: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进（出）口代理单位</w:t>
            </w:r>
          </w:p>
        </w:tc>
        <w:tc>
          <w:tcPr>
            <w:tcW w:w="3874" w:type="dxa"/>
            <w:gridSpan w:val="7"/>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宋体" w:hAnsi="宋体" w:hint="eastAsia"/>
                <w:color w:val="000000" w:themeColor="text1"/>
                <w:kern w:val="0"/>
                <w:sz w:val="24"/>
              </w:rPr>
              <w:t>自理</w:t>
            </w: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spacing w:val="20"/>
                <w:kern w:val="0"/>
                <w:sz w:val="24"/>
              </w:rPr>
            </w:pPr>
            <w:r w:rsidRPr="0053595E">
              <w:rPr>
                <w:rFonts w:ascii="宋体" w:hAnsi="宋体" w:hint="eastAsia"/>
                <w:color w:val="000000" w:themeColor="text1"/>
                <w:spacing w:val="20"/>
                <w:kern w:val="0"/>
                <w:sz w:val="24"/>
              </w:rPr>
              <w:t>代理单位</w:t>
            </w:r>
          </w:p>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联系人</w:t>
            </w: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Theme="minorEastAsia" w:hAnsiTheme="minorEastAsia" w:hint="eastAsia"/>
                <w:color w:val="000000" w:themeColor="text1"/>
                <w:kern w:val="0"/>
                <w:szCs w:val="21"/>
              </w:rPr>
              <w:t>×××</w:t>
            </w: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货物（品种）名称</w:t>
            </w:r>
          </w:p>
        </w:tc>
        <w:tc>
          <w:tcPr>
            <w:tcW w:w="879" w:type="dxa"/>
            <w:vMerge w:val="restart"/>
            <w:tcBorders>
              <w:top w:val="nil"/>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类别</w:t>
            </w:r>
          </w:p>
        </w:tc>
        <w:tc>
          <w:tcPr>
            <w:tcW w:w="766" w:type="dxa"/>
            <w:gridSpan w:val="2"/>
            <w:vMerge w:val="restart"/>
            <w:tcBorders>
              <w:top w:val="nil"/>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单位</w:t>
            </w:r>
          </w:p>
        </w:tc>
        <w:tc>
          <w:tcPr>
            <w:tcW w:w="1176" w:type="dxa"/>
            <w:gridSpan w:val="3"/>
            <w:vMerge w:val="restart"/>
            <w:tcBorders>
              <w:top w:val="nil"/>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数量</w:t>
            </w:r>
          </w:p>
        </w:tc>
        <w:tc>
          <w:tcPr>
            <w:tcW w:w="1053" w:type="dxa"/>
            <w:vMerge w:val="restart"/>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用途</w:t>
            </w:r>
          </w:p>
        </w:tc>
        <w:tc>
          <w:tcPr>
            <w:tcW w:w="1841" w:type="dxa"/>
            <w:gridSpan w:val="2"/>
            <w:vMerge w:val="restart"/>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使用（种植）</w:t>
            </w:r>
          </w:p>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地区</w:t>
            </w:r>
          </w:p>
        </w:tc>
        <w:tc>
          <w:tcPr>
            <w:tcW w:w="1016" w:type="dxa"/>
            <w:vMerge w:val="restart"/>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备注</w:t>
            </w:r>
          </w:p>
        </w:tc>
      </w:tr>
      <w:tr w:rsidR="00464102" w:rsidRPr="0053595E" w:rsidTr="00670335">
        <w:trPr>
          <w:trHeight w:val="454"/>
          <w:jc w:val="center"/>
        </w:trPr>
        <w:tc>
          <w:tcPr>
            <w:tcW w:w="1486" w:type="dxa"/>
            <w:gridSpan w:val="2"/>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中文名称</w:t>
            </w:r>
          </w:p>
        </w:tc>
        <w:tc>
          <w:tcPr>
            <w:tcW w:w="1575"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spacing w:val="20"/>
                <w:kern w:val="0"/>
                <w:sz w:val="24"/>
              </w:rPr>
            </w:pPr>
            <w:r w:rsidRPr="0053595E">
              <w:rPr>
                <w:rFonts w:ascii="宋体" w:hAnsi="宋体" w:hint="eastAsia"/>
                <w:color w:val="000000" w:themeColor="text1"/>
                <w:spacing w:val="20"/>
                <w:kern w:val="0"/>
                <w:sz w:val="24"/>
              </w:rPr>
              <w:t>拉丁学名或</w:t>
            </w:r>
          </w:p>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英文名称</w:t>
            </w:r>
          </w:p>
        </w:tc>
        <w:tc>
          <w:tcPr>
            <w:tcW w:w="879" w:type="dxa"/>
            <w:vMerge/>
            <w:tcBorders>
              <w:top w:val="nil"/>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766" w:type="dxa"/>
            <w:gridSpan w:val="2"/>
            <w:vMerge/>
            <w:tcBorders>
              <w:top w:val="nil"/>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1176" w:type="dxa"/>
            <w:gridSpan w:val="3"/>
            <w:vMerge/>
            <w:tcBorders>
              <w:top w:val="nil"/>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1053" w:type="dxa"/>
            <w:vMerge/>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1841" w:type="dxa"/>
            <w:gridSpan w:val="2"/>
            <w:vMerge/>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c>
          <w:tcPr>
            <w:tcW w:w="1016" w:type="dxa"/>
            <w:vMerge/>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left"/>
              <w:rPr>
                <w:rFonts w:ascii="宋体" w:hAnsi="宋体"/>
                <w:color w:val="000000" w:themeColor="text1"/>
                <w:kern w:val="0"/>
                <w:sz w:val="24"/>
              </w:rPr>
            </w:pPr>
          </w:p>
        </w:tc>
      </w:tr>
      <w:tr w:rsidR="00464102" w:rsidRPr="0053595E" w:rsidTr="00670335">
        <w:trPr>
          <w:trHeight w:val="390"/>
          <w:jc w:val="center"/>
        </w:trPr>
        <w:tc>
          <w:tcPr>
            <w:tcW w:w="1486" w:type="dxa"/>
            <w:gridSpan w:val="2"/>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南美白对虾</w:t>
            </w:r>
          </w:p>
        </w:tc>
        <w:tc>
          <w:tcPr>
            <w:tcW w:w="1575"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Pennaeus Vannamei</w:t>
            </w:r>
          </w:p>
        </w:tc>
        <w:tc>
          <w:tcPr>
            <w:tcW w:w="879"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 w:val="24"/>
              </w:rPr>
            </w:pPr>
            <w:r w:rsidRPr="0053595E">
              <w:rPr>
                <w:rFonts w:ascii="宋体" w:hAnsi="宋体" w:hint="eastAsia"/>
                <w:color w:val="000000" w:themeColor="text1"/>
                <w:kern w:val="0"/>
                <w:sz w:val="24"/>
              </w:rPr>
              <w:t>虾类</w:t>
            </w:r>
          </w:p>
        </w:tc>
        <w:tc>
          <w:tcPr>
            <w:tcW w:w="766"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尾</w:t>
            </w:r>
          </w:p>
        </w:tc>
        <w:tc>
          <w:tcPr>
            <w:tcW w:w="1176" w:type="dxa"/>
            <w:gridSpan w:val="3"/>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1680</w:t>
            </w:r>
          </w:p>
        </w:tc>
        <w:tc>
          <w:tcPr>
            <w:tcW w:w="1053"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z w:val="24"/>
              </w:rPr>
              <w:t>繁殖</w:t>
            </w: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kern w:val="0"/>
                <w:sz w:val="24"/>
              </w:rPr>
              <w:t>广东省湛江市</w:t>
            </w: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rPr>
                <w:rFonts w:ascii="宋体" w:hAnsi="宋体"/>
                <w:color w:val="000000" w:themeColor="text1"/>
                <w:szCs w:val="21"/>
              </w:rPr>
            </w:pPr>
            <w:smartTag w:uri="urn:schemas-microsoft-com:office:smarttags" w:element="chmetcnv">
              <w:smartTagPr>
                <w:attr w:name="TCSC" w:val="0"/>
                <w:attr w:name="NumberType" w:val="1"/>
                <w:attr w:name="Negative" w:val="False"/>
                <w:attr w:name="HasSpace" w:val="False"/>
                <w:attr w:name="SourceValue" w:val="30"/>
                <w:attr w:name="UnitName" w:val="克"/>
              </w:smartTagPr>
              <w:r w:rsidRPr="0053595E">
                <w:rPr>
                  <w:rFonts w:ascii="宋体" w:hAnsi="宋体" w:hint="eastAsia"/>
                  <w:color w:val="000000" w:themeColor="text1"/>
                  <w:szCs w:val="21"/>
                </w:rPr>
                <w:t>30克</w:t>
              </w:r>
            </w:smartTag>
            <w:smartTag w:uri="urn:schemas-microsoft-com:office:smarttags" w:element="chmetcnv">
              <w:smartTagPr>
                <w:attr w:name="TCSC" w:val="0"/>
                <w:attr w:name="NumberType" w:val="1"/>
                <w:attr w:name="Negative" w:val="True"/>
                <w:attr w:name="HasSpace" w:val="False"/>
                <w:attr w:name="SourceValue" w:val="60"/>
                <w:attr w:name="UnitName" w:val="克"/>
              </w:smartTagPr>
              <w:r w:rsidRPr="0053595E">
                <w:rPr>
                  <w:rFonts w:ascii="宋体" w:hAnsi="宋体" w:hint="eastAsia"/>
                  <w:color w:val="000000" w:themeColor="text1"/>
                  <w:szCs w:val="21"/>
                </w:rPr>
                <w:t>-60克</w:t>
              </w:r>
            </w:smartTag>
            <w:r w:rsidRPr="0053595E">
              <w:rPr>
                <w:rFonts w:ascii="宋体" w:hAnsi="宋体" w:hint="eastAsia"/>
                <w:color w:val="000000" w:themeColor="text1"/>
                <w:szCs w:val="21"/>
              </w:rPr>
              <w:t>/尾</w:t>
            </w:r>
          </w:p>
        </w:tc>
      </w:tr>
      <w:tr w:rsidR="00464102" w:rsidRPr="0053595E" w:rsidTr="00670335">
        <w:trPr>
          <w:trHeight w:val="454"/>
          <w:jc w:val="center"/>
        </w:trPr>
        <w:tc>
          <w:tcPr>
            <w:tcW w:w="1486" w:type="dxa"/>
            <w:gridSpan w:val="2"/>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575"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879"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766"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176" w:type="dxa"/>
            <w:gridSpan w:val="3"/>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053"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r>
      <w:tr w:rsidR="00464102" w:rsidRPr="0053595E" w:rsidTr="00670335">
        <w:trPr>
          <w:trHeight w:val="454"/>
          <w:jc w:val="center"/>
        </w:trPr>
        <w:tc>
          <w:tcPr>
            <w:tcW w:w="1486" w:type="dxa"/>
            <w:gridSpan w:val="2"/>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575"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879"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766"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176" w:type="dxa"/>
            <w:gridSpan w:val="3"/>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053"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841"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c>
          <w:tcPr>
            <w:tcW w:w="1016" w:type="dxa"/>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rPr>
                <w:rFonts w:ascii="宋体" w:hAnsi="宋体"/>
                <w:color w:val="000000" w:themeColor="text1"/>
                <w:kern w:val="0"/>
                <w:szCs w:val="21"/>
              </w:rPr>
            </w:pPr>
          </w:p>
        </w:tc>
      </w:tr>
      <w:tr w:rsidR="00464102" w:rsidRPr="0053595E" w:rsidTr="00670335">
        <w:trPr>
          <w:trHeight w:val="454"/>
          <w:jc w:val="center"/>
        </w:trPr>
        <w:tc>
          <w:tcPr>
            <w:tcW w:w="3061" w:type="dxa"/>
            <w:gridSpan w:val="3"/>
            <w:tcBorders>
              <w:top w:val="single" w:sz="4" w:space="0" w:color="000000"/>
              <w:left w:val="single" w:sz="4" w:space="0" w:color="000000"/>
              <w:bottom w:val="single" w:sz="4" w:space="0" w:color="000000"/>
              <w:right w:val="single" w:sz="4" w:space="0" w:color="000000"/>
            </w:tcBorders>
            <w:vAlign w:val="center"/>
          </w:tcPr>
          <w:p w:rsidR="00464102" w:rsidRPr="0053595E" w:rsidRDefault="00464102" w:rsidP="00670335">
            <w:pPr>
              <w:widowControl/>
              <w:ind w:firstLine="120"/>
              <w:rPr>
                <w:rFonts w:ascii="宋体" w:hAnsi="宋体"/>
                <w:color w:val="000000" w:themeColor="text1"/>
                <w:kern w:val="0"/>
                <w:sz w:val="24"/>
              </w:rPr>
            </w:pPr>
            <w:r w:rsidRPr="0053595E">
              <w:rPr>
                <w:rFonts w:ascii="宋体" w:hAnsi="宋体" w:hint="eastAsia"/>
                <w:color w:val="000000" w:themeColor="text1"/>
                <w:spacing w:val="20"/>
                <w:kern w:val="0"/>
                <w:sz w:val="24"/>
              </w:rPr>
              <w:t>总外汇额（美元）</w:t>
            </w:r>
          </w:p>
        </w:tc>
        <w:tc>
          <w:tcPr>
            <w:tcW w:w="2821" w:type="dxa"/>
            <w:gridSpan w:val="6"/>
            <w:tcBorders>
              <w:top w:val="single" w:sz="4" w:space="0" w:color="000000"/>
              <w:left w:val="nil"/>
              <w:bottom w:val="single" w:sz="4" w:space="0" w:color="000000"/>
              <w:right w:val="single" w:sz="4" w:space="0" w:color="000000"/>
            </w:tcBorders>
            <w:vAlign w:val="center"/>
          </w:tcPr>
          <w:p w:rsidR="00464102" w:rsidRPr="0053595E" w:rsidRDefault="00E97991" w:rsidP="00670335">
            <w:pPr>
              <w:widowControl/>
              <w:rPr>
                <w:rFonts w:ascii="宋体" w:hAnsi="宋体"/>
                <w:color w:val="000000" w:themeColor="text1"/>
                <w:kern w:val="0"/>
                <w:sz w:val="24"/>
              </w:rPr>
            </w:pPr>
            <w:r w:rsidRPr="00E97991">
              <w:rPr>
                <w:rFonts w:asciiTheme="minorEastAsia" w:hAnsiTheme="minorEastAsia" w:hint="eastAsia"/>
                <w:color w:val="000000" w:themeColor="text1"/>
                <w:kern w:val="0"/>
                <w:sz w:val="24"/>
              </w:rPr>
              <w:t>×××××</w:t>
            </w:r>
          </w:p>
        </w:tc>
        <w:tc>
          <w:tcPr>
            <w:tcW w:w="2280" w:type="dxa"/>
            <w:gridSpan w:val="2"/>
            <w:tcBorders>
              <w:top w:val="single" w:sz="4" w:space="0" w:color="000000"/>
              <w:left w:val="nil"/>
              <w:bottom w:val="single" w:sz="4" w:space="0" w:color="000000"/>
              <w:right w:val="single" w:sz="4" w:space="0" w:color="000000"/>
            </w:tcBorders>
            <w:vAlign w:val="center"/>
          </w:tcPr>
          <w:p w:rsidR="00464102" w:rsidRPr="0053595E" w:rsidRDefault="00464102" w:rsidP="00670335">
            <w:pPr>
              <w:widowControl/>
              <w:jc w:val="center"/>
              <w:rPr>
                <w:rFonts w:ascii="宋体" w:hAnsi="宋体"/>
                <w:color w:val="000000" w:themeColor="text1"/>
                <w:kern w:val="0"/>
                <w:sz w:val="24"/>
              </w:rPr>
            </w:pPr>
            <w:r w:rsidRPr="0053595E">
              <w:rPr>
                <w:rFonts w:ascii="宋体" w:hAnsi="宋体" w:hint="eastAsia"/>
                <w:color w:val="000000" w:themeColor="text1"/>
                <w:spacing w:val="20"/>
                <w:kern w:val="0"/>
                <w:sz w:val="24"/>
              </w:rPr>
              <w:t>折合人民币（元）</w:t>
            </w:r>
          </w:p>
        </w:tc>
        <w:tc>
          <w:tcPr>
            <w:tcW w:w="1630" w:type="dxa"/>
            <w:gridSpan w:val="2"/>
            <w:tcBorders>
              <w:top w:val="single" w:sz="4" w:space="0" w:color="000000"/>
              <w:left w:val="nil"/>
              <w:bottom w:val="single" w:sz="4" w:space="0" w:color="000000"/>
              <w:right w:val="single" w:sz="4" w:space="0" w:color="000000"/>
            </w:tcBorders>
            <w:vAlign w:val="center"/>
          </w:tcPr>
          <w:p w:rsidR="00464102" w:rsidRPr="0053595E" w:rsidRDefault="00E97991" w:rsidP="00670335">
            <w:pPr>
              <w:widowControl/>
              <w:rPr>
                <w:rFonts w:ascii="宋体" w:hAnsi="宋体"/>
                <w:color w:val="000000" w:themeColor="text1"/>
                <w:kern w:val="0"/>
                <w:sz w:val="24"/>
              </w:rPr>
            </w:pPr>
            <w:r w:rsidRPr="00E97991">
              <w:rPr>
                <w:rFonts w:asciiTheme="minorEastAsia" w:hAnsiTheme="minorEastAsia" w:hint="eastAsia"/>
                <w:color w:val="000000" w:themeColor="text1"/>
                <w:kern w:val="0"/>
                <w:sz w:val="24"/>
              </w:rPr>
              <w:t>×××××</w:t>
            </w:r>
          </w:p>
        </w:tc>
      </w:tr>
      <w:tr w:rsidR="00464102" w:rsidRPr="0053595E" w:rsidTr="00B17835">
        <w:trPr>
          <w:trHeight w:val="4680"/>
          <w:jc w:val="center"/>
        </w:trPr>
        <w:tc>
          <w:tcPr>
            <w:tcW w:w="1250" w:type="dxa"/>
            <w:tcBorders>
              <w:top w:val="single" w:sz="4" w:space="0" w:color="000000"/>
              <w:left w:val="single" w:sz="4" w:space="0" w:color="000000"/>
              <w:bottom w:val="single" w:sz="4" w:space="0" w:color="000000"/>
              <w:right w:val="single" w:sz="4" w:space="0" w:color="000000"/>
            </w:tcBorders>
          </w:tcPr>
          <w:p w:rsidR="00464102" w:rsidRPr="0053595E" w:rsidRDefault="00A359D1" w:rsidP="00670335">
            <w:pPr>
              <w:rPr>
                <w:rFonts w:ascii="宋体" w:hAnsi="宋体"/>
                <w:color w:val="000000" w:themeColor="text1"/>
                <w:kern w:val="0"/>
                <w:szCs w:val="21"/>
              </w:rPr>
            </w:pPr>
            <w:r>
              <w:rPr>
                <w:rFonts w:ascii="宋体" w:hAnsi="宋体"/>
                <w:noProof/>
                <w:color w:val="000000" w:themeColor="text1"/>
                <w:kern w:val="0"/>
                <w:szCs w:val="21"/>
              </w:rPr>
              <w:pict>
                <v:shape id="_x0000_s1182" type="#_x0000_t202" style="position:absolute;left:0;text-align:left;margin-left:4.75pt;margin-top:18.95pt;width:36pt;height:195pt;z-index:251728896;mso-position-horizontal-relative:text;mso-position-vertical-relative:text" stroked="f">
                  <v:fill opacity="0"/>
                  <v:textbox style="layout-flow:vertical-ideographic">
                    <w:txbxContent>
                      <w:p w:rsidR="004376F2" w:rsidRDefault="004376F2" w:rsidP="00464102">
                        <w:pPr>
                          <w:ind w:firstLineChars="200" w:firstLine="480"/>
                          <w:rPr>
                            <w:rFonts w:ascii="宋体" w:hAnsi="宋体"/>
                            <w:sz w:val="24"/>
                          </w:rPr>
                        </w:pPr>
                        <w:r>
                          <w:rPr>
                            <w:rFonts w:ascii="宋体" w:hAnsi="宋体" w:hint="eastAsia"/>
                            <w:sz w:val="24"/>
                          </w:rPr>
                          <w:t>进  口  目  的  和  用  途</w:t>
                        </w:r>
                      </w:p>
                    </w:txbxContent>
                  </v:textbox>
                </v:shape>
              </w:pict>
            </w:r>
          </w:p>
        </w:tc>
        <w:tc>
          <w:tcPr>
            <w:tcW w:w="8542" w:type="dxa"/>
            <w:gridSpan w:val="12"/>
            <w:tcBorders>
              <w:top w:val="nil"/>
              <w:left w:val="nil"/>
              <w:bottom w:val="single" w:sz="4" w:space="0" w:color="000000"/>
              <w:right w:val="single" w:sz="4" w:space="0" w:color="000000"/>
            </w:tcBorders>
          </w:tcPr>
          <w:p w:rsidR="00464102" w:rsidRPr="0053595E" w:rsidRDefault="00464102" w:rsidP="0048626D">
            <w:pPr>
              <w:ind w:firstLineChars="200" w:firstLine="480"/>
              <w:rPr>
                <w:color w:val="000000" w:themeColor="text1"/>
                <w:sz w:val="24"/>
                <w:szCs w:val="24"/>
              </w:rPr>
            </w:pPr>
            <w:r w:rsidRPr="0053595E">
              <w:rPr>
                <w:rFonts w:hint="eastAsia"/>
                <w:color w:val="000000" w:themeColor="text1"/>
                <w:sz w:val="24"/>
                <w:szCs w:val="24"/>
              </w:rPr>
              <w:t>引进的无特定病毒（</w:t>
            </w:r>
            <w:r w:rsidRPr="0053595E">
              <w:rPr>
                <w:rFonts w:hint="eastAsia"/>
                <w:color w:val="000000" w:themeColor="text1"/>
                <w:sz w:val="24"/>
                <w:szCs w:val="24"/>
              </w:rPr>
              <w:t>SPF</w:t>
            </w:r>
            <w:r w:rsidRPr="0053595E">
              <w:rPr>
                <w:rFonts w:hint="eastAsia"/>
                <w:color w:val="000000" w:themeColor="text1"/>
                <w:sz w:val="24"/>
                <w:szCs w:val="24"/>
              </w:rPr>
              <w:t>）的南美白对虾（种虾），进行培育与繁育种苗，其种虾与国内已退化的本土南美白对虾相比，具有生长速度快、养殖周期短、生长均匀、养成规格大、不含特定病毒、发病率低、产量高、养殖效益好等优点。引进的原种南美白对虾亲虾，在先天或后天上具有较强的抗逆性，用于进行选育保种与繁育本身不带病毒且对某些特定病毒具有较强低抗力的（</w:t>
            </w:r>
            <w:r w:rsidRPr="0053595E">
              <w:rPr>
                <w:rFonts w:hint="eastAsia"/>
                <w:color w:val="000000" w:themeColor="text1"/>
                <w:sz w:val="24"/>
                <w:szCs w:val="24"/>
              </w:rPr>
              <w:t>SPF</w:t>
            </w:r>
            <w:r w:rsidRPr="0053595E">
              <w:rPr>
                <w:rFonts w:hint="eastAsia"/>
                <w:color w:val="000000" w:themeColor="text1"/>
                <w:sz w:val="24"/>
                <w:szCs w:val="24"/>
              </w:rPr>
              <w:t>）种苗，进行养殖生产，可大大地提高养殖的成功率，提高南美白对虾的养殖产量，生产出大规格，高品质的商品对虾供应国内外的市场需要。</w:t>
            </w:r>
          </w:p>
          <w:p w:rsidR="00B17835" w:rsidRPr="0053595E" w:rsidRDefault="00B17835" w:rsidP="00670335">
            <w:pPr>
              <w:widowControl/>
              <w:spacing w:line="480" w:lineRule="auto"/>
              <w:rPr>
                <w:rFonts w:ascii="宋体" w:hAnsi="宋体"/>
                <w:color w:val="000000" w:themeColor="text1"/>
                <w:kern w:val="0"/>
                <w:sz w:val="24"/>
              </w:rPr>
            </w:pPr>
          </w:p>
        </w:tc>
      </w:tr>
      <w:tr w:rsidR="00464102" w:rsidRPr="0053595E" w:rsidTr="00670335">
        <w:trPr>
          <w:trHeight w:val="5908"/>
          <w:jc w:val="center"/>
        </w:trPr>
        <w:tc>
          <w:tcPr>
            <w:tcW w:w="1250" w:type="dxa"/>
            <w:tcBorders>
              <w:top w:val="single" w:sz="4" w:space="0" w:color="000000"/>
              <w:left w:val="single" w:sz="4" w:space="0" w:color="000000"/>
              <w:bottom w:val="single" w:sz="4" w:space="0" w:color="000000"/>
              <w:right w:val="single" w:sz="4" w:space="0" w:color="000000"/>
            </w:tcBorders>
          </w:tcPr>
          <w:p w:rsidR="00464102" w:rsidRPr="0053595E" w:rsidRDefault="00A359D1" w:rsidP="00670335">
            <w:pPr>
              <w:widowControl/>
              <w:rPr>
                <w:color w:val="000000" w:themeColor="text1"/>
                <w:kern w:val="0"/>
                <w:szCs w:val="21"/>
              </w:rPr>
            </w:pPr>
            <w:r>
              <w:rPr>
                <w:noProof/>
                <w:color w:val="000000" w:themeColor="text1"/>
                <w:kern w:val="0"/>
                <w:szCs w:val="21"/>
              </w:rPr>
              <w:lastRenderedPageBreak/>
              <w:pict>
                <v:shape id="_x0000_s1181" type="#_x0000_t202" style="position:absolute;left:0;text-align:left;margin-left:4.75pt;margin-top:33.5pt;width:45pt;height:249.6pt;z-index:251727872;mso-position-horizontal-relative:text;mso-position-vertical-relative:text" stroked="f">
                  <v:fill opacity="0"/>
                  <v:textbox style="layout-flow:vertical-ideographic">
                    <w:txbxContent>
                      <w:p w:rsidR="004376F2" w:rsidRDefault="004376F2" w:rsidP="00464102">
                        <w:pPr>
                          <w:ind w:firstLineChars="200" w:firstLine="480"/>
                          <w:rPr>
                            <w:rFonts w:ascii="宋体" w:hAnsi="宋体"/>
                            <w:sz w:val="24"/>
                          </w:rPr>
                        </w:pPr>
                        <w:r>
                          <w:rPr>
                            <w:rFonts w:ascii="宋体" w:hAnsi="宋体" w:hint="eastAsia"/>
                            <w:sz w:val="24"/>
                          </w:rPr>
                          <w:t>进  口  单  位  的  基  本  情  况</w:t>
                        </w:r>
                      </w:p>
                    </w:txbxContent>
                  </v:textbox>
                </v:shape>
              </w:pict>
            </w:r>
          </w:p>
        </w:tc>
        <w:tc>
          <w:tcPr>
            <w:tcW w:w="8542" w:type="dxa"/>
            <w:gridSpan w:val="12"/>
            <w:tcBorders>
              <w:top w:val="single" w:sz="4" w:space="0" w:color="000000"/>
              <w:left w:val="nil"/>
              <w:bottom w:val="single" w:sz="4" w:space="0" w:color="000000"/>
              <w:right w:val="single" w:sz="4" w:space="0" w:color="000000"/>
            </w:tcBorders>
          </w:tcPr>
          <w:p w:rsidR="00464102" w:rsidRPr="0053595E" w:rsidRDefault="00B17835" w:rsidP="0048626D">
            <w:pPr>
              <w:ind w:firstLineChars="200" w:firstLine="480"/>
              <w:rPr>
                <w:color w:val="000000" w:themeColor="text1"/>
                <w:sz w:val="24"/>
                <w:szCs w:val="24"/>
              </w:rPr>
            </w:pPr>
            <w:r w:rsidRPr="0053595E">
              <w:rPr>
                <w:rFonts w:hint="eastAsia"/>
                <w:color w:val="000000" w:themeColor="text1"/>
                <w:kern w:val="0"/>
                <w:sz w:val="24"/>
                <w:szCs w:val="24"/>
              </w:rPr>
              <w:t>××××××××</w:t>
            </w:r>
            <w:r w:rsidR="00464102" w:rsidRPr="0053595E">
              <w:rPr>
                <w:rFonts w:hint="eastAsia"/>
                <w:color w:val="000000" w:themeColor="text1"/>
                <w:sz w:val="24"/>
                <w:szCs w:val="24"/>
              </w:rPr>
              <w:t>有限公司创立于</w:t>
            </w:r>
            <w:r w:rsidR="00464102" w:rsidRPr="0053595E">
              <w:rPr>
                <w:rFonts w:hint="eastAsia"/>
                <w:color w:val="000000" w:themeColor="text1"/>
                <w:sz w:val="24"/>
                <w:szCs w:val="24"/>
              </w:rPr>
              <w:t>2007</w:t>
            </w:r>
            <w:r w:rsidR="00464102" w:rsidRPr="0053595E">
              <w:rPr>
                <w:rFonts w:hint="eastAsia"/>
                <w:color w:val="000000" w:themeColor="text1"/>
                <w:sz w:val="24"/>
                <w:szCs w:val="24"/>
              </w:rPr>
              <w:t>年，是一家集科研、开发、生产、销售及技术服务为一体的水产养殖企业。公司注册资金：</w:t>
            </w:r>
            <w:r w:rsidR="00464102" w:rsidRPr="0053595E">
              <w:rPr>
                <w:rFonts w:hint="eastAsia"/>
                <w:color w:val="000000" w:themeColor="text1"/>
                <w:sz w:val="24"/>
                <w:szCs w:val="24"/>
              </w:rPr>
              <w:t>5000</w:t>
            </w:r>
            <w:r w:rsidR="00464102" w:rsidRPr="0053595E">
              <w:rPr>
                <w:rFonts w:hint="eastAsia"/>
                <w:color w:val="000000" w:themeColor="text1"/>
                <w:sz w:val="24"/>
                <w:szCs w:val="24"/>
              </w:rPr>
              <w:t>万元人民币，经营范围包括对虾、蟹、经济贝类、海水鱼类及特色水产品种苗的引进、繁育、养殖、研究及开发。</w:t>
            </w:r>
          </w:p>
          <w:p w:rsidR="00464102" w:rsidRPr="0053595E" w:rsidRDefault="00464102" w:rsidP="0048626D">
            <w:pPr>
              <w:ind w:firstLineChars="200" w:firstLine="480"/>
              <w:rPr>
                <w:color w:val="000000" w:themeColor="text1"/>
                <w:sz w:val="24"/>
                <w:szCs w:val="24"/>
              </w:rPr>
            </w:pPr>
            <w:r w:rsidRPr="0053595E">
              <w:rPr>
                <w:rFonts w:hint="eastAsia"/>
                <w:color w:val="000000" w:themeColor="text1"/>
                <w:sz w:val="24"/>
                <w:szCs w:val="24"/>
              </w:rPr>
              <w:t>公司总部占地</w:t>
            </w:r>
            <w:r w:rsidRPr="0053595E">
              <w:rPr>
                <w:rFonts w:hint="eastAsia"/>
                <w:color w:val="000000" w:themeColor="text1"/>
                <w:sz w:val="24"/>
                <w:szCs w:val="24"/>
              </w:rPr>
              <w:t>20</w:t>
            </w:r>
            <w:r w:rsidRPr="0053595E">
              <w:rPr>
                <w:rFonts w:hint="eastAsia"/>
                <w:color w:val="000000" w:themeColor="text1"/>
                <w:sz w:val="24"/>
                <w:szCs w:val="24"/>
              </w:rPr>
              <w:t>余亩，拥有</w:t>
            </w:r>
            <w:r w:rsidRPr="0053595E">
              <w:rPr>
                <w:rFonts w:hint="eastAsia"/>
                <w:color w:val="000000" w:themeColor="text1"/>
                <w:sz w:val="24"/>
                <w:szCs w:val="24"/>
              </w:rPr>
              <w:t>5</w:t>
            </w:r>
            <w:r w:rsidRPr="0053595E">
              <w:rPr>
                <w:rFonts w:hint="eastAsia"/>
                <w:color w:val="000000" w:themeColor="text1"/>
                <w:sz w:val="24"/>
                <w:szCs w:val="24"/>
              </w:rPr>
              <w:t>个大型种苗繁育场，</w:t>
            </w:r>
            <w:r w:rsidRPr="0053595E">
              <w:rPr>
                <w:rFonts w:hint="eastAsia"/>
                <w:color w:val="000000" w:themeColor="text1"/>
                <w:sz w:val="24"/>
                <w:szCs w:val="24"/>
              </w:rPr>
              <w:t>1000</w:t>
            </w:r>
            <w:r w:rsidRPr="0053595E">
              <w:rPr>
                <w:rFonts w:hint="eastAsia"/>
                <w:color w:val="000000" w:themeColor="text1"/>
                <w:sz w:val="24"/>
                <w:szCs w:val="24"/>
              </w:rPr>
              <w:t>多亩养殖基地，总建筑面积为</w:t>
            </w:r>
            <w:r w:rsidRPr="0053595E">
              <w:rPr>
                <w:rFonts w:hint="eastAsia"/>
                <w:color w:val="000000" w:themeColor="text1"/>
                <w:sz w:val="24"/>
                <w:szCs w:val="24"/>
              </w:rPr>
              <w:t>10000m</w:t>
            </w:r>
            <w:r w:rsidRPr="0053595E">
              <w:rPr>
                <w:rFonts w:hint="eastAsia"/>
                <w:color w:val="000000" w:themeColor="text1"/>
                <w:sz w:val="24"/>
                <w:szCs w:val="24"/>
              </w:rPr>
              <w:t>²，育苗水体为</w:t>
            </w:r>
            <w:r w:rsidRPr="0053595E">
              <w:rPr>
                <w:rFonts w:hint="eastAsia"/>
                <w:color w:val="000000" w:themeColor="text1"/>
                <w:sz w:val="24"/>
                <w:szCs w:val="24"/>
              </w:rPr>
              <w:t>9500m</w:t>
            </w:r>
            <w:r w:rsidRPr="0053595E">
              <w:rPr>
                <w:rFonts w:hint="eastAsia"/>
                <w:color w:val="000000" w:themeColor="text1"/>
                <w:sz w:val="24"/>
                <w:szCs w:val="24"/>
              </w:rPr>
              <w:t>³。公司年生产南美白对虾良种亲本</w:t>
            </w:r>
            <w:r w:rsidRPr="0053595E">
              <w:rPr>
                <w:rFonts w:hint="eastAsia"/>
                <w:color w:val="000000" w:themeColor="text1"/>
                <w:sz w:val="24"/>
                <w:szCs w:val="24"/>
              </w:rPr>
              <w:t>4</w:t>
            </w:r>
            <w:r w:rsidRPr="0053595E">
              <w:rPr>
                <w:rFonts w:hint="eastAsia"/>
                <w:color w:val="000000" w:themeColor="text1"/>
                <w:sz w:val="24"/>
                <w:szCs w:val="24"/>
              </w:rPr>
              <w:t>万对、南美白对虾</w:t>
            </w:r>
            <w:r w:rsidRPr="0053595E">
              <w:rPr>
                <w:rFonts w:hint="eastAsia"/>
                <w:color w:val="000000" w:themeColor="text1"/>
                <w:sz w:val="24"/>
                <w:szCs w:val="24"/>
              </w:rPr>
              <w:t>SPF</w:t>
            </w:r>
            <w:r w:rsidRPr="0053595E">
              <w:rPr>
                <w:rFonts w:hint="eastAsia"/>
                <w:color w:val="000000" w:themeColor="text1"/>
                <w:sz w:val="24"/>
                <w:szCs w:val="24"/>
              </w:rPr>
              <w:t>种苗</w:t>
            </w:r>
            <w:r w:rsidRPr="0053595E">
              <w:rPr>
                <w:rFonts w:hint="eastAsia"/>
                <w:color w:val="000000" w:themeColor="text1"/>
                <w:sz w:val="24"/>
                <w:szCs w:val="24"/>
              </w:rPr>
              <w:t>8</w:t>
            </w:r>
            <w:r w:rsidRPr="0053595E">
              <w:rPr>
                <w:rFonts w:hint="eastAsia"/>
                <w:color w:val="000000" w:themeColor="text1"/>
                <w:sz w:val="24"/>
                <w:szCs w:val="24"/>
              </w:rPr>
              <w:t>亿尾，草虾，日本对虾，长毛对虾等多种对虾幼体共</w:t>
            </w:r>
            <w:r w:rsidRPr="0053595E">
              <w:rPr>
                <w:rFonts w:hint="eastAsia"/>
                <w:color w:val="000000" w:themeColor="text1"/>
                <w:sz w:val="24"/>
                <w:szCs w:val="24"/>
              </w:rPr>
              <w:t>240</w:t>
            </w:r>
            <w:r w:rsidRPr="0053595E">
              <w:rPr>
                <w:rFonts w:hint="eastAsia"/>
                <w:color w:val="000000" w:themeColor="text1"/>
                <w:sz w:val="24"/>
                <w:szCs w:val="24"/>
              </w:rPr>
              <w:t>多亿；海水鱼，青蟹，经济贝类，红海蜇及其它特色海产种苗共</w:t>
            </w:r>
            <w:r w:rsidRPr="0053595E">
              <w:rPr>
                <w:rFonts w:hint="eastAsia"/>
                <w:color w:val="000000" w:themeColor="text1"/>
                <w:sz w:val="24"/>
                <w:szCs w:val="24"/>
              </w:rPr>
              <w:t>21</w:t>
            </w:r>
            <w:r w:rsidRPr="0053595E">
              <w:rPr>
                <w:rFonts w:hint="eastAsia"/>
                <w:color w:val="000000" w:themeColor="text1"/>
                <w:sz w:val="24"/>
                <w:szCs w:val="24"/>
              </w:rPr>
              <w:t>亿多尾，年产值</w:t>
            </w:r>
            <w:r w:rsidRPr="0053595E">
              <w:rPr>
                <w:rFonts w:hint="eastAsia"/>
                <w:color w:val="000000" w:themeColor="text1"/>
                <w:sz w:val="24"/>
                <w:szCs w:val="24"/>
              </w:rPr>
              <w:t>3000</w:t>
            </w:r>
            <w:r w:rsidRPr="0053595E">
              <w:rPr>
                <w:rFonts w:hint="eastAsia"/>
                <w:color w:val="000000" w:themeColor="text1"/>
                <w:sz w:val="24"/>
                <w:szCs w:val="24"/>
              </w:rPr>
              <w:t>多万元人民币。</w:t>
            </w:r>
          </w:p>
          <w:p w:rsidR="00464102" w:rsidRPr="0053595E" w:rsidRDefault="00464102" w:rsidP="0048626D">
            <w:pPr>
              <w:ind w:firstLineChars="200" w:firstLine="480"/>
              <w:rPr>
                <w:color w:val="000000" w:themeColor="text1"/>
                <w:sz w:val="24"/>
                <w:szCs w:val="24"/>
              </w:rPr>
            </w:pPr>
            <w:r w:rsidRPr="0053595E">
              <w:rPr>
                <w:rFonts w:hint="eastAsia"/>
                <w:color w:val="000000" w:themeColor="text1"/>
                <w:sz w:val="24"/>
                <w:szCs w:val="24"/>
              </w:rPr>
              <w:t>公司与</w:t>
            </w:r>
            <w:r w:rsidR="00B17835" w:rsidRPr="0053595E">
              <w:rPr>
                <w:rFonts w:hint="eastAsia"/>
                <w:color w:val="000000" w:themeColor="text1"/>
                <w:sz w:val="24"/>
                <w:szCs w:val="24"/>
              </w:rPr>
              <w:t>多家科研教育单位</w:t>
            </w:r>
            <w:r w:rsidRPr="0053595E">
              <w:rPr>
                <w:rFonts w:hint="eastAsia"/>
                <w:color w:val="000000" w:themeColor="text1"/>
                <w:sz w:val="24"/>
                <w:szCs w:val="24"/>
              </w:rPr>
              <w:t>共同承担</w:t>
            </w:r>
            <w:r w:rsidR="00B17835" w:rsidRPr="0053595E">
              <w:rPr>
                <w:rFonts w:hint="eastAsia"/>
                <w:color w:val="000000" w:themeColor="text1"/>
                <w:sz w:val="24"/>
                <w:szCs w:val="24"/>
              </w:rPr>
              <w:t>各级</w:t>
            </w:r>
            <w:r w:rsidRPr="0053595E">
              <w:rPr>
                <w:rFonts w:hint="eastAsia"/>
                <w:color w:val="000000" w:themeColor="text1"/>
                <w:sz w:val="24"/>
                <w:szCs w:val="24"/>
              </w:rPr>
              <w:t>渔业科研项目多项。公司已获得自治区级水产良种场资格。</w:t>
            </w:r>
          </w:p>
          <w:p w:rsidR="00B17835" w:rsidRPr="002750D1" w:rsidRDefault="00B17835" w:rsidP="0048626D">
            <w:pPr>
              <w:ind w:firstLineChars="200" w:firstLine="480"/>
              <w:rPr>
                <w:color w:val="000000" w:themeColor="text1"/>
                <w:sz w:val="24"/>
                <w:szCs w:val="24"/>
              </w:rPr>
            </w:pPr>
          </w:p>
          <w:p w:rsidR="00B17835" w:rsidRPr="0053595E" w:rsidRDefault="00B17835" w:rsidP="00B17835">
            <w:pPr>
              <w:adjustRightInd w:val="0"/>
              <w:spacing w:line="360" w:lineRule="auto"/>
              <w:ind w:firstLineChars="200" w:firstLine="528"/>
              <w:rPr>
                <w:rFonts w:ascii="宋体" w:hAnsi="宋体"/>
                <w:color w:val="000000" w:themeColor="text1"/>
                <w:spacing w:val="12"/>
                <w:sz w:val="24"/>
              </w:rPr>
            </w:pPr>
          </w:p>
          <w:p w:rsidR="0048626D" w:rsidRPr="0053595E" w:rsidRDefault="0048626D" w:rsidP="00B17835">
            <w:pPr>
              <w:adjustRightInd w:val="0"/>
              <w:spacing w:line="360" w:lineRule="auto"/>
              <w:ind w:firstLineChars="200" w:firstLine="528"/>
              <w:rPr>
                <w:rFonts w:ascii="宋体" w:hAnsi="宋体"/>
                <w:color w:val="000000" w:themeColor="text1"/>
                <w:spacing w:val="12"/>
                <w:sz w:val="24"/>
              </w:rPr>
            </w:pPr>
          </w:p>
          <w:p w:rsidR="0048626D" w:rsidRPr="0053595E" w:rsidRDefault="0048626D" w:rsidP="00B17835">
            <w:pPr>
              <w:adjustRightInd w:val="0"/>
              <w:spacing w:line="360" w:lineRule="auto"/>
              <w:ind w:firstLineChars="200" w:firstLine="528"/>
              <w:rPr>
                <w:rFonts w:ascii="宋体" w:hAnsi="宋体"/>
                <w:color w:val="000000" w:themeColor="text1"/>
                <w:spacing w:val="12"/>
                <w:sz w:val="24"/>
              </w:rPr>
            </w:pPr>
          </w:p>
          <w:p w:rsidR="0048626D" w:rsidRPr="0053595E" w:rsidRDefault="0048626D" w:rsidP="00B17835">
            <w:pPr>
              <w:adjustRightInd w:val="0"/>
              <w:spacing w:line="360" w:lineRule="auto"/>
              <w:ind w:firstLineChars="200" w:firstLine="528"/>
              <w:rPr>
                <w:rFonts w:ascii="宋体" w:hAnsi="宋体"/>
                <w:color w:val="000000" w:themeColor="text1"/>
                <w:spacing w:val="12"/>
                <w:sz w:val="24"/>
              </w:rPr>
            </w:pPr>
          </w:p>
          <w:p w:rsidR="0048626D" w:rsidRPr="0053595E" w:rsidRDefault="0048626D" w:rsidP="00B17835">
            <w:pPr>
              <w:adjustRightInd w:val="0"/>
              <w:spacing w:line="360" w:lineRule="auto"/>
              <w:ind w:firstLineChars="200" w:firstLine="528"/>
              <w:rPr>
                <w:rFonts w:ascii="宋体" w:hAnsi="宋体"/>
                <w:color w:val="000000" w:themeColor="text1"/>
                <w:spacing w:val="12"/>
                <w:sz w:val="24"/>
              </w:rPr>
            </w:pPr>
          </w:p>
          <w:p w:rsidR="0048626D" w:rsidRPr="0053595E" w:rsidRDefault="0048626D" w:rsidP="0048626D">
            <w:pPr>
              <w:adjustRightInd w:val="0"/>
              <w:spacing w:line="360" w:lineRule="auto"/>
              <w:rPr>
                <w:rFonts w:ascii="宋体" w:hAnsi="宋体"/>
                <w:color w:val="000000" w:themeColor="text1"/>
                <w:spacing w:val="12"/>
                <w:sz w:val="24"/>
              </w:rPr>
            </w:pPr>
          </w:p>
        </w:tc>
      </w:tr>
      <w:tr w:rsidR="00464102" w:rsidRPr="0053595E" w:rsidTr="00670335">
        <w:trPr>
          <w:trHeight w:val="2295"/>
          <w:jc w:val="center"/>
        </w:trPr>
        <w:tc>
          <w:tcPr>
            <w:tcW w:w="4942" w:type="dxa"/>
            <w:gridSpan w:val="7"/>
            <w:tcBorders>
              <w:top w:val="single" w:sz="4" w:space="0" w:color="000000"/>
              <w:left w:val="single" w:sz="4" w:space="0" w:color="000000"/>
              <w:bottom w:val="single" w:sz="4" w:space="0" w:color="000000"/>
              <w:right w:val="single" w:sz="4" w:space="0" w:color="000000"/>
            </w:tcBorders>
          </w:tcPr>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县级渔业主管部门意见：</w:t>
            </w: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B17835" w:rsidRPr="0053595E" w:rsidRDefault="00B17835" w:rsidP="00670335">
            <w:pPr>
              <w:widowControl/>
              <w:jc w:val="left"/>
              <w:rPr>
                <w:rFonts w:ascii="宋体" w:hAnsi="宋体"/>
                <w:color w:val="000000" w:themeColor="text1"/>
                <w:kern w:val="0"/>
                <w:sz w:val="24"/>
              </w:rPr>
            </w:pPr>
          </w:p>
          <w:p w:rsidR="00B17835" w:rsidRPr="0053595E" w:rsidRDefault="00B17835"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经办人：</w:t>
            </w: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年    月    日（盖章）</w:t>
            </w:r>
          </w:p>
        </w:tc>
        <w:tc>
          <w:tcPr>
            <w:tcW w:w="4850" w:type="dxa"/>
            <w:gridSpan w:val="6"/>
            <w:tcBorders>
              <w:top w:val="single" w:sz="4" w:space="0" w:color="000000"/>
              <w:left w:val="nil"/>
              <w:bottom w:val="single" w:sz="4" w:space="0" w:color="000000"/>
              <w:right w:val="single" w:sz="4" w:space="0" w:color="000000"/>
            </w:tcBorders>
          </w:tcPr>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农业部审核意见：</w:t>
            </w: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B17835" w:rsidRPr="0053595E" w:rsidRDefault="00B17835"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经办人</w:t>
            </w:r>
          </w:p>
          <w:p w:rsidR="00464102" w:rsidRPr="0053595E" w:rsidRDefault="00464102" w:rsidP="00670335">
            <w:pPr>
              <w:widowControl/>
              <w:jc w:val="left"/>
              <w:rPr>
                <w:rFonts w:ascii="宋体" w:hAnsi="宋体"/>
                <w:color w:val="000000" w:themeColor="text1"/>
                <w:kern w:val="0"/>
                <w:szCs w:val="21"/>
              </w:rPr>
            </w:pPr>
            <w:r w:rsidRPr="0053595E">
              <w:rPr>
                <w:rFonts w:ascii="宋体" w:hAnsi="宋体" w:hint="eastAsia"/>
                <w:color w:val="000000" w:themeColor="text1"/>
                <w:kern w:val="0"/>
                <w:sz w:val="24"/>
              </w:rPr>
              <w:t xml:space="preserve">                 年    月    日（盖章）</w:t>
            </w:r>
          </w:p>
        </w:tc>
      </w:tr>
      <w:tr w:rsidR="00464102" w:rsidRPr="0053595E" w:rsidTr="00670335">
        <w:trPr>
          <w:trHeight w:val="2747"/>
          <w:jc w:val="center"/>
        </w:trPr>
        <w:tc>
          <w:tcPr>
            <w:tcW w:w="4942" w:type="dxa"/>
            <w:gridSpan w:val="7"/>
            <w:tcBorders>
              <w:top w:val="single" w:sz="4" w:space="0" w:color="000000"/>
              <w:left w:val="single" w:sz="4" w:space="0" w:color="000000"/>
              <w:bottom w:val="single" w:sz="4" w:space="0" w:color="000000"/>
              <w:right w:val="single" w:sz="4" w:space="0" w:color="000000"/>
            </w:tcBorders>
          </w:tcPr>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省级渔业主管部门审核意见：</w:t>
            </w: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p>
          <w:p w:rsidR="00B17835" w:rsidRPr="0053595E" w:rsidRDefault="00B17835"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经办人：</w:t>
            </w:r>
          </w:p>
          <w:p w:rsidR="00464102" w:rsidRPr="0053595E" w:rsidRDefault="00464102" w:rsidP="00670335">
            <w:pPr>
              <w:widowControl/>
              <w:jc w:val="left"/>
              <w:rPr>
                <w:rFonts w:ascii="宋体" w:hAnsi="宋体"/>
                <w:color w:val="000000" w:themeColor="text1"/>
                <w:kern w:val="0"/>
                <w:sz w:val="24"/>
              </w:rPr>
            </w:pPr>
          </w:p>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 xml:space="preserve">                 年    月    日（盖章）</w:t>
            </w:r>
          </w:p>
          <w:p w:rsidR="00464102" w:rsidRPr="0053595E" w:rsidRDefault="00464102" w:rsidP="00670335">
            <w:pPr>
              <w:widowControl/>
              <w:jc w:val="left"/>
              <w:rPr>
                <w:rFonts w:ascii="宋体" w:hAnsi="宋体"/>
                <w:color w:val="000000" w:themeColor="text1"/>
                <w:kern w:val="0"/>
                <w:sz w:val="24"/>
              </w:rPr>
            </w:pPr>
          </w:p>
        </w:tc>
        <w:tc>
          <w:tcPr>
            <w:tcW w:w="4850" w:type="dxa"/>
            <w:gridSpan w:val="6"/>
            <w:tcBorders>
              <w:top w:val="single" w:sz="4" w:space="0" w:color="000000"/>
              <w:left w:val="nil"/>
              <w:bottom w:val="single" w:sz="4" w:space="0" w:color="000000"/>
              <w:right w:val="single" w:sz="4" w:space="0" w:color="000000"/>
            </w:tcBorders>
          </w:tcPr>
          <w:p w:rsidR="00464102" w:rsidRPr="0053595E" w:rsidRDefault="00464102" w:rsidP="00670335">
            <w:pPr>
              <w:widowControl/>
              <w:jc w:val="left"/>
              <w:rPr>
                <w:rFonts w:ascii="宋体" w:hAnsi="宋体"/>
                <w:color w:val="000000" w:themeColor="text1"/>
                <w:kern w:val="0"/>
                <w:sz w:val="24"/>
              </w:rPr>
            </w:pPr>
            <w:r w:rsidRPr="0053595E">
              <w:rPr>
                <w:rFonts w:ascii="宋体" w:hAnsi="宋体" w:hint="eastAsia"/>
                <w:color w:val="000000" w:themeColor="text1"/>
                <w:kern w:val="0"/>
                <w:sz w:val="24"/>
              </w:rPr>
              <w:t>备注：</w:t>
            </w:r>
          </w:p>
        </w:tc>
      </w:tr>
      <w:tr w:rsidR="00464102" w:rsidRPr="0053595E" w:rsidTr="00670335">
        <w:trPr>
          <w:jc w:val="center"/>
        </w:trPr>
        <w:tc>
          <w:tcPr>
            <w:tcW w:w="1250"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23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1575"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879"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23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530"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23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23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704"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1053"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1227"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614"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c>
          <w:tcPr>
            <w:tcW w:w="1016" w:type="dxa"/>
            <w:tcBorders>
              <w:top w:val="nil"/>
              <w:left w:val="nil"/>
              <w:bottom w:val="nil"/>
              <w:right w:val="nil"/>
            </w:tcBorders>
            <w:vAlign w:val="center"/>
          </w:tcPr>
          <w:p w:rsidR="00464102" w:rsidRPr="0053595E" w:rsidRDefault="00464102" w:rsidP="00670335">
            <w:pPr>
              <w:widowControl/>
              <w:jc w:val="left"/>
              <w:rPr>
                <w:rFonts w:ascii="宋体" w:hAnsi="宋体" w:cs="宋体"/>
                <w:color w:val="000000" w:themeColor="text1"/>
                <w:kern w:val="0"/>
                <w:sz w:val="1"/>
              </w:rPr>
            </w:pPr>
          </w:p>
        </w:tc>
      </w:tr>
    </w:tbl>
    <w:p w:rsidR="00464102" w:rsidRPr="0053595E" w:rsidRDefault="00464102" w:rsidP="00464102">
      <w:pPr>
        <w:widowControl/>
        <w:shd w:val="clear" w:color="auto" w:fill="FFFFFF"/>
        <w:snapToGrid w:val="0"/>
        <w:ind w:left="315"/>
        <w:rPr>
          <w:rFonts w:ascii="宋体" w:hAnsi="宋体"/>
          <w:color w:val="000000" w:themeColor="text1"/>
          <w:kern w:val="0"/>
          <w:sz w:val="24"/>
        </w:rPr>
      </w:pPr>
      <w:r w:rsidRPr="0053595E">
        <w:rPr>
          <w:rFonts w:ascii="宋体" w:hAnsi="宋体" w:hint="eastAsia"/>
          <w:color w:val="000000" w:themeColor="text1"/>
          <w:kern w:val="0"/>
          <w:szCs w:val="21"/>
        </w:rPr>
        <w:t xml:space="preserve">                                                </w:t>
      </w:r>
      <w:r w:rsidRPr="0053595E">
        <w:rPr>
          <w:rFonts w:ascii="宋体" w:hAnsi="宋体" w:hint="eastAsia"/>
          <w:color w:val="000000" w:themeColor="text1"/>
          <w:kern w:val="0"/>
          <w:sz w:val="24"/>
        </w:rPr>
        <w:t>中华人民共和国农业部监制</w:t>
      </w:r>
    </w:p>
    <w:p w:rsidR="00D6220B" w:rsidRPr="0053595E" w:rsidRDefault="00D6220B" w:rsidP="00464102">
      <w:pPr>
        <w:jc w:val="center"/>
        <w:rPr>
          <w:color w:val="000000" w:themeColor="text1"/>
          <w:sz w:val="28"/>
          <w:szCs w:val="28"/>
        </w:rPr>
      </w:pPr>
    </w:p>
    <w:p w:rsidR="00AA01FE" w:rsidRPr="00E33A53" w:rsidRDefault="00AA01FE" w:rsidP="00AA01FE">
      <w:pPr>
        <w:jc w:val="left"/>
        <w:rPr>
          <w:rFonts w:ascii="黑体" w:eastAsia="黑体" w:hAnsi="黑体"/>
          <w:color w:val="000000" w:themeColor="text1"/>
          <w:sz w:val="30"/>
          <w:szCs w:val="30"/>
        </w:rPr>
      </w:pPr>
      <w:r w:rsidRPr="00E33A53">
        <w:rPr>
          <w:rFonts w:ascii="黑体" w:eastAsia="黑体" w:hAnsi="黑体" w:hint="eastAsia"/>
          <w:color w:val="000000" w:themeColor="text1"/>
          <w:sz w:val="30"/>
          <w:szCs w:val="30"/>
        </w:rPr>
        <w:lastRenderedPageBreak/>
        <w:t>附件5</w:t>
      </w:r>
    </w:p>
    <w:p w:rsidR="00AA01FE" w:rsidRPr="00563450" w:rsidRDefault="004E76CB" w:rsidP="00AA01FE">
      <w:pPr>
        <w:rPr>
          <w:rFonts w:ascii="方正小标宋简体" w:eastAsia="方正小标宋简体"/>
          <w:color w:val="000000" w:themeColor="text1"/>
          <w:sz w:val="32"/>
          <w:szCs w:val="32"/>
        </w:rPr>
      </w:pPr>
      <w:r w:rsidRPr="00563450">
        <w:rPr>
          <w:rFonts w:ascii="方正小标宋简体" w:eastAsia="方正小标宋简体" w:hint="eastAsia"/>
          <w:color w:val="000000" w:themeColor="text1"/>
          <w:sz w:val="32"/>
          <w:szCs w:val="32"/>
        </w:rPr>
        <w:t>中华人民共和国农业部动植物苗种进（出）口审批表</w:t>
      </w:r>
      <w:r w:rsidR="00E33A53">
        <w:rPr>
          <w:rFonts w:ascii="方正小标宋简体" w:eastAsia="方正小标宋简体" w:hint="eastAsia"/>
          <w:color w:val="000000" w:themeColor="text1"/>
          <w:sz w:val="32"/>
          <w:szCs w:val="32"/>
        </w:rPr>
        <w:t>（</w:t>
      </w:r>
      <w:r w:rsidR="00E33A53" w:rsidRPr="00563450">
        <w:rPr>
          <w:rFonts w:ascii="方正小标宋简体" w:eastAsia="方正小标宋简体" w:hint="eastAsia"/>
          <w:color w:val="000000" w:themeColor="text1"/>
          <w:sz w:val="32"/>
          <w:szCs w:val="32"/>
        </w:rPr>
        <w:t>样本</w:t>
      </w:r>
      <w:r w:rsidR="00E33A53">
        <w:rPr>
          <w:rFonts w:ascii="方正小标宋简体" w:eastAsia="方正小标宋简体" w:hint="eastAsia"/>
          <w:color w:val="000000" w:themeColor="text1"/>
          <w:sz w:val="32"/>
          <w:szCs w:val="32"/>
        </w:rPr>
        <w:t>）</w:t>
      </w:r>
    </w:p>
    <w:p w:rsidR="00AA01FE" w:rsidRPr="0053595E" w:rsidRDefault="00580798" w:rsidP="00464102">
      <w:pPr>
        <w:jc w:val="center"/>
        <w:rPr>
          <w:color w:val="000000" w:themeColor="text1"/>
          <w:sz w:val="28"/>
          <w:szCs w:val="28"/>
        </w:rPr>
      </w:pPr>
      <w:r>
        <w:rPr>
          <w:noProof/>
          <w:color w:val="000000" w:themeColor="text1"/>
        </w:rPr>
        <w:drawing>
          <wp:inline distT="0" distB="0" distL="0" distR="0">
            <wp:extent cx="5267325" cy="65055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267325" cy="6505575"/>
                    </a:xfrm>
                    <a:prstGeom prst="rect">
                      <a:avLst/>
                    </a:prstGeom>
                    <a:noFill/>
                    <a:ln w="9525">
                      <a:noFill/>
                      <a:miter lim="800000"/>
                      <a:headEnd/>
                      <a:tailEnd/>
                    </a:ln>
                  </pic:spPr>
                </pic:pic>
              </a:graphicData>
            </a:graphic>
          </wp:inline>
        </w:drawing>
      </w:r>
    </w:p>
    <w:sectPr w:rsidR="00AA01FE" w:rsidRPr="0053595E" w:rsidSect="009C0686">
      <w:pgSz w:w="11906" w:h="16838"/>
      <w:pgMar w:top="113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C53" w:rsidRDefault="00311C53" w:rsidP="00DA2931">
      <w:r>
        <w:separator/>
      </w:r>
    </w:p>
  </w:endnote>
  <w:endnote w:type="continuationSeparator" w:id="1">
    <w:p w:rsidR="00311C53" w:rsidRDefault="00311C53" w:rsidP="00DA2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方正仿宋_GBK">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F2" w:rsidRPr="00854931" w:rsidRDefault="004376F2" w:rsidP="009C0686">
    <w:pPr>
      <w:pStyle w:val="a5"/>
      <w:framePr w:wrap="around" w:vAnchor="text" w:hAnchor="margin" w:xAlign="outside" w:y="1"/>
      <w:rPr>
        <w:rStyle w:val="aa"/>
        <w:sz w:val="32"/>
        <w:szCs w:val="32"/>
      </w:rPr>
    </w:pPr>
    <w:r>
      <w:rPr>
        <w:rStyle w:val="aa"/>
        <w:sz w:val="32"/>
        <w:szCs w:val="32"/>
      </w:rPr>
      <w:t xml:space="preserve">— </w:t>
    </w:r>
    <w:r w:rsidR="00A359D1" w:rsidRPr="00854931">
      <w:rPr>
        <w:rStyle w:val="aa"/>
        <w:sz w:val="32"/>
        <w:szCs w:val="32"/>
      </w:rPr>
      <w:fldChar w:fldCharType="begin"/>
    </w:r>
    <w:r w:rsidRPr="00854931">
      <w:rPr>
        <w:rStyle w:val="aa"/>
        <w:sz w:val="32"/>
        <w:szCs w:val="32"/>
      </w:rPr>
      <w:instrText xml:space="preserve">PAGE  </w:instrText>
    </w:r>
    <w:r w:rsidR="00A359D1" w:rsidRPr="00854931">
      <w:rPr>
        <w:rStyle w:val="aa"/>
        <w:sz w:val="32"/>
        <w:szCs w:val="32"/>
      </w:rPr>
      <w:fldChar w:fldCharType="separate"/>
    </w:r>
    <w:r w:rsidR="00546645">
      <w:rPr>
        <w:rStyle w:val="aa"/>
        <w:noProof/>
        <w:sz w:val="32"/>
        <w:szCs w:val="32"/>
      </w:rPr>
      <w:t>7</w:t>
    </w:r>
    <w:r w:rsidR="00A359D1" w:rsidRPr="00854931">
      <w:rPr>
        <w:rStyle w:val="aa"/>
        <w:sz w:val="32"/>
        <w:szCs w:val="32"/>
      </w:rPr>
      <w:fldChar w:fldCharType="end"/>
    </w:r>
    <w:r>
      <w:rPr>
        <w:rStyle w:val="aa"/>
        <w:sz w:val="32"/>
        <w:szCs w:val="32"/>
      </w:rPr>
      <w:t xml:space="preserve"> —</w:t>
    </w:r>
  </w:p>
  <w:p w:rsidR="004376F2" w:rsidRDefault="004376F2" w:rsidP="009C068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F2" w:rsidRDefault="00A359D1" w:rsidP="009C0686">
    <w:pPr>
      <w:pStyle w:val="a5"/>
      <w:framePr w:wrap="around" w:vAnchor="text" w:hAnchor="margin" w:xAlign="center" w:y="1"/>
      <w:rPr>
        <w:rStyle w:val="aa"/>
      </w:rPr>
    </w:pPr>
    <w:r>
      <w:rPr>
        <w:rStyle w:val="aa"/>
      </w:rPr>
      <w:fldChar w:fldCharType="begin"/>
    </w:r>
    <w:r w:rsidR="004376F2">
      <w:rPr>
        <w:rStyle w:val="aa"/>
      </w:rPr>
      <w:instrText xml:space="preserve">PAGE  </w:instrText>
    </w:r>
    <w:r>
      <w:rPr>
        <w:rStyle w:val="aa"/>
      </w:rPr>
      <w:fldChar w:fldCharType="end"/>
    </w:r>
  </w:p>
  <w:p w:rsidR="004376F2" w:rsidRDefault="004376F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F2" w:rsidRDefault="00A359D1" w:rsidP="009C0686">
    <w:pPr>
      <w:pStyle w:val="a5"/>
      <w:framePr w:wrap="around" w:vAnchor="text" w:hAnchor="margin" w:xAlign="center" w:y="1"/>
      <w:rPr>
        <w:rStyle w:val="aa"/>
      </w:rPr>
    </w:pPr>
    <w:r>
      <w:rPr>
        <w:rStyle w:val="aa"/>
      </w:rPr>
      <w:fldChar w:fldCharType="begin"/>
    </w:r>
    <w:r w:rsidR="004376F2">
      <w:rPr>
        <w:rStyle w:val="aa"/>
      </w:rPr>
      <w:instrText xml:space="preserve">PAGE  </w:instrText>
    </w:r>
    <w:r>
      <w:rPr>
        <w:rStyle w:val="aa"/>
      </w:rPr>
      <w:fldChar w:fldCharType="separate"/>
    </w:r>
    <w:r w:rsidR="00546645">
      <w:rPr>
        <w:rStyle w:val="aa"/>
        <w:noProof/>
      </w:rPr>
      <w:t>14</w:t>
    </w:r>
    <w:r>
      <w:rPr>
        <w:rStyle w:val="aa"/>
      </w:rPr>
      <w:fldChar w:fldCharType="end"/>
    </w:r>
  </w:p>
  <w:p w:rsidR="004376F2" w:rsidRDefault="004376F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F2" w:rsidRDefault="004376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C53" w:rsidRDefault="00311C53" w:rsidP="00DA2931">
      <w:r>
        <w:separator/>
      </w:r>
    </w:p>
  </w:footnote>
  <w:footnote w:type="continuationSeparator" w:id="1">
    <w:p w:rsidR="00311C53" w:rsidRDefault="00311C53" w:rsidP="00DA2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F2" w:rsidRDefault="004376F2" w:rsidP="009C068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F2" w:rsidRDefault="004376F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F2" w:rsidRDefault="004376F2" w:rsidP="009C0686">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F2" w:rsidRDefault="004376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64B7"/>
    <w:multiLevelType w:val="hybridMultilevel"/>
    <w:tmpl w:val="69B6EEB2"/>
    <w:lvl w:ilvl="0" w:tplc="27289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F8694C"/>
    <w:multiLevelType w:val="hybridMultilevel"/>
    <w:tmpl w:val="93F46E8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D3351D7"/>
    <w:multiLevelType w:val="hybridMultilevel"/>
    <w:tmpl w:val="9912D5A4"/>
    <w:lvl w:ilvl="0" w:tplc="77A0D930">
      <w:start w:val="1"/>
      <w:numFmt w:val="japaneseCounting"/>
      <w:pStyle w:val="CharCharCha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style="v-text-anchor:middle" fill="f" fillcolor="white">
      <v:fill color="white" opacity="0" on="f"/>
      <v:stroke weight=".25pt"/>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47D"/>
    <w:rsid w:val="00000B6C"/>
    <w:rsid w:val="00001036"/>
    <w:rsid w:val="000031DA"/>
    <w:rsid w:val="000051CE"/>
    <w:rsid w:val="00005831"/>
    <w:rsid w:val="00005D32"/>
    <w:rsid w:val="0000673B"/>
    <w:rsid w:val="00007423"/>
    <w:rsid w:val="00007B91"/>
    <w:rsid w:val="00010084"/>
    <w:rsid w:val="000103B3"/>
    <w:rsid w:val="00010510"/>
    <w:rsid w:val="00010958"/>
    <w:rsid w:val="00011865"/>
    <w:rsid w:val="00011A59"/>
    <w:rsid w:val="00011FA9"/>
    <w:rsid w:val="000131DC"/>
    <w:rsid w:val="00013577"/>
    <w:rsid w:val="00013F71"/>
    <w:rsid w:val="00014138"/>
    <w:rsid w:val="000145EF"/>
    <w:rsid w:val="00014962"/>
    <w:rsid w:val="00014F6F"/>
    <w:rsid w:val="00014F9B"/>
    <w:rsid w:val="0001668A"/>
    <w:rsid w:val="00016D88"/>
    <w:rsid w:val="000177B4"/>
    <w:rsid w:val="00017831"/>
    <w:rsid w:val="000179B1"/>
    <w:rsid w:val="00017B09"/>
    <w:rsid w:val="00017D15"/>
    <w:rsid w:val="00020169"/>
    <w:rsid w:val="000204AA"/>
    <w:rsid w:val="00020B95"/>
    <w:rsid w:val="00022689"/>
    <w:rsid w:val="00022CDB"/>
    <w:rsid w:val="00023EB0"/>
    <w:rsid w:val="0002440C"/>
    <w:rsid w:val="000246C2"/>
    <w:rsid w:val="000248C5"/>
    <w:rsid w:val="00024BAF"/>
    <w:rsid w:val="0002529A"/>
    <w:rsid w:val="0002534E"/>
    <w:rsid w:val="00025E34"/>
    <w:rsid w:val="00025F57"/>
    <w:rsid w:val="00025FA9"/>
    <w:rsid w:val="0002787A"/>
    <w:rsid w:val="000303B5"/>
    <w:rsid w:val="00032047"/>
    <w:rsid w:val="000321D5"/>
    <w:rsid w:val="00032A37"/>
    <w:rsid w:val="0003305F"/>
    <w:rsid w:val="00033784"/>
    <w:rsid w:val="00033A24"/>
    <w:rsid w:val="00033BA2"/>
    <w:rsid w:val="00033FAB"/>
    <w:rsid w:val="000343E8"/>
    <w:rsid w:val="000353E1"/>
    <w:rsid w:val="0003586E"/>
    <w:rsid w:val="00035C83"/>
    <w:rsid w:val="00035CFF"/>
    <w:rsid w:val="0003604C"/>
    <w:rsid w:val="00037257"/>
    <w:rsid w:val="000372AF"/>
    <w:rsid w:val="000404A8"/>
    <w:rsid w:val="000418A5"/>
    <w:rsid w:val="00041AB3"/>
    <w:rsid w:val="00041BCA"/>
    <w:rsid w:val="00042185"/>
    <w:rsid w:val="00042C67"/>
    <w:rsid w:val="00042C99"/>
    <w:rsid w:val="00043D51"/>
    <w:rsid w:val="00043D7A"/>
    <w:rsid w:val="000465B1"/>
    <w:rsid w:val="000472A4"/>
    <w:rsid w:val="000506FF"/>
    <w:rsid w:val="000509A1"/>
    <w:rsid w:val="0005167F"/>
    <w:rsid w:val="000518C8"/>
    <w:rsid w:val="0005191A"/>
    <w:rsid w:val="00052B89"/>
    <w:rsid w:val="00052D38"/>
    <w:rsid w:val="00052E8C"/>
    <w:rsid w:val="00053387"/>
    <w:rsid w:val="00053719"/>
    <w:rsid w:val="00054783"/>
    <w:rsid w:val="00054F1B"/>
    <w:rsid w:val="00055865"/>
    <w:rsid w:val="00055883"/>
    <w:rsid w:val="00055A32"/>
    <w:rsid w:val="000568F9"/>
    <w:rsid w:val="0005695D"/>
    <w:rsid w:val="00056F87"/>
    <w:rsid w:val="000578D5"/>
    <w:rsid w:val="0006012C"/>
    <w:rsid w:val="0006013E"/>
    <w:rsid w:val="00060760"/>
    <w:rsid w:val="0006079E"/>
    <w:rsid w:val="00060830"/>
    <w:rsid w:val="00062155"/>
    <w:rsid w:val="00062549"/>
    <w:rsid w:val="00064BFF"/>
    <w:rsid w:val="00064E0D"/>
    <w:rsid w:val="00065060"/>
    <w:rsid w:val="00065C51"/>
    <w:rsid w:val="00066086"/>
    <w:rsid w:val="000661DD"/>
    <w:rsid w:val="00066271"/>
    <w:rsid w:val="000666BB"/>
    <w:rsid w:val="00067A6C"/>
    <w:rsid w:val="00070A3B"/>
    <w:rsid w:val="00070AA5"/>
    <w:rsid w:val="00070ADC"/>
    <w:rsid w:val="00070E76"/>
    <w:rsid w:val="00070E8E"/>
    <w:rsid w:val="00070FF4"/>
    <w:rsid w:val="000720F7"/>
    <w:rsid w:val="00072E02"/>
    <w:rsid w:val="000730AF"/>
    <w:rsid w:val="00073184"/>
    <w:rsid w:val="000733AA"/>
    <w:rsid w:val="000744F3"/>
    <w:rsid w:val="000745E5"/>
    <w:rsid w:val="000747AD"/>
    <w:rsid w:val="00074AC4"/>
    <w:rsid w:val="00074E26"/>
    <w:rsid w:val="00074FF1"/>
    <w:rsid w:val="00075507"/>
    <w:rsid w:val="00075BCD"/>
    <w:rsid w:val="00076045"/>
    <w:rsid w:val="000761F8"/>
    <w:rsid w:val="000762CD"/>
    <w:rsid w:val="000763D8"/>
    <w:rsid w:val="00076F1C"/>
    <w:rsid w:val="00077137"/>
    <w:rsid w:val="0007723F"/>
    <w:rsid w:val="000772CF"/>
    <w:rsid w:val="000772E2"/>
    <w:rsid w:val="0007770D"/>
    <w:rsid w:val="000777E5"/>
    <w:rsid w:val="00077954"/>
    <w:rsid w:val="00077BC9"/>
    <w:rsid w:val="0008088E"/>
    <w:rsid w:val="00080B6E"/>
    <w:rsid w:val="000810F9"/>
    <w:rsid w:val="0008129C"/>
    <w:rsid w:val="000813CB"/>
    <w:rsid w:val="000822AD"/>
    <w:rsid w:val="000829F8"/>
    <w:rsid w:val="0008450C"/>
    <w:rsid w:val="000845DB"/>
    <w:rsid w:val="0008492A"/>
    <w:rsid w:val="00085128"/>
    <w:rsid w:val="0008549D"/>
    <w:rsid w:val="000855E5"/>
    <w:rsid w:val="00085FD3"/>
    <w:rsid w:val="000861DA"/>
    <w:rsid w:val="0008682B"/>
    <w:rsid w:val="0008732F"/>
    <w:rsid w:val="000873D8"/>
    <w:rsid w:val="00087DAA"/>
    <w:rsid w:val="0009032F"/>
    <w:rsid w:val="0009136F"/>
    <w:rsid w:val="0009241F"/>
    <w:rsid w:val="00092AA8"/>
    <w:rsid w:val="00092F8A"/>
    <w:rsid w:val="00093087"/>
    <w:rsid w:val="000930A3"/>
    <w:rsid w:val="00093309"/>
    <w:rsid w:val="00093B3A"/>
    <w:rsid w:val="00095040"/>
    <w:rsid w:val="00095685"/>
    <w:rsid w:val="0009632F"/>
    <w:rsid w:val="000966E4"/>
    <w:rsid w:val="00096911"/>
    <w:rsid w:val="00096963"/>
    <w:rsid w:val="00096C13"/>
    <w:rsid w:val="000A015D"/>
    <w:rsid w:val="000A1A53"/>
    <w:rsid w:val="000A1DBE"/>
    <w:rsid w:val="000A39B2"/>
    <w:rsid w:val="000A4047"/>
    <w:rsid w:val="000A47F5"/>
    <w:rsid w:val="000A5F39"/>
    <w:rsid w:val="000A5F97"/>
    <w:rsid w:val="000A6102"/>
    <w:rsid w:val="000A7A5A"/>
    <w:rsid w:val="000A7FBA"/>
    <w:rsid w:val="000B0B4E"/>
    <w:rsid w:val="000B166C"/>
    <w:rsid w:val="000B1D48"/>
    <w:rsid w:val="000B1F2B"/>
    <w:rsid w:val="000B2304"/>
    <w:rsid w:val="000B316D"/>
    <w:rsid w:val="000B3B06"/>
    <w:rsid w:val="000B4262"/>
    <w:rsid w:val="000B43A2"/>
    <w:rsid w:val="000B4B0B"/>
    <w:rsid w:val="000B4C60"/>
    <w:rsid w:val="000B4E3D"/>
    <w:rsid w:val="000B5473"/>
    <w:rsid w:val="000B6D30"/>
    <w:rsid w:val="000B6D4E"/>
    <w:rsid w:val="000B723F"/>
    <w:rsid w:val="000B759C"/>
    <w:rsid w:val="000C0565"/>
    <w:rsid w:val="000C09A8"/>
    <w:rsid w:val="000C0BF7"/>
    <w:rsid w:val="000C2C1C"/>
    <w:rsid w:val="000C395A"/>
    <w:rsid w:val="000C3AC9"/>
    <w:rsid w:val="000C3E9D"/>
    <w:rsid w:val="000C46CF"/>
    <w:rsid w:val="000C49E1"/>
    <w:rsid w:val="000C4BF6"/>
    <w:rsid w:val="000C4D4C"/>
    <w:rsid w:val="000C58FA"/>
    <w:rsid w:val="000C5DAB"/>
    <w:rsid w:val="000C62E7"/>
    <w:rsid w:val="000C67CA"/>
    <w:rsid w:val="000C70E7"/>
    <w:rsid w:val="000D0ABC"/>
    <w:rsid w:val="000D0E18"/>
    <w:rsid w:val="000D26DF"/>
    <w:rsid w:val="000D2725"/>
    <w:rsid w:val="000D28A7"/>
    <w:rsid w:val="000D2AFC"/>
    <w:rsid w:val="000D2C12"/>
    <w:rsid w:val="000D3633"/>
    <w:rsid w:val="000D401E"/>
    <w:rsid w:val="000D4AC8"/>
    <w:rsid w:val="000D4B24"/>
    <w:rsid w:val="000D5345"/>
    <w:rsid w:val="000D5811"/>
    <w:rsid w:val="000D59B4"/>
    <w:rsid w:val="000D62AB"/>
    <w:rsid w:val="000D69CD"/>
    <w:rsid w:val="000D6D86"/>
    <w:rsid w:val="000D72E9"/>
    <w:rsid w:val="000D75FB"/>
    <w:rsid w:val="000D7B1C"/>
    <w:rsid w:val="000E021A"/>
    <w:rsid w:val="000E14D5"/>
    <w:rsid w:val="000E18BB"/>
    <w:rsid w:val="000E25DC"/>
    <w:rsid w:val="000E3142"/>
    <w:rsid w:val="000E31E2"/>
    <w:rsid w:val="000E3694"/>
    <w:rsid w:val="000E4129"/>
    <w:rsid w:val="000E467B"/>
    <w:rsid w:val="000E4AA1"/>
    <w:rsid w:val="000E501E"/>
    <w:rsid w:val="000E5382"/>
    <w:rsid w:val="000E53B4"/>
    <w:rsid w:val="000E5A3F"/>
    <w:rsid w:val="000E5B6C"/>
    <w:rsid w:val="000E6DE0"/>
    <w:rsid w:val="000E7416"/>
    <w:rsid w:val="000F0572"/>
    <w:rsid w:val="000F0717"/>
    <w:rsid w:val="000F0E0F"/>
    <w:rsid w:val="000F0EA4"/>
    <w:rsid w:val="000F1565"/>
    <w:rsid w:val="000F1B4C"/>
    <w:rsid w:val="000F2667"/>
    <w:rsid w:val="000F2930"/>
    <w:rsid w:val="000F4567"/>
    <w:rsid w:val="000F4DA9"/>
    <w:rsid w:val="000F4F4C"/>
    <w:rsid w:val="000F50D9"/>
    <w:rsid w:val="000F526E"/>
    <w:rsid w:val="000F5E54"/>
    <w:rsid w:val="000F65C1"/>
    <w:rsid w:val="000F6C39"/>
    <w:rsid w:val="000F763D"/>
    <w:rsid w:val="00100D38"/>
    <w:rsid w:val="00101728"/>
    <w:rsid w:val="00101AD5"/>
    <w:rsid w:val="001024E9"/>
    <w:rsid w:val="001025C6"/>
    <w:rsid w:val="00102610"/>
    <w:rsid w:val="0010275C"/>
    <w:rsid w:val="00102B27"/>
    <w:rsid w:val="00102CB2"/>
    <w:rsid w:val="00102DC1"/>
    <w:rsid w:val="001034CE"/>
    <w:rsid w:val="00105A3D"/>
    <w:rsid w:val="00105EDD"/>
    <w:rsid w:val="00105F3A"/>
    <w:rsid w:val="00105FDD"/>
    <w:rsid w:val="00106184"/>
    <w:rsid w:val="0010650D"/>
    <w:rsid w:val="00106A23"/>
    <w:rsid w:val="001072CC"/>
    <w:rsid w:val="00110182"/>
    <w:rsid w:val="00110BB2"/>
    <w:rsid w:val="00110DB3"/>
    <w:rsid w:val="00110DEE"/>
    <w:rsid w:val="00111261"/>
    <w:rsid w:val="00111FD3"/>
    <w:rsid w:val="001120D1"/>
    <w:rsid w:val="00112809"/>
    <w:rsid w:val="001139E0"/>
    <w:rsid w:val="00114653"/>
    <w:rsid w:val="00114B44"/>
    <w:rsid w:val="00115574"/>
    <w:rsid w:val="001160F6"/>
    <w:rsid w:val="00117C92"/>
    <w:rsid w:val="0012014B"/>
    <w:rsid w:val="00120557"/>
    <w:rsid w:val="00120D16"/>
    <w:rsid w:val="0012162F"/>
    <w:rsid w:val="0012169A"/>
    <w:rsid w:val="001226E7"/>
    <w:rsid w:val="00122CF7"/>
    <w:rsid w:val="00122D0C"/>
    <w:rsid w:val="00122F66"/>
    <w:rsid w:val="001233F1"/>
    <w:rsid w:val="001234A7"/>
    <w:rsid w:val="00123948"/>
    <w:rsid w:val="00124C26"/>
    <w:rsid w:val="0012546E"/>
    <w:rsid w:val="00125683"/>
    <w:rsid w:val="00125BCE"/>
    <w:rsid w:val="001261E1"/>
    <w:rsid w:val="001261E3"/>
    <w:rsid w:val="00126281"/>
    <w:rsid w:val="001265A0"/>
    <w:rsid w:val="00126CFD"/>
    <w:rsid w:val="00126E77"/>
    <w:rsid w:val="001270B0"/>
    <w:rsid w:val="001301A4"/>
    <w:rsid w:val="001308A8"/>
    <w:rsid w:val="00131340"/>
    <w:rsid w:val="001315AB"/>
    <w:rsid w:val="00132E60"/>
    <w:rsid w:val="0013382F"/>
    <w:rsid w:val="00134D75"/>
    <w:rsid w:val="00134EDC"/>
    <w:rsid w:val="00135024"/>
    <w:rsid w:val="001370E3"/>
    <w:rsid w:val="00137B58"/>
    <w:rsid w:val="00137EAA"/>
    <w:rsid w:val="0014003F"/>
    <w:rsid w:val="00140765"/>
    <w:rsid w:val="001409F1"/>
    <w:rsid w:val="001414BB"/>
    <w:rsid w:val="0014178D"/>
    <w:rsid w:val="00141B77"/>
    <w:rsid w:val="00141D81"/>
    <w:rsid w:val="00142942"/>
    <w:rsid w:val="0014363A"/>
    <w:rsid w:val="00143E65"/>
    <w:rsid w:val="00144C81"/>
    <w:rsid w:val="001454F1"/>
    <w:rsid w:val="00146C26"/>
    <w:rsid w:val="00146D57"/>
    <w:rsid w:val="001476C2"/>
    <w:rsid w:val="00147832"/>
    <w:rsid w:val="00147F80"/>
    <w:rsid w:val="00150387"/>
    <w:rsid w:val="001503F5"/>
    <w:rsid w:val="0015091A"/>
    <w:rsid w:val="00150F76"/>
    <w:rsid w:val="0015117C"/>
    <w:rsid w:val="00151903"/>
    <w:rsid w:val="00151B17"/>
    <w:rsid w:val="00151B1D"/>
    <w:rsid w:val="00152714"/>
    <w:rsid w:val="001527BB"/>
    <w:rsid w:val="00152BFE"/>
    <w:rsid w:val="00153037"/>
    <w:rsid w:val="00153763"/>
    <w:rsid w:val="00154F20"/>
    <w:rsid w:val="00155B87"/>
    <w:rsid w:val="00156BF9"/>
    <w:rsid w:val="00156C16"/>
    <w:rsid w:val="00156DDD"/>
    <w:rsid w:val="001571F1"/>
    <w:rsid w:val="00157440"/>
    <w:rsid w:val="001575F2"/>
    <w:rsid w:val="00157B00"/>
    <w:rsid w:val="00157C49"/>
    <w:rsid w:val="00157D17"/>
    <w:rsid w:val="001600FE"/>
    <w:rsid w:val="001603F9"/>
    <w:rsid w:val="0016244A"/>
    <w:rsid w:val="00162B50"/>
    <w:rsid w:val="0016327C"/>
    <w:rsid w:val="0016470F"/>
    <w:rsid w:val="00165503"/>
    <w:rsid w:val="00166420"/>
    <w:rsid w:val="00166C28"/>
    <w:rsid w:val="001670A2"/>
    <w:rsid w:val="0016770B"/>
    <w:rsid w:val="001700B1"/>
    <w:rsid w:val="00170351"/>
    <w:rsid w:val="00170911"/>
    <w:rsid w:val="001709F8"/>
    <w:rsid w:val="0017113A"/>
    <w:rsid w:val="00171E37"/>
    <w:rsid w:val="0017286C"/>
    <w:rsid w:val="00172FD4"/>
    <w:rsid w:val="00173742"/>
    <w:rsid w:val="00173DE6"/>
    <w:rsid w:val="00173F21"/>
    <w:rsid w:val="001753C1"/>
    <w:rsid w:val="001756E6"/>
    <w:rsid w:val="0017648E"/>
    <w:rsid w:val="001764CE"/>
    <w:rsid w:val="0017673E"/>
    <w:rsid w:val="00176EA6"/>
    <w:rsid w:val="0017785B"/>
    <w:rsid w:val="001801B8"/>
    <w:rsid w:val="001809B8"/>
    <w:rsid w:val="001809C2"/>
    <w:rsid w:val="00180D00"/>
    <w:rsid w:val="0018215D"/>
    <w:rsid w:val="00182F0F"/>
    <w:rsid w:val="00183530"/>
    <w:rsid w:val="00184218"/>
    <w:rsid w:val="0018547D"/>
    <w:rsid w:val="001856B0"/>
    <w:rsid w:val="00185AA7"/>
    <w:rsid w:val="00187087"/>
    <w:rsid w:val="00187901"/>
    <w:rsid w:val="0019020A"/>
    <w:rsid w:val="00191686"/>
    <w:rsid w:val="00191699"/>
    <w:rsid w:val="00191D30"/>
    <w:rsid w:val="001926EC"/>
    <w:rsid w:val="00192BE8"/>
    <w:rsid w:val="00193522"/>
    <w:rsid w:val="00193B68"/>
    <w:rsid w:val="0019410B"/>
    <w:rsid w:val="00195CEC"/>
    <w:rsid w:val="001960EE"/>
    <w:rsid w:val="001975DA"/>
    <w:rsid w:val="00197925"/>
    <w:rsid w:val="001979AC"/>
    <w:rsid w:val="00197EF9"/>
    <w:rsid w:val="001A032E"/>
    <w:rsid w:val="001A11CC"/>
    <w:rsid w:val="001A165B"/>
    <w:rsid w:val="001A1C94"/>
    <w:rsid w:val="001A1E4A"/>
    <w:rsid w:val="001A29AD"/>
    <w:rsid w:val="001A2CCD"/>
    <w:rsid w:val="001A2FAF"/>
    <w:rsid w:val="001A364E"/>
    <w:rsid w:val="001A402D"/>
    <w:rsid w:val="001A4AA8"/>
    <w:rsid w:val="001A4CC2"/>
    <w:rsid w:val="001A5159"/>
    <w:rsid w:val="001A55A6"/>
    <w:rsid w:val="001A62A1"/>
    <w:rsid w:val="001A6751"/>
    <w:rsid w:val="001A6E1C"/>
    <w:rsid w:val="001A6F8C"/>
    <w:rsid w:val="001A706B"/>
    <w:rsid w:val="001A739A"/>
    <w:rsid w:val="001A795F"/>
    <w:rsid w:val="001B08AE"/>
    <w:rsid w:val="001B09E4"/>
    <w:rsid w:val="001B125D"/>
    <w:rsid w:val="001B1895"/>
    <w:rsid w:val="001B1B60"/>
    <w:rsid w:val="001B240D"/>
    <w:rsid w:val="001B28CE"/>
    <w:rsid w:val="001B31B0"/>
    <w:rsid w:val="001B3A1E"/>
    <w:rsid w:val="001B4681"/>
    <w:rsid w:val="001B5251"/>
    <w:rsid w:val="001B575C"/>
    <w:rsid w:val="001B5A22"/>
    <w:rsid w:val="001B5C9D"/>
    <w:rsid w:val="001B6A10"/>
    <w:rsid w:val="001B6F34"/>
    <w:rsid w:val="001B70CE"/>
    <w:rsid w:val="001B7ADA"/>
    <w:rsid w:val="001B7F10"/>
    <w:rsid w:val="001C017A"/>
    <w:rsid w:val="001C079B"/>
    <w:rsid w:val="001C07E9"/>
    <w:rsid w:val="001C21EE"/>
    <w:rsid w:val="001C2407"/>
    <w:rsid w:val="001C2C77"/>
    <w:rsid w:val="001C309B"/>
    <w:rsid w:val="001C3802"/>
    <w:rsid w:val="001C57A1"/>
    <w:rsid w:val="001C62AE"/>
    <w:rsid w:val="001C6701"/>
    <w:rsid w:val="001C7654"/>
    <w:rsid w:val="001C7964"/>
    <w:rsid w:val="001C7E4E"/>
    <w:rsid w:val="001D0096"/>
    <w:rsid w:val="001D00A6"/>
    <w:rsid w:val="001D02C1"/>
    <w:rsid w:val="001D0413"/>
    <w:rsid w:val="001D07F8"/>
    <w:rsid w:val="001D0B53"/>
    <w:rsid w:val="001D1670"/>
    <w:rsid w:val="001D1DBB"/>
    <w:rsid w:val="001D224F"/>
    <w:rsid w:val="001D242A"/>
    <w:rsid w:val="001D2731"/>
    <w:rsid w:val="001D307F"/>
    <w:rsid w:val="001D330C"/>
    <w:rsid w:val="001D353B"/>
    <w:rsid w:val="001D355E"/>
    <w:rsid w:val="001D432C"/>
    <w:rsid w:val="001D512F"/>
    <w:rsid w:val="001D532E"/>
    <w:rsid w:val="001D54E9"/>
    <w:rsid w:val="001D56BB"/>
    <w:rsid w:val="001D593F"/>
    <w:rsid w:val="001D5AB1"/>
    <w:rsid w:val="001D5B27"/>
    <w:rsid w:val="001D64F4"/>
    <w:rsid w:val="001D6917"/>
    <w:rsid w:val="001D69AA"/>
    <w:rsid w:val="001D6CAA"/>
    <w:rsid w:val="001D7591"/>
    <w:rsid w:val="001D78B1"/>
    <w:rsid w:val="001D7D0B"/>
    <w:rsid w:val="001E06B4"/>
    <w:rsid w:val="001E09D3"/>
    <w:rsid w:val="001E1448"/>
    <w:rsid w:val="001E19BA"/>
    <w:rsid w:val="001E2590"/>
    <w:rsid w:val="001E2713"/>
    <w:rsid w:val="001E2C8C"/>
    <w:rsid w:val="001E3AA8"/>
    <w:rsid w:val="001E3DF5"/>
    <w:rsid w:val="001E49CD"/>
    <w:rsid w:val="001E55D3"/>
    <w:rsid w:val="001E569B"/>
    <w:rsid w:val="001E5AA3"/>
    <w:rsid w:val="001E5B42"/>
    <w:rsid w:val="001E6DFC"/>
    <w:rsid w:val="001E6F3A"/>
    <w:rsid w:val="001E6FEC"/>
    <w:rsid w:val="001E7D65"/>
    <w:rsid w:val="001E7ED5"/>
    <w:rsid w:val="001F052E"/>
    <w:rsid w:val="001F0958"/>
    <w:rsid w:val="001F11D3"/>
    <w:rsid w:val="001F15BB"/>
    <w:rsid w:val="001F24B5"/>
    <w:rsid w:val="001F35EA"/>
    <w:rsid w:val="001F50A5"/>
    <w:rsid w:val="001F55DB"/>
    <w:rsid w:val="001F5D1D"/>
    <w:rsid w:val="001F7A7E"/>
    <w:rsid w:val="002002DB"/>
    <w:rsid w:val="00201340"/>
    <w:rsid w:val="00201B3F"/>
    <w:rsid w:val="00201C89"/>
    <w:rsid w:val="00203D68"/>
    <w:rsid w:val="0020444F"/>
    <w:rsid w:val="002050B7"/>
    <w:rsid w:val="002050F9"/>
    <w:rsid w:val="002059E3"/>
    <w:rsid w:val="00206FD0"/>
    <w:rsid w:val="002071A4"/>
    <w:rsid w:val="00207DE1"/>
    <w:rsid w:val="00211310"/>
    <w:rsid w:val="002117B5"/>
    <w:rsid w:val="00211B51"/>
    <w:rsid w:val="00211B5B"/>
    <w:rsid w:val="0021239C"/>
    <w:rsid w:val="002126CB"/>
    <w:rsid w:val="002131D2"/>
    <w:rsid w:val="00213731"/>
    <w:rsid w:val="00213C80"/>
    <w:rsid w:val="00214158"/>
    <w:rsid w:val="00214407"/>
    <w:rsid w:val="00214DAA"/>
    <w:rsid w:val="00215034"/>
    <w:rsid w:val="00215102"/>
    <w:rsid w:val="002159EE"/>
    <w:rsid w:val="00215E36"/>
    <w:rsid w:val="00215EA1"/>
    <w:rsid w:val="0021655F"/>
    <w:rsid w:val="0021701C"/>
    <w:rsid w:val="002177B0"/>
    <w:rsid w:val="002201C8"/>
    <w:rsid w:val="00220F80"/>
    <w:rsid w:val="002218FC"/>
    <w:rsid w:val="00223BCA"/>
    <w:rsid w:val="00223CD1"/>
    <w:rsid w:val="002252E6"/>
    <w:rsid w:val="002260D0"/>
    <w:rsid w:val="00226433"/>
    <w:rsid w:val="0022658E"/>
    <w:rsid w:val="002269D7"/>
    <w:rsid w:val="00226AD6"/>
    <w:rsid w:val="00226C70"/>
    <w:rsid w:val="002275CC"/>
    <w:rsid w:val="00227AD5"/>
    <w:rsid w:val="00227BC3"/>
    <w:rsid w:val="00227E07"/>
    <w:rsid w:val="00227FFD"/>
    <w:rsid w:val="002303F5"/>
    <w:rsid w:val="00230955"/>
    <w:rsid w:val="00230EA5"/>
    <w:rsid w:val="00231AAF"/>
    <w:rsid w:val="00231B6C"/>
    <w:rsid w:val="00233B32"/>
    <w:rsid w:val="00234481"/>
    <w:rsid w:val="00234536"/>
    <w:rsid w:val="00234760"/>
    <w:rsid w:val="002349DA"/>
    <w:rsid w:val="00234D45"/>
    <w:rsid w:val="002352CE"/>
    <w:rsid w:val="002353A3"/>
    <w:rsid w:val="00235E97"/>
    <w:rsid w:val="00236F15"/>
    <w:rsid w:val="00237195"/>
    <w:rsid w:val="00237B51"/>
    <w:rsid w:val="00240685"/>
    <w:rsid w:val="00240A18"/>
    <w:rsid w:val="00240C01"/>
    <w:rsid w:val="002420A7"/>
    <w:rsid w:val="00242230"/>
    <w:rsid w:val="0024229D"/>
    <w:rsid w:val="00242D7E"/>
    <w:rsid w:val="00243973"/>
    <w:rsid w:val="00244098"/>
    <w:rsid w:val="0024455E"/>
    <w:rsid w:val="002446F9"/>
    <w:rsid w:val="00244996"/>
    <w:rsid w:val="002449E9"/>
    <w:rsid w:val="00244E83"/>
    <w:rsid w:val="002452FB"/>
    <w:rsid w:val="00245CD4"/>
    <w:rsid w:val="002469BC"/>
    <w:rsid w:val="00246A16"/>
    <w:rsid w:val="00250716"/>
    <w:rsid w:val="002507F1"/>
    <w:rsid w:val="00250A83"/>
    <w:rsid w:val="002512E4"/>
    <w:rsid w:val="002518E1"/>
    <w:rsid w:val="00251953"/>
    <w:rsid w:val="00252F69"/>
    <w:rsid w:val="0025340A"/>
    <w:rsid w:val="00254047"/>
    <w:rsid w:val="00254BB6"/>
    <w:rsid w:val="00254E9D"/>
    <w:rsid w:val="00254EAD"/>
    <w:rsid w:val="00255249"/>
    <w:rsid w:val="0025551E"/>
    <w:rsid w:val="002570D3"/>
    <w:rsid w:val="0025777D"/>
    <w:rsid w:val="00257ADF"/>
    <w:rsid w:val="00260204"/>
    <w:rsid w:val="00260284"/>
    <w:rsid w:val="0026063C"/>
    <w:rsid w:val="00261F60"/>
    <w:rsid w:val="00262B90"/>
    <w:rsid w:val="0026302C"/>
    <w:rsid w:val="002631B8"/>
    <w:rsid w:val="00263327"/>
    <w:rsid w:val="00263F6F"/>
    <w:rsid w:val="002641C9"/>
    <w:rsid w:val="00264D07"/>
    <w:rsid w:val="00265643"/>
    <w:rsid w:val="00265D4B"/>
    <w:rsid w:val="002663BD"/>
    <w:rsid w:val="002667CC"/>
    <w:rsid w:val="002668F6"/>
    <w:rsid w:val="00266B9D"/>
    <w:rsid w:val="0026773F"/>
    <w:rsid w:val="00267880"/>
    <w:rsid w:val="00270F28"/>
    <w:rsid w:val="00270FE2"/>
    <w:rsid w:val="00271C6C"/>
    <w:rsid w:val="00271CCB"/>
    <w:rsid w:val="00272067"/>
    <w:rsid w:val="0027238E"/>
    <w:rsid w:val="002724BD"/>
    <w:rsid w:val="00272C90"/>
    <w:rsid w:val="00273577"/>
    <w:rsid w:val="0027362F"/>
    <w:rsid w:val="00274F31"/>
    <w:rsid w:val="002750D1"/>
    <w:rsid w:val="00275713"/>
    <w:rsid w:val="002775E8"/>
    <w:rsid w:val="00277936"/>
    <w:rsid w:val="002800BE"/>
    <w:rsid w:val="002801B5"/>
    <w:rsid w:val="002806AC"/>
    <w:rsid w:val="00281217"/>
    <w:rsid w:val="00281F85"/>
    <w:rsid w:val="002829CA"/>
    <w:rsid w:val="0028315B"/>
    <w:rsid w:val="002837B4"/>
    <w:rsid w:val="00283ABF"/>
    <w:rsid w:val="00284004"/>
    <w:rsid w:val="00284DA0"/>
    <w:rsid w:val="00285565"/>
    <w:rsid w:val="0028562E"/>
    <w:rsid w:val="00285899"/>
    <w:rsid w:val="00285C53"/>
    <w:rsid w:val="0028632F"/>
    <w:rsid w:val="00286381"/>
    <w:rsid w:val="0028642D"/>
    <w:rsid w:val="00286509"/>
    <w:rsid w:val="00286C09"/>
    <w:rsid w:val="002870FA"/>
    <w:rsid w:val="00287710"/>
    <w:rsid w:val="002877A4"/>
    <w:rsid w:val="002877CE"/>
    <w:rsid w:val="002903D7"/>
    <w:rsid w:val="00290E0E"/>
    <w:rsid w:val="00290E90"/>
    <w:rsid w:val="0029187A"/>
    <w:rsid w:val="00291AF7"/>
    <w:rsid w:val="00291FA1"/>
    <w:rsid w:val="002928BA"/>
    <w:rsid w:val="00293812"/>
    <w:rsid w:val="002943B8"/>
    <w:rsid w:val="002945A5"/>
    <w:rsid w:val="002945E6"/>
    <w:rsid w:val="00294CF9"/>
    <w:rsid w:val="002951F2"/>
    <w:rsid w:val="0029607C"/>
    <w:rsid w:val="00296246"/>
    <w:rsid w:val="0029638B"/>
    <w:rsid w:val="002969CC"/>
    <w:rsid w:val="00297297"/>
    <w:rsid w:val="002A0140"/>
    <w:rsid w:val="002A0BBB"/>
    <w:rsid w:val="002A0E05"/>
    <w:rsid w:val="002A0E96"/>
    <w:rsid w:val="002A167A"/>
    <w:rsid w:val="002A3406"/>
    <w:rsid w:val="002A3F36"/>
    <w:rsid w:val="002A3F37"/>
    <w:rsid w:val="002A40C5"/>
    <w:rsid w:val="002A4129"/>
    <w:rsid w:val="002A493D"/>
    <w:rsid w:val="002A4A6D"/>
    <w:rsid w:val="002A5024"/>
    <w:rsid w:val="002A6037"/>
    <w:rsid w:val="002A7163"/>
    <w:rsid w:val="002A7E69"/>
    <w:rsid w:val="002B106D"/>
    <w:rsid w:val="002B1BA5"/>
    <w:rsid w:val="002B1F61"/>
    <w:rsid w:val="002B228F"/>
    <w:rsid w:val="002B2801"/>
    <w:rsid w:val="002B38ED"/>
    <w:rsid w:val="002B3B02"/>
    <w:rsid w:val="002B3CC9"/>
    <w:rsid w:val="002B3E1D"/>
    <w:rsid w:val="002B41C6"/>
    <w:rsid w:val="002B4B6D"/>
    <w:rsid w:val="002B4FFD"/>
    <w:rsid w:val="002B59E8"/>
    <w:rsid w:val="002B6B0A"/>
    <w:rsid w:val="002B7250"/>
    <w:rsid w:val="002B7975"/>
    <w:rsid w:val="002C0805"/>
    <w:rsid w:val="002C19B1"/>
    <w:rsid w:val="002C1E4E"/>
    <w:rsid w:val="002C1EB8"/>
    <w:rsid w:val="002C25FB"/>
    <w:rsid w:val="002C3BEA"/>
    <w:rsid w:val="002C3CA3"/>
    <w:rsid w:val="002C42D3"/>
    <w:rsid w:val="002C4301"/>
    <w:rsid w:val="002C4546"/>
    <w:rsid w:val="002C4BFB"/>
    <w:rsid w:val="002C4D65"/>
    <w:rsid w:val="002C504C"/>
    <w:rsid w:val="002C50F6"/>
    <w:rsid w:val="002C5101"/>
    <w:rsid w:val="002C53E9"/>
    <w:rsid w:val="002C5B5A"/>
    <w:rsid w:val="002C67E0"/>
    <w:rsid w:val="002C695E"/>
    <w:rsid w:val="002C7893"/>
    <w:rsid w:val="002C7EEC"/>
    <w:rsid w:val="002D0338"/>
    <w:rsid w:val="002D0412"/>
    <w:rsid w:val="002D0603"/>
    <w:rsid w:val="002D113E"/>
    <w:rsid w:val="002D11F6"/>
    <w:rsid w:val="002D18C6"/>
    <w:rsid w:val="002D1DAD"/>
    <w:rsid w:val="002D1FA2"/>
    <w:rsid w:val="002D23FC"/>
    <w:rsid w:val="002D2962"/>
    <w:rsid w:val="002D3AC1"/>
    <w:rsid w:val="002D43B9"/>
    <w:rsid w:val="002D4ADF"/>
    <w:rsid w:val="002D4C0D"/>
    <w:rsid w:val="002D57CF"/>
    <w:rsid w:val="002D5BE5"/>
    <w:rsid w:val="002D69CF"/>
    <w:rsid w:val="002D6BF3"/>
    <w:rsid w:val="002E0163"/>
    <w:rsid w:val="002E0394"/>
    <w:rsid w:val="002E0A61"/>
    <w:rsid w:val="002E1228"/>
    <w:rsid w:val="002E1323"/>
    <w:rsid w:val="002E1F50"/>
    <w:rsid w:val="002E2EBE"/>
    <w:rsid w:val="002E325D"/>
    <w:rsid w:val="002E32EC"/>
    <w:rsid w:val="002E46CA"/>
    <w:rsid w:val="002E47BF"/>
    <w:rsid w:val="002E594E"/>
    <w:rsid w:val="002E62E3"/>
    <w:rsid w:val="002E63B9"/>
    <w:rsid w:val="002E6565"/>
    <w:rsid w:val="002E6C37"/>
    <w:rsid w:val="002E6DAD"/>
    <w:rsid w:val="002E74F7"/>
    <w:rsid w:val="002E7B7A"/>
    <w:rsid w:val="002E7D67"/>
    <w:rsid w:val="002F00AE"/>
    <w:rsid w:val="002F0176"/>
    <w:rsid w:val="002F0337"/>
    <w:rsid w:val="002F0A2E"/>
    <w:rsid w:val="002F0EB6"/>
    <w:rsid w:val="002F12DE"/>
    <w:rsid w:val="002F22CB"/>
    <w:rsid w:val="002F2644"/>
    <w:rsid w:val="002F3ACB"/>
    <w:rsid w:val="002F3E63"/>
    <w:rsid w:val="002F4072"/>
    <w:rsid w:val="002F43D6"/>
    <w:rsid w:val="002F5302"/>
    <w:rsid w:val="002F58D7"/>
    <w:rsid w:val="002F59BF"/>
    <w:rsid w:val="002F59F7"/>
    <w:rsid w:val="002F5BEB"/>
    <w:rsid w:val="002F5F02"/>
    <w:rsid w:val="002F60DF"/>
    <w:rsid w:val="002F65D9"/>
    <w:rsid w:val="002F717A"/>
    <w:rsid w:val="002F739D"/>
    <w:rsid w:val="002F73BA"/>
    <w:rsid w:val="002F7605"/>
    <w:rsid w:val="002F760C"/>
    <w:rsid w:val="002F783B"/>
    <w:rsid w:val="002F7D8E"/>
    <w:rsid w:val="002F7F4E"/>
    <w:rsid w:val="003010CE"/>
    <w:rsid w:val="003016DB"/>
    <w:rsid w:val="003018E0"/>
    <w:rsid w:val="00302AF0"/>
    <w:rsid w:val="003034A5"/>
    <w:rsid w:val="00305241"/>
    <w:rsid w:val="00305263"/>
    <w:rsid w:val="00305529"/>
    <w:rsid w:val="00305766"/>
    <w:rsid w:val="00305DE3"/>
    <w:rsid w:val="00306E07"/>
    <w:rsid w:val="00307727"/>
    <w:rsid w:val="00307BE8"/>
    <w:rsid w:val="00310041"/>
    <w:rsid w:val="003100E7"/>
    <w:rsid w:val="0031062B"/>
    <w:rsid w:val="0031119F"/>
    <w:rsid w:val="00311307"/>
    <w:rsid w:val="003115FC"/>
    <w:rsid w:val="00311C53"/>
    <w:rsid w:val="00311D6D"/>
    <w:rsid w:val="003126D3"/>
    <w:rsid w:val="00312A3F"/>
    <w:rsid w:val="00312D03"/>
    <w:rsid w:val="00313586"/>
    <w:rsid w:val="003158DA"/>
    <w:rsid w:val="00315A77"/>
    <w:rsid w:val="003165B5"/>
    <w:rsid w:val="0031696E"/>
    <w:rsid w:val="00316CF9"/>
    <w:rsid w:val="00316F78"/>
    <w:rsid w:val="0031768E"/>
    <w:rsid w:val="00317C64"/>
    <w:rsid w:val="00320F17"/>
    <w:rsid w:val="00321006"/>
    <w:rsid w:val="00321492"/>
    <w:rsid w:val="00321C4A"/>
    <w:rsid w:val="00321F00"/>
    <w:rsid w:val="00323218"/>
    <w:rsid w:val="003236E6"/>
    <w:rsid w:val="00324001"/>
    <w:rsid w:val="0032494E"/>
    <w:rsid w:val="00324A45"/>
    <w:rsid w:val="003255AE"/>
    <w:rsid w:val="00325AC2"/>
    <w:rsid w:val="0032600F"/>
    <w:rsid w:val="0032637B"/>
    <w:rsid w:val="00326CCD"/>
    <w:rsid w:val="0032768D"/>
    <w:rsid w:val="003279AA"/>
    <w:rsid w:val="0033036E"/>
    <w:rsid w:val="0033043A"/>
    <w:rsid w:val="0033065D"/>
    <w:rsid w:val="003307B9"/>
    <w:rsid w:val="00330A27"/>
    <w:rsid w:val="00331169"/>
    <w:rsid w:val="00331338"/>
    <w:rsid w:val="003316B5"/>
    <w:rsid w:val="00331A2F"/>
    <w:rsid w:val="003328A5"/>
    <w:rsid w:val="00332AFD"/>
    <w:rsid w:val="00332B49"/>
    <w:rsid w:val="00333DB1"/>
    <w:rsid w:val="00334577"/>
    <w:rsid w:val="00334FA3"/>
    <w:rsid w:val="0033539A"/>
    <w:rsid w:val="00336058"/>
    <w:rsid w:val="003361C6"/>
    <w:rsid w:val="0033655B"/>
    <w:rsid w:val="00337128"/>
    <w:rsid w:val="003372A6"/>
    <w:rsid w:val="003375E1"/>
    <w:rsid w:val="0033772A"/>
    <w:rsid w:val="00337783"/>
    <w:rsid w:val="0034004D"/>
    <w:rsid w:val="0034064B"/>
    <w:rsid w:val="00340B3E"/>
    <w:rsid w:val="00340F6F"/>
    <w:rsid w:val="003412D4"/>
    <w:rsid w:val="003415C0"/>
    <w:rsid w:val="003416D5"/>
    <w:rsid w:val="0034195A"/>
    <w:rsid w:val="00341AB5"/>
    <w:rsid w:val="00341B82"/>
    <w:rsid w:val="00342E19"/>
    <w:rsid w:val="00342F43"/>
    <w:rsid w:val="00343271"/>
    <w:rsid w:val="003437E6"/>
    <w:rsid w:val="00343852"/>
    <w:rsid w:val="00343F1C"/>
    <w:rsid w:val="0034408C"/>
    <w:rsid w:val="003445C1"/>
    <w:rsid w:val="003455E9"/>
    <w:rsid w:val="003456CD"/>
    <w:rsid w:val="0034575F"/>
    <w:rsid w:val="00345D7D"/>
    <w:rsid w:val="00346AA7"/>
    <w:rsid w:val="00346C6C"/>
    <w:rsid w:val="00346E8B"/>
    <w:rsid w:val="00347962"/>
    <w:rsid w:val="00351926"/>
    <w:rsid w:val="00351929"/>
    <w:rsid w:val="00353800"/>
    <w:rsid w:val="00353BFA"/>
    <w:rsid w:val="00353DEB"/>
    <w:rsid w:val="00354035"/>
    <w:rsid w:val="003541C5"/>
    <w:rsid w:val="00354E96"/>
    <w:rsid w:val="00355075"/>
    <w:rsid w:val="00355682"/>
    <w:rsid w:val="003563BE"/>
    <w:rsid w:val="003566AC"/>
    <w:rsid w:val="003571FE"/>
    <w:rsid w:val="00360328"/>
    <w:rsid w:val="003611F1"/>
    <w:rsid w:val="00361DEE"/>
    <w:rsid w:val="00361EAB"/>
    <w:rsid w:val="00362AEB"/>
    <w:rsid w:val="003635C5"/>
    <w:rsid w:val="003639DF"/>
    <w:rsid w:val="00363AEE"/>
    <w:rsid w:val="00364E61"/>
    <w:rsid w:val="00364E6C"/>
    <w:rsid w:val="00366192"/>
    <w:rsid w:val="003661A5"/>
    <w:rsid w:val="00367059"/>
    <w:rsid w:val="0036752D"/>
    <w:rsid w:val="0037020E"/>
    <w:rsid w:val="00370314"/>
    <w:rsid w:val="00370A81"/>
    <w:rsid w:val="00371132"/>
    <w:rsid w:val="0037115E"/>
    <w:rsid w:val="00371E5C"/>
    <w:rsid w:val="00371EFD"/>
    <w:rsid w:val="00372328"/>
    <w:rsid w:val="003723C2"/>
    <w:rsid w:val="003727A0"/>
    <w:rsid w:val="003733F9"/>
    <w:rsid w:val="00374C83"/>
    <w:rsid w:val="00374CA1"/>
    <w:rsid w:val="00375D4C"/>
    <w:rsid w:val="0037670D"/>
    <w:rsid w:val="0037699F"/>
    <w:rsid w:val="00376FF4"/>
    <w:rsid w:val="003771DD"/>
    <w:rsid w:val="00377A0E"/>
    <w:rsid w:val="00377C65"/>
    <w:rsid w:val="003801C3"/>
    <w:rsid w:val="00380303"/>
    <w:rsid w:val="0038058F"/>
    <w:rsid w:val="00380725"/>
    <w:rsid w:val="00380D3C"/>
    <w:rsid w:val="00380DDB"/>
    <w:rsid w:val="00381068"/>
    <w:rsid w:val="0038122C"/>
    <w:rsid w:val="003817CC"/>
    <w:rsid w:val="00381976"/>
    <w:rsid w:val="0038275F"/>
    <w:rsid w:val="003827F3"/>
    <w:rsid w:val="00382814"/>
    <w:rsid w:val="0038284A"/>
    <w:rsid w:val="00383036"/>
    <w:rsid w:val="00383730"/>
    <w:rsid w:val="003846F2"/>
    <w:rsid w:val="0038599A"/>
    <w:rsid w:val="00385B9C"/>
    <w:rsid w:val="00385E22"/>
    <w:rsid w:val="00386955"/>
    <w:rsid w:val="00387153"/>
    <w:rsid w:val="003871F4"/>
    <w:rsid w:val="003872B0"/>
    <w:rsid w:val="00387717"/>
    <w:rsid w:val="00387AA3"/>
    <w:rsid w:val="00387AB2"/>
    <w:rsid w:val="00387D29"/>
    <w:rsid w:val="00390655"/>
    <w:rsid w:val="00390714"/>
    <w:rsid w:val="00390751"/>
    <w:rsid w:val="00390CB4"/>
    <w:rsid w:val="00391A40"/>
    <w:rsid w:val="00392136"/>
    <w:rsid w:val="003939F3"/>
    <w:rsid w:val="0039419B"/>
    <w:rsid w:val="00394FDC"/>
    <w:rsid w:val="003962DA"/>
    <w:rsid w:val="0039683A"/>
    <w:rsid w:val="003970FA"/>
    <w:rsid w:val="003971C5"/>
    <w:rsid w:val="00397A2B"/>
    <w:rsid w:val="00397B14"/>
    <w:rsid w:val="00397EEF"/>
    <w:rsid w:val="003A073C"/>
    <w:rsid w:val="003A103C"/>
    <w:rsid w:val="003A2500"/>
    <w:rsid w:val="003A3306"/>
    <w:rsid w:val="003A4039"/>
    <w:rsid w:val="003A41F8"/>
    <w:rsid w:val="003A4543"/>
    <w:rsid w:val="003A4983"/>
    <w:rsid w:val="003A4B24"/>
    <w:rsid w:val="003A4F72"/>
    <w:rsid w:val="003A54DB"/>
    <w:rsid w:val="003A5CD6"/>
    <w:rsid w:val="003A6AB5"/>
    <w:rsid w:val="003A781D"/>
    <w:rsid w:val="003A78A8"/>
    <w:rsid w:val="003B1152"/>
    <w:rsid w:val="003B1380"/>
    <w:rsid w:val="003B1B70"/>
    <w:rsid w:val="003B2306"/>
    <w:rsid w:val="003B2443"/>
    <w:rsid w:val="003B251B"/>
    <w:rsid w:val="003B255B"/>
    <w:rsid w:val="003B2766"/>
    <w:rsid w:val="003B2A76"/>
    <w:rsid w:val="003B30A1"/>
    <w:rsid w:val="003B3B37"/>
    <w:rsid w:val="003B4108"/>
    <w:rsid w:val="003B42CB"/>
    <w:rsid w:val="003B528B"/>
    <w:rsid w:val="003B5ABB"/>
    <w:rsid w:val="003B6793"/>
    <w:rsid w:val="003B6E7D"/>
    <w:rsid w:val="003C030E"/>
    <w:rsid w:val="003C07ED"/>
    <w:rsid w:val="003C0C70"/>
    <w:rsid w:val="003C14EA"/>
    <w:rsid w:val="003C1E60"/>
    <w:rsid w:val="003C1F2C"/>
    <w:rsid w:val="003C1F9F"/>
    <w:rsid w:val="003C2778"/>
    <w:rsid w:val="003C3BCF"/>
    <w:rsid w:val="003C4FBD"/>
    <w:rsid w:val="003C5191"/>
    <w:rsid w:val="003C53C9"/>
    <w:rsid w:val="003C5857"/>
    <w:rsid w:val="003C5E3E"/>
    <w:rsid w:val="003C6838"/>
    <w:rsid w:val="003C6BD5"/>
    <w:rsid w:val="003C7BAE"/>
    <w:rsid w:val="003D1A32"/>
    <w:rsid w:val="003D1A39"/>
    <w:rsid w:val="003D2091"/>
    <w:rsid w:val="003D24FE"/>
    <w:rsid w:val="003D3343"/>
    <w:rsid w:val="003D4184"/>
    <w:rsid w:val="003D45C9"/>
    <w:rsid w:val="003D4B06"/>
    <w:rsid w:val="003D4C1F"/>
    <w:rsid w:val="003D5126"/>
    <w:rsid w:val="003D59A5"/>
    <w:rsid w:val="003D5F7C"/>
    <w:rsid w:val="003D6C3F"/>
    <w:rsid w:val="003D6DA8"/>
    <w:rsid w:val="003D7EB2"/>
    <w:rsid w:val="003E198C"/>
    <w:rsid w:val="003E1B51"/>
    <w:rsid w:val="003E2CCF"/>
    <w:rsid w:val="003E347E"/>
    <w:rsid w:val="003E3E1E"/>
    <w:rsid w:val="003E465A"/>
    <w:rsid w:val="003E5F9A"/>
    <w:rsid w:val="003E6234"/>
    <w:rsid w:val="003E7375"/>
    <w:rsid w:val="003E7442"/>
    <w:rsid w:val="003E7708"/>
    <w:rsid w:val="003E7DB6"/>
    <w:rsid w:val="003F1283"/>
    <w:rsid w:val="003F20A5"/>
    <w:rsid w:val="003F20BE"/>
    <w:rsid w:val="003F3A77"/>
    <w:rsid w:val="003F4463"/>
    <w:rsid w:val="003F4E1E"/>
    <w:rsid w:val="003F5ACE"/>
    <w:rsid w:val="003F5C7A"/>
    <w:rsid w:val="003F604E"/>
    <w:rsid w:val="003F6ABA"/>
    <w:rsid w:val="003F7CD7"/>
    <w:rsid w:val="003F7D76"/>
    <w:rsid w:val="00400DD8"/>
    <w:rsid w:val="00401221"/>
    <w:rsid w:val="00401877"/>
    <w:rsid w:val="004019DC"/>
    <w:rsid w:val="00402313"/>
    <w:rsid w:val="00402531"/>
    <w:rsid w:val="004033D3"/>
    <w:rsid w:val="0040351E"/>
    <w:rsid w:val="004037A2"/>
    <w:rsid w:val="00403ED5"/>
    <w:rsid w:val="00403FA9"/>
    <w:rsid w:val="004046C6"/>
    <w:rsid w:val="00404735"/>
    <w:rsid w:val="00405804"/>
    <w:rsid w:val="00406889"/>
    <w:rsid w:val="004076CA"/>
    <w:rsid w:val="00410DC1"/>
    <w:rsid w:val="00411A42"/>
    <w:rsid w:val="004122BB"/>
    <w:rsid w:val="004122E3"/>
    <w:rsid w:val="00412BC0"/>
    <w:rsid w:val="00413DEC"/>
    <w:rsid w:val="00414224"/>
    <w:rsid w:val="004142AE"/>
    <w:rsid w:val="0041466E"/>
    <w:rsid w:val="004146E6"/>
    <w:rsid w:val="0041497E"/>
    <w:rsid w:val="00414CB3"/>
    <w:rsid w:val="00414DF4"/>
    <w:rsid w:val="004152BC"/>
    <w:rsid w:val="00415325"/>
    <w:rsid w:val="00415CB7"/>
    <w:rsid w:val="00415F85"/>
    <w:rsid w:val="00416849"/>
    <w:rsid w:val="00416AFE"/>
    <w:rsid w:val="0041743A"/>
    <w:rsid w:val="004175BD"/>
    <w:rsid w:val="00417F03"/>
    <w:rsid w:val="00417FE4"/>
    <w:rsid w:val="00420107"/>
    <w:rsid w:val="00421189"/>
    <w:rsid w:val="0042118E"/>
    <w:rsid w:val="00421DD6"/>
    <w:rsid w:val="004220E7"/>
    <w:rsid w:val="00422BB1"/>
    <w:rsid w:val="00424130"/>
    <w:rsid w:val="004244DF"/>
    <w:rsid w:val="004249C5"/>
    <w:rsid w:val="00424CBB"/>
    <w:rsid w:val="00425B4E"/>
    <w:rsid w:val="00425F7E"/>
    <w:rsid w:val="00426722"/>
    <w:rsid w:val="004267C3"/>
    <w:rsid w:val="004274E3"/>
    <w:rsid w:val="00427C19"/>
    <w:rsid w:val="00430321"/>
    <w:rsid w:val="00430616"/>
    <w:rsid w:val="0043106D"/>
    <w:rsid w:val="004313A6"/>
    <w:rsid w:val="00431633"/>
    <w:rsid w:val="00431C80"/>
    <w:rsid w:val="00431E37"/>
    <w:rsid w:val="00431E51"/>
    <w:rsid w:val="00431EC6"/>
    <w:rsid w:val="004329B9"/>
    <w:rsid w:val="00434C55"/>
    <w:rsid w:val="00434DAA"/>
    <w:rsid w:val="00434EC6"/>
    <w:rsid w:val="00434F19"/>
    <w:rsid w:val="0043540E"/>
    <w:rsid w:val="00435F82"/>
    <w:rsid w:val="00436406"/>
    <w:rsid w:val="0043670D"/>
    <w:rsid w:val="00436FB3"/>
    <w:rsid w:val="004370D9"/>
    <w:rsid w:val="004373D6"/>
    <w:rsid w:val="004376F2"/>
    <w:rsid w:val="004402EC"/>
    <w:rsid w:val="0044052B"/>
    <w:rsid w:val="00440599"/>
    <w:rsid w:val="00440F5C"/>
    <w:rsid w:val="00440FB4"/>
    <w:rsid w:val="00441245"/>
    <w:rsid w:val="004415C7"/>
    <w:rsid w:val="00441F2E"/>
    <w:rsid w:val="00441F73"/>
    <w:rsid w:val="004422B9"/>
    <w:rsid w:val="0044267E"/>
    <w:rsid w:val="004448C1"/>
    <w:rsid w:val="00444AC2"/>
    <w:rsid w:val="00444FA9"/>
    <w:rsid w:val="0044537F"/>
    <w:rsid w:val="0044543E"/>
    <w:rsid w:val="0044554A"/>
    <w:rsid w:val="00447842"/>
    <w:rsid w:val="00447DDF"/>
    <w:rsid w:val="0045036C"/>
    <w:rsid w:val="004509C2"/>
    <w:rsid w:val="004514DF"/>
    <w:rsid w:val="00451BE7"/>
    <w:rsid w:val="00452193"/>
    <w:rsid w:val="004521B9"/>
    <w:rsid w:val="004534DC"/>
    <w:rsid w:val="00453BD3"/>
    <w:rsid w:val="00454674"/>
    <w:rsid w:val="004548D8"/>
    <w:rsid w:val="00454B65"/>
    <w:rsid w:val="004555C3"/>
    <w:rsid w:val="00455EFC"/>
    <w:rsid w:val="004563E9"/>
    <w:rsid w:val="00456B6C"/>
    <w:rsid w:val="0046051D"/>
    <w:rsid w:val="0046092E"/>
    <w:rsid w:val="00460A1C"/>
    <w:rsid w:val="0046129B"/>
    <w:rsid w:val="00461521"/>
    <w:rsid w:val="00461AE8"/>
    <w:rsid w:val="00461D54"/>
    <w:rsid w:val="00461EDE"/>
    <w:rsid w:val="00462323"/>
    <w:rsid w:val="004632A6"/>
    <w:rsid w:val="0046341D"/>
    <w:rsid w:val="00463EC0"/>
    <w:rsid w:val="00464102"/>
    <w:rsid w:val="00464448"/>
    <w:rsid w:val="00464763"/>
    <w:rsid w:val="00464B8B"/>
    <w:rsid w:val="004650E2"/>
    <w:rsid w:val="0046596D"/>
    <w:rsid w:val="00465F1B"/>
    <w:rsid w:val="004665F2"/>
    <w:rsid w:val="004666DF"/>
    <w:rsid w:val="0046770B"/>
    <w:rsid w:val="00467814"/>
    <w:rsid w:val="00470159"/>
    <w:rsid w:val="00470B02"/>
    <w:rsid w:val="0047159E"/>
    <w:rsid w:val="004716C4"/>
    <w:rsid w:val="00471981"/>
    <w:rsid w:val="00471CF7"/>
    <w:rsid w:val="004739A4"/>
    <w:rsid w:val="004743C0"/>
    <w:rsid w:val="00474B3C"/>
    <w:rsid w:val="0047554B"/>
    <w:rsid w:val="004756DE"/>
    <w:rsid w:val="00475DA7"/>
    <w:rsid w:val="00475F38"/>
    <w:rsid w:val="0047610C"/>
    <w:rsid w:val="00476D46"/>
    <w:rsid w:val="00477AA3"/>
    <w:rsid w:val="00480B6D"/>
    <w:rsid w:val="00481072"/>
    <w:rsid w:val="004815A9"/>
    <w:rsid w:val="004816C3"/>
    <w:rsid w:val="00481D94"/>
    <w:rsid w:val="00482448"/>
    <w:rsid w:val="00482C69"/>
    <w:rsid w:val="00483475"/>
    <w:rsid w:val="00483C83"/>
    <w:rsid w:val="00483E27"/>
    <w:rsid w:val="00484314"/>
    <w:rsid w:val="004848D3"/>
    <w:rsid w:val="00484E0D"/>
    <w:rsid w:val="00485990"/>
    <w:rsid w:val="00486001"/>
    <w:rsid w:val="0048626D"/>
    <w:rsid w:val="004863E8"/>
    <w:rsid w:val="0048663F"/>
    <w:rsid w:val="00486ACC"/>
    <w:rsid w:val="00486B6D"/>
    <w:rsid w:val="00486C7C"/>
    <w:rsid w:val="00487E72"/>
    <w:rsid w:val="0049010A"/>
    <w:rsid w:val="00490361"/>
    <w:rsid w:val="00490378"/>
    <w:rsid w:val="00490631"/>
    <w:rsid w:val="00490EC0"/>
    <w:rsid w:val="004917D4"/>
    <w:rsid w:val="004921DE"/>
    <w:rsid w:val="00492EA7"/>
    <w:rsid w:val="004935FB"/>
    <w:rsid w:val="00494520"/>
    <w:rsid w:val="00494750"/>
    <w:rsid w:val="00495403"/>
    <w:rsid w:val="004957FC"/>
    <w:rsid w:val="00495D6F"/>
    <w:rsid w:val="0049685B"/>
    <w:rsid w:val="004A008B"/>
    <w:rsid w:val="004A0CD5"/>
    <w:rsid w:val="004A1E25"/>
    <w:rsid w:val="004A24B0"/>
    <w:rsid w:val="004A2E56"/>
    <w:rsid w:val="004A44B0"/>
    <w:rsid w:val="004A4D77"/>
    <w:rsid w:val="004A50B4"/>
    <w:rsid w:val="004A5397"/>
    <w:rsid w:val="004A734E"/>
    <w:rsid w:val="004B099D"/>
    <w:rsid w:val="004B1480"/>
    <w:rsid w:val="004B245B"/>
    <w:rsid w:val="004B287C"/>
    <w:rsid w:val="004B2D1F"/>
    <w:rsid w:val="004B37E1"/>
    <w:rsid w:val="004B38A3"/>
    <w:rsid w:val="004B3A75"/>
    <w:rsid w:val="004B3B20"/>
    <w:rsid w:val="004B4942"/>
    <w:rsid w:val="004B52B9"/>
    <w:rsid w:val="004B5650"/>
    <w:rsid w:val="004B5CB1"/>
    <w:rsid w:val="004B6424"/>
    <w:rsid w:val="004B7897"/>
    <w:rsid w:val="004B7A49"/>
    <w:rsid w:val="004C0350"/>
    <w:rsid w:val="004C079A"/>
    <w:rsid w:val="004C0AE9"/>
    <w:rsid w:val="004C0B4D"/>
    <w:rsid w:val="004C2550"/>
    <w:rsid w:val="004C25FE"/>
    <w:rsid w:val="004C2654"/>
    <w:rsid w:val="004C269F"/>
    <w:rsid w:val="004C29F3"/>
    <w:rsid w:val="004C3192"/>
    <w:rsid w:val="004C3CDC"/>
    <w:rsid w:val="004C3D8E"/>
    <w:rsid w:val="004C3FA7"/>
    <w:rsid w:val="004C4815"/>
    <w:rsid w:val="004C5359"/>
    <w:rsid w:val="004C7097"/>
    <w:rsid w:val="004C7248"/>
    <w:rsid w:val="004C7B81"/>
    <w:rsid w:val="004C7DFC"/>
    <w:rsid w:val="004D08DE"/>
    <w:rsid w:val="004D1175"/>
    <w:rsid w:val="004D1FB5"/>
    <w:rsid w:val="004D23AC"/>
    <w:rsid w:val="004D2D7D"/>
    <w:rsid w:val="004D2F2F"/>
    <w:rsid w:val="004D33C4"/>
    <w:rsid w:val="004D3A62"/>
    <w:rsid w:val="004D4B91"/>
    <w:rsid w:val="004D4C96"/>
    <w:rsid w:val="004D524E"/>
    <w:rsid w:val="004D5644"/>
    <w:rsid w:val="004D577B"/>
    <w:rsid w:val="004D60ED"/>
    <w:rsid w:val="004D6A95"/>
    <w:rsid w:val="004D6B6F"/>
    <w:rsid w:val="004D70B6"/>
    <w:rsid w:val="004E23E7"/>
    <w:rsid w:val="004E284F"/>
    <w:rsid w:val="004E3F67"/>
    <w:rsid w:val="004E45E5"/>
    <w:rsid w:val="004E5487"/>
    <w:rsid w:val="004E6359"/>
    <w:rsid w:val="004E67F5"/>
    <w:rsid w:val="004E76CB"/>
    <w:rsid w:val="004E7818"/>
    <w:rsid w:val="004E7C76"/>
    <w:rsid w:val="004F0932"/>
    <w:rsid w:val="004F0AFC"/>
    <w:rsid w:val="004F0BE2"/>
    <w:rsid w:val="004F11EF"/>
    <w:rsid w:val="004F31FB"/>
    <w:rsid w:val="004F328A"/>
    <w:rsid w:val="004F393F"/>
    <w:rsid w:val="004F3D57"/>
    <w:rsid w:val="004F3F6F"/>
    <w:rsid w:val="004F52BF"/>
    <w:rsid w:val="004F5F7D"/>
    <w:rsid w:val="004F6554"/>
    <w:rsid w:val="004F66FC"/>
    <w:rsid w:val="004F671C"/>
    <w:rsid w:val="004F781A"/>
    <w:rsid w:val="004F781D"/>
    <w:rsid w:val="005001BA"/>
    <w:rsid w:val="00500218"/>
    <w:rsid w:val="00501CD1"/>
    <w:rsid w:val="00503032"/>
    <w:rsid w:val="00503879"/>
    <w:rsid w:val="00503AED"/>
    <w:rsid w:val="00504457"/>
    <w:rsid w:val="005051C8"/>
    <w:rsid w:val="00505216"/>
    <w:rsid w:val="0050573F"/>
    <w:rsid w:val="005057AC"/>
    <w:rsid w:val="00505F3A"/>
    <w:rsid w:val="005067DD"/>
    <w:rsid w:val="00507EB8"/>
    <w:rsid w:val="005102F2"/>
    <w:rsid w:val="0051045A"/>
    <w:rsid w:val="0051155C"/>
    <w:rsid w:val="00511652"/>
    <w:rsid w:val="005116D9"/>
    <w:rsid w:val="00511E42"/>
    <w:rsid w:val="0051239E"/>
    <w:rsid w:val="0051300A"/>
    <w:rsid w:val="005132DB"/>
    <w:rsid w:val="0051353C"/>
    <w:rsid w:val="00513A7A"/>
    <w:rsid w:val="00513F90"/>
    <w:rsid w:val="00514778"/>
    <w:rsid w:val="00515037"/>
    <w:rsid w:val="00515721"/>
    <w:rsid w:val="0051587F"/>
    <w:rsid w:val="00515A26"/>
    <w:rsid w:val="00515DBD"/>
    <w:rsid w:val="005176CB"/>
    <w:rsid w:val="00517779"/>
    <w:rsid w:val="00517CA4"/>
    <w:rsid w:val="0052041B"/>
    <w:rsid w:val="005204F8"/>
    <w:rsid w:val="00520E30"/>
    <w:rsid w:val="0052113A"/>
    <w:rsid w:val="00521E84"/>
    <w:rsid w:val="00522903"/>
    <w:rsid w:val="00523FFB"/>
    <w:rsid w:val="005241A3"/>
    <w:rsid w:val="00524467"/>
    <w:rsid w:val="00524648"/>
    <w:rsid w:val="00525393"/>
    <w:rsid w:val="00525CB3"/>
    <w:rsid w:val="0052604A"/>
    <w:rsid w:val="0052611F"/>
    <w:rsid w:val="005268F0"/>
    <w:rsid w:val="00526C7F"/>
    <w:rsid w:val="00527075"/>
    <w:rsid w:val="005277E1"/>
    <w:rsid w:val="00527B46"/>
    <w:rsid w:val="0053239B"/>
    <w:rsid w:val="00532C22"/>
    <w:rsid w:val="00532F87"/>
    <w:rsid w:val="005338D2"/>
    <w:rsid w:val="005338FF"/>
    <w:rsid w:val="00533D61"/>
    <w:rsid w:val="005349FC"/>
    <w:rsid w:val="00534C34"/>
    <w:rsid w:val="0053595E"/>
    <w:rsid w:val="00535DED"/>
    <w:rsid w:val="00536BB2"/>
    <w:rsid w:val="00537BDB"/>
    <w:rsid w:val="00537F27"/>
    <w:rsid w:val="0054089C"/>
    <w:rsid w:val="00540A78"/>
    <w:rsid w:val="00541286"/>
    <w:rsid w:val="005416A2"/>
    <w:rsid w:val="00541984"/>
    <w:rsid w:val="00541A93"/>
    <w:rsid w:val="00541B30"/>
    <w:rsid w:val="00542085"/>
    <w:rsid w:val="00542C32"/>
    <w:rsid w:val="00543280"/>
    <w:rsid w:val="00543FDC"/>
    <w:rsid w:val="005444C3"/>
    <w:rsid w:val="00544950"/>
    <w:rsid w:val="005456D4"/>
    <w:rsid w:val="005458C0"/>
    <w:rsid w:val="00546645"/>
    <w:rsid w:val="0054727E"/>
    <w:rsid w:val="0054732B"/>
    <w:rsid w:val="00547585"/>
    <w:rsid w:val="00547CF3"/>
    <w:rsid w:val="00550060"/>
    <w:rsid w:val="0055089B"/>
    <w:rsid w:val="005513D0"/>
    <w:rsid w:val="00551513"/>
    <w:rsid w:val="0055238A"/>
    <w:rsid w:val="0055258A"/>
    <w:rsid w:val="005527F4"/>
    <w:rsid w:val="0055358B"/>
    <w:rsid w:val="0055431D"/>
    <w:rsid w:val="005551EC"/>
    <w:rsid w:val="0055678A"/>
    <w:rsid w:val="005572E8"/>
    <w:rsid w:val="00557619"/>
    <w:rsid w:val="00557AB7"/>
    <w:rsid w:val="00557AFB"/>
    <w:rsid w:val="00560090"/>
    <w:rsid w:val="00560E2B"/>
    <w:rsid w:val="00560EA5"/>
    <w:rsid w:val="00561111"/>
    <w:rsid w:val="005612C1"/>
    <w:rsid w:val="00561E6C"/>
    <w:rsid w:val="0056232E"/>
    <w:rsid w:val="00562AC7"/>
    <w:rsid w:val="00562B91"/>
    <w:rsid w:val="00563450"/>
    <w:rsid w:val="005636F8"/>
    <w:rsid w:val="005639C5"/>
    <w:rsid w:val="005640B3"/>
    <w:rsid w:val="00565559"/>
    <w:rsid w:val="005657A1"/>
    <w:rsid w:val="00565FE9"/>
    <w:rsid w:val="005666F8"/>
    <w:rsid w:val="00566A61"/>
    <w:rsid w:val="00566E8D"/>
    <w:rsid w:val="00566EA9"/>
    <w:rsid w:val="005673B7"/>
    <w:rsid w:val="00570956"/>
    <w:rsid w:val="0057280C"/>
    <w:rsid w:val="005728C8"/>
    <w:rsid w:val="00572E67"/>
    <w:rsid w:val="00573C6A"/>
    <w:rsid w:val="0057406E"/>
    <w:rsid w:val="005744D3"/>
    <w:rsid w:val="00575822"/>
    <w:rsid w:val="00575F34"/>
    <w:rsid w:val="00576A57"/>
    <w:rsid w:val="00576D27"/>
    <w:rsid w:val="00577C09"/>
    <w:rsid w:val="00577C8F"/>
    <w:rsid w:val="00580798"/>
    <w:rsid w:val="005809B0"/>
    <w:rsid w:val="00580E40"/>
    <w:rsid w:val="00580E75"/>
    <w:rsid w:val="00581A90"/>
    <w:rsid w:val="00581B5C"/>
    <w:rsid w:val="00585006"/>
    <w:rsid w:val="00585233"/>
    <w:rsid w:val="0058567E"/>
    <w:rsid w:val="005867E2"/>
    <w:rsid w:val="00586EC9"/>
    <w:rsid w:val="00587FBD"/>
    <w:rsid w:val="0059002C"/>
    <w:rsid w:val="0059025E"/>
    <w:rsid w:val="0059031D"/>
    <w:rsid w:val="00590666"/>
    <w:rsid w:val="00590FEA"/>
    <w:rsid w:val="00591BE7"/>
    <w:rsid w:val="00592658"/>
    <w:rsid w:val="0059278F"/>
    <w:rsid w:val="00592C49"/>
    <w:rsid w:val="00593983"/>
    <w:rsid w:val="00593FD9"/>
    <w:rsid w:val="00594554"/>
    <w:rsid w:val="00595349"/>
    <w:rsid w:val="005959B1"/>
    <w:rsid w:val="00595ACB"/>
    <w:rsid w:val="005969D6"/>
    <w:rsid w:val="005973CF"/>
    <w:rsid w:val="005A0002"/>
    <w:rsid w:val="005A0310"/>
    <w:rsid w:val="005A0E58"/>
    <w:rsid w:val="005A1486"/>
    <w:rsid w:val="005A1F72"/>
    <w:rsid w:val="005A2C4C"/>
    <w:rsid w:val="005A2C63"/>
    <w:rsid w:val="005A305A"/>
    <w:rsid w:val="005A406E"/>
    <w:rsid w:val="005A4BE7"/>
    <w:rsid w:val="005A4C4A"/>
    <w:rsid w:val="005A4FA5"/>
    <w:rsid w:val="005A532F"/>
    <w:rsid w:val="005A5534"/>
    <w:rsid w:val="005A60D1"/>
    <w:rsid w:val="005A6A51"/>
    <w:rsid w:val="005A703E"/>
    <w:rsid w:val="005A77C9"/>
    <w:rsid w:val="005A7B41"/>
    <w:rsid w:val="005B0858"/>
    <w:rsid w:val="005B08E1"/>
    <w:rsid w:val="005B0917"/>
    <w:rsid w:val="005B0942"/>
    <w:rsid w:val="005B16B6"/>
    <w:rsid w:val="005B23B3"/>
    <w:rsid w:val="005B24BB"/>
    <w:rsid w:val="005B276F"/>
    <w:rsid w:val="005B2B68"/>
    <w:rsid w:val="005B31AC"/>
    <w:rsid w:val="005B3DAD"/>
    <w:rsid w:val="005B4338"/>
    <w:rsid w:val="005B48CE"/>
    <w:rsid w:val="005B52CE"/>
    <w:rsid w:val="005B688A"/>
    <w:rsid w:val="005B740C"/>
    <w:rsid w:val="005C0140"/>
    <w:rsid w:val="005C0466"/>
    <w:rsid w:val="005C08AC"/>
    <w:rsid w:val="005C18F3"/>
    <w:rsid w:val="005C1C84"/>
    <w:rsid w:val="005C2ACC"/>
    <w:rsid w:val="005C2F7C"/>
    <w:rsid w:val="005C3F37"/>
    <w:rsid w:val="005C42EE"/>
    <w:rsid w:val="005C43B1"/>
    <w:rsid w:val="005C5A45"/>
    <w:rsid w:val="005C5B92"/>
    <w:rsid w:val="005C6052"/>
    <w:rsid w:val="005C63B3"/>
    <w:rsid w:val="005C68C2"/>
    <w:rsid w:val="005C6E7E"/>
    <w:rsid w:val="005D03EF"/>
    <w:rsid w:val="005D06E3"/>
    <w:rsid w:val="005D0CC1"/>
    <w:rsid w:val="005D1B8E"/>
    <w:rsid w:val="005D242A"/>
    <w:rsid w:val="005D24E0"/>
    <w:rsid w:val="005D2D93"/>
    <w:rsid w:val="005D3829"/>
    <w:rsid w:val="005D3E91"/>
    <w:rsid w:val="005D3F43"/>
    <w:rsid w:val="005D54C1"/>
    <w:rsid w:val="005D5A55"/>
    <w:rsid w:val="005D5DBC"/>
    <w:rsid w:val="005D5F98"/>
    <w:rsid w:val="005D6ACC"/>
    <w:rsid w:val="005D6B41"/>
    <w:rsid w:val="005D6F6F"/>
    <w:rsid w:val="005D714D"/>
    <w:rsid w:val="005D734A"/>
    <w:rsid w:val="005D7657"/>
    <w:rsid w:val="005D7891"/>
    <w:rsid w:val="005E23F7"/>
    <w:rsid w:val="005E2E84"/>
    <w:rsid w:val="005E3251"/>
    <w:rsid w:val="005E3309"/>
    <w:rsid w:val="005E3617"/>
    <w:rsid w:val="005E3C00"/>
    <w:rsid w:val="005E3C5C"/>
    <w:rsid w:val="005E3DED"/>
    <w:rsid w:val="005E44D6"/>
    <w:rsid w:val="005E4B6F"/>
    <w:rsid w:val="005E599A"/>
    <w:rsid w:val="005E5EC2"/>
    <w:rsid w:val="005E62FF"/>
    <w:rsid w:val="005E7222"/>
    <w:rsid w:val="005E760C"/>
    <w:rsid w:val="005E770A"/>
    <w:rsid w:val="005F0091"/>
    <w:rsid w:val="005F0BCC"/>
    <w:rsid w:val="005F0D1F"/>
    <w:rsid w:val="005F124E"/>
    <w:rsid w:val="005F1836"/>
    <w:rsid w:val="005F1BF4"/>
    <w:rsid w:val="005F26FA"/>
    <w:rsid w:val="005F2814"/>
    <w:rsid w:val="005F2F4A"/>
    <w:rsid w:val="005F4905"/>
    <w:rsid w:val="005F574D"/>
    <w:rsid w:val="005F5764"/>
    <w:rsid w:val="005F58F9"/>
    <w:rsid w:val="005F5C32"/>
    <w:rsid w:val="005F6E22"/>
    <w:rsid w:val="005F7218"/>
    <w:rsid w:val="005F73D1"/>
    <w:rsid w:val="005F7ACD"/>
    <w:rsid w:val="005F7AD7"/>
    <w:rsid w:val="005F7E2E"/>
    <w:rsid w:val="006002D3"/>
    <w:rsid w:val="0060086C"/>
    <w:rsid w:val="00600D90"/>
    <w:rsid w:val="00600E80"/>
    <w:rsid w:val="00601328"/>
    <w:rsid w:val="00601819"/>
    <w:rsid w:val="00602729"/>
    <w:rsid w:val="0060375E"/>
    <w:rsid w:val="0060404C"/>
    <w:rsid w:val="00604384"/>
    <w:rsid w:val="006047CC"/>
    <w:rsid w:val="006048AB"/>
    <w:rsid w:val="006048EB"/>
    <w:rsid w:val="00604B37"/>
    <w:rsid w:val="00604F78"/>
    <w:rsid w:val="00604FE1"/>
    <w:rsid w:val="0060648F"/>
    <w:rsid w:val="00606AAF"/>
    <w:rsid w:val="00606E4F"/>
    <w:rsid w:val="00607120"/>
    <w:rsid w:val="006073E7"/>
    <w:rsid w:val="006110E5"/>
    <w:rsid w:val="00611250"/>
    <w:rsid w:val="006119D7"/>
    <w:rsid w:val="006122E8"/>
    <w:rsid w:val="0061252F"/>
    <w:rsid w:val="006131A2"/>
    <w:rsid w:val="00613BE0"/>
    <w:rsid w:val="006147E2"/>
    <w:rsid w:val="00614D7C"/>
    <w:rsid w:val="00615807"/>
    <w:rsid w:val="00615F50"/>
    <w:rsid w:val="006162C5"/>
    <w:rsid w:val="00616828"/>
    <w:rsid w:val="00616A96"/>
    <w:rsid w:val="00616ADC"/>
    <w:rsid w:val="006171F8"/>
    <w:rsid w:val="006173D0"/>
    <w:rsid w:val="00620149"/>
    <w:rsid w:val="00620614"/>
    <w:rsid w:val="006207D7"/>
    <w:rsid w:val="006208FF"/>
    <w:rsid w:val="00620F43"/>
    <w:rsid w:val="006221C4"/>
    <w:rsid w:val="0062265D"/>
    <w:rsid w:val="00622E5F"/>
    <w:rsid w:val="00623052"/>
    <w:rsid w:val="006233C5"/>
    <w:rsid w:val="00623462"/>
    <w:rsid w:val="006235A6"/>
    <w:rsid w:val="006235E4"/>
    <w:rsid w:val="00623B30"/>
    <w:rsid w:val="00623B9B"/>
    <w:rsid w:val="00625921"/>
    <w:rsid w:val="00626B54"/>
    <w:rsid w:val="0062705A"/>
    <w:rsid w:val="00627A25"/>
    <w:rsid w:val="006303B8"/>
    <w:rsid w:val="006304D1"/>
    <w:rsid w:val="00630678"/>
    <w:rsid w:val="00630C8F"/>
    <w:rsid w:val="00630DD3"/>
    <w:rsid w:val="00631C1B"/>
    <w:rsid w:val="00633D61"/>
    <w:rsid w:val="00634E58"/>
    <w:rsid w:val="006352E7"/>
    <w:rsid w:val="00635BD5"/>
    <w:rsid w:val="00636264"/>
    <w:rsid w:val="0063683B"/>
    <w:rsid w:val="00636F8C"/>
    <w:rsid w:val="00637A82"/>
    <w:rsid w:val="006400EA"/>
    <w:rsid w:val="00640216"/>
    <w:rsid w:val="00641239"/>
    <w:rsid w:val="0064152E"/>
    <w:rsid w:val="00641A77"/>
    <w:rsid w:val="00641D26"/>
    <w:rsid w:val="00642498"/>
    <w:rsid w:val="0064299C"/>
    <w:rsid w:val="00642EF8"/>
    <w:rsid w:val="00643368"/>
    <w:rsid w:val="006438F9"/>
    <w:rsid w:val="00643C4B"/>
    <w:rsid w:val="00644C0F"/>
    <w:rsid w:val="00644C38"/>
    <w:rsid w:val="00644DA6"/>
    <w:rsid w:val="00645A36"/>
    <w:rsid w:val="00645A62"/>
    <w:rsid w:val="0064606C"/>
    <w:rsid w:val="00646469"/>
    <w:rsid w:val="006468E4"/>
    <w:rsid w:val="00651049"/>
    <w:rsid w:val="0065123D"/>
    <w:rsid w:val="006523F1"/>
    <w:rsid w:val="006525C4"/>
    <w:rsid w:val="00652A43"/>
    <w:rsid w:val="00652C4E"/>
    <w:rsid w:val="00652E08"/>
    <w:rsid w:val="00653494"/>
    <w:rsid w:val="00653948"/>
    <w:rsid w:val="00653981"/>
    <w:rsid w:val="00654186"/>
    <w:rsid w:val="006541BC"/>
    <w:rsid w:val="006547AB"/>
    <w:rsid w:val="00654852"/>
    <w:rsid w:val="00654882"/>
    <w:rsid w:val="00654B37"/>
    <w:rsid w:val="00654CCB"/>
    <w:rsid w:val="00655CC5"/>
    <w:rsid w:val="00656781"/>
    <w:rsid w:val="00656FCA"/>
    <w:rsid w:val="00657139"/>
    <w:rsid w:val="00657276"/>
    <w:rsid w:val="006577D3"/>
    <w:rsid w:val="00657A84"/>
    <w:rsid w:val="00661076"/>
    <w:rsid w:val="00661E4E"/>
    <w:rsid w:val="00661F40"/>
    <w:rsid w:val="006623D3"/>
    <w:rsid w:val="0066240F"/>
    <w:rsid w:val="006625CA"/>
    <w:rsid w:val="00662EAD"/>
    <w:rsid w:val="00663853"/>
    <w:rsid w:val="00663DB9"/>
    <w:rsid w:val="006648DF"/>
    <w:rsid w:val="00664C5F"/>
    <w:rsid w:val="00664CA0"/>
    <w:rsid w:val="006658AE"/>
    <w:rsid w:val="00665DD7"/>
    <w:rsid w:val="006661B6"/>
    <w:rsid w:val="00666353"/>
    <w:rsid w:val="006664AC"/>
    <w:rsid w:val="00666737"/>
    <w:rsid w:val="00666B77"/>
    <w:rsid w:val="00666DFF"/>
    <w:rsid w:val="00667202"/>
    <w:rsid w:val="006702C4"/>
    <w:rsid w:val="00670335"/>
    <w:rsid w:val="00670386"/>
    <w:rsid w:val="00670792"/>
    <w:rsid w:val="006727A2"/>
    <w:rsid w:val="006729E4"/>
    <w:rsid w:val="00672CB2"/>
    <w:rsid w:val="00672E0C"/>
    <w:rsid w:val="00673218"/>
    <w:rsid w:val="006739ED"/>
    <w:rsid w:val="006740BA"/>
    <w:rsid w:val="00674245"/>
    <w:rsid w:val="00674F52"/>
    <w:rsid w:val="00675E5C"/>
    <w:rsid w:val="00676A01"/>
    <w:rsid w:val="006771B0"/>
    <w:rsid w:val="00680DE8"/>
    <w:rsid w:val="00681189"/>
    <w:rsid w:val="006816D8"/>
    <w:rsid w:val="006822D7"/>
    <w:rsid w:val="00682426"/>
    <w:rsid w:val="006828D6"/>
    <w:rsid w:val="00682C8C"/>
    <w:rsid w:val="0068395F"/>
    <w:rsid w:val="00683C11"/>
    <w:rsid w:val="006846E7"/>
    <w:rsid w:val="00684A47"/>
    <w:rsid w:val="00684A55"/>
    <w:rsid w:val="0068561B"/>
    <w:rsid w:val="0068704E"/>
    <w:rsid w:val="006878B5"/>
    <w:rsid w:val="00690F4D"/>
    <w:rsid w:val="0069116A"/>
    <w:rsid w:val="00692557"/>
    <w:rsid w:val="00692B4A"/>
    <w:rsid w:val="00692CC7"/>
    <w:rsid w:val="006933C0"/>
    <w:rsid w:val="00693C98"/>
    <w:rsid w:val="00694726"/>
    <w:rsid w:val="006951E6"/>
    <w:rsid w:val="006962A9"/>
    <w:rsid w:val="00696716"/>
    <w:rsid w:val="00697718"/>
    <w:rsid w:val="006977E1"/>
    <w:rsid w:val="00697925"/>
    <w:rsid w:val="00697A3B"/>
    <w:rsid w:val="006A0B3E"/>
    <w:rsid w:val="006A106E"/>
    <w:rsid w:val="006A140C"/>
    <w:rsid w:val="006A1A22"/>
    <w:rsid w:val="006A203A"/>
    <w:rsid w:val="006A24AE"/>
    <w:rsid w:val="006A27D4"/>
    <w:rsid w:val="006A286A"/>
    <w:rsid w:val="006A2B62"/>
    <w:rsid w:val="006A3241"/>
    <w:rsid w:val="006A4BF5"/>
    <w:rsid w:val="006A4F07"/>
    <w:rsid w:val="006A5403"/>
    <w:rsid w:val="006A57E2"/>
    <w:rsid w:val="006A5BB3"/>
    <w:rsid w:val="006A740C"/>
    <w:rsid w:val="006A7F73"/>
    <w:rsid w:val="006B023B"/>
    <w:rsid w:val="006B043E"/>
    <w:rsid w:val="006B0AE9"/>
    <w:rsid w:val="006B1843"/>
    <w:rsid w:val="006B19FE"/>
    <w:rsid w:val="006B1CDB"/>
    <w:rsid w:val="006B29DE"/>
    <w:rsid w:val="006B2AC4"/>
    <w:rsid w:val="006B2ADD"/>
    <w:rsid w:val="006B3A5E"/>
    <w:rsid w:val="006B3BAD"/>
    <w:rsid w:val="006B4A8A"/>
    <w:rsid w:val="006B4C80"/>
    <w:rsid w:val="006B5A4A"/>
    <w:rsid w:val="006B5A70"/>
    <w:rsid w:val="006B6143"/>
    <w:rsid w:val="006B6438"/>
    <w:rsid w:val="006B778B"/>
    <w:rsid w:val="006B7AA8"/>
    <w:rsid w:val="006C0DC2"/>
    <w:rsid w:val="006C138A"/>
    <w:rsid w:val="006C1791"/>
    <w:rsid w:val="006C3019"/>
    <w:rsid w:val="006C331E"/>
    <w:rsid w:val="006C428B"/>
    <w:rsid w:val="006C42E6"/>
    <w:rsid w:val="006C4831"/>
    <w:rsid w:val="006C4853"/>
    <w:rsid w:val="006C4E1C"/>
    <w:rsid w:val="006C6707"/>
    <w:rsid w:val="006C6FDA"/>
    <w:rsid w:val="006C71BC"/>
    <w:rsid w:val="006C7B4B"/>
    <w:rsid w:val="006C7BED"/>
    <w:rsid w:val="006D16F1"/>
    <w:rsid w:val="006D17F7"/>
    <w:rsid w:val="006D2F9C"/>
    <w:rsid w:val="006D3618"/>
    <w:rsid w:val="006D41E2"/>
    <w:rsid w:val="006D46F1"/>
    <w:rsid w:val="006D494A"/>
    <w:rsid w:val="006D5138"/>
    <w:rsid w:val="006D6B0E"/>
    <w:rsid w:val="006D6C9F"/>
    <w:rsid w:val="006D715C"/>
    <w:rsid w:val="006D7F6F"/>
    <w:rsid w:val="006E0055"/>
    <w:rsid w:val="006E04DC"/>
    <w:rsid w:val="006E0D97"/>
    <w:rsid w:val="006E19B7"/>
    <w:rsid w:val="006E38B0"/>
    <w:rsid w:val="006E3FCC"/>
    <w:rsid w:val="006E40FA"/>
    <w:rsid w:val="006E5DC2"/>
    <w:rsid w:val="006E6130"/>
    <w:rsid w:val="006E778B"/>
    <w:rsid w:val="006F0C0A"/>
    <w:rsid w:val="006F1994"/>
    <w:rsid w:val="006F1FCF"/>
    <w:rsid w:val="006F253F"/>
    <w:rsid w:val="006F31E5"/>
    <w:rsid w:val="006F34CB"/>
    <w:rsid w:val="006F379C"/>
    <w:rsid w:val="006F381C"/>
    <w:rsid w:val="006F3CEB"/>
    <w:rsid w:val="006F3DF3"/>
    <w:rsid w:val="006F3E32"/>
    <w:rsid w:val="006F45D7"/>
    <w:rsid w:val="006F5C1A"/>
    <w:rsid w:val="006F65A4"/>
    <w:rsid w:val="006F6626"/>
    <w:rsid w:val="006F6631"/>
    <w:rsid w:val="006F6C9B"/>
    <w:rsid w:val="006F72F0"/>
    <w:rsid w:val="006F7DF3"/>
    <w:rsid w:val="007000BA"/>
    <w:rsid w:val="007018CD"/>
    <w:rsid w:val="00701E64"/>
    <w:rsid w:val="0070203D"/>
    <w:rsid w:val="00702BB9"/>
    <w:rsid w:val="00702FC6"/>
    <w:rsid w:val="00703D22"/>
    <w:rsid w:val="0070405B"/>
    <w:rsid w:val="00704928"/>
    <w:rsid w:val="00704992"/>
    <w:rsid w:val="00705045"/>
    <w:rsid w:val="00705807"/>
    <w:rsid w:val="00706622"/>
    <w:rsid w:val="00706F14"/>
    <w:rsid w:val="0070713F"/>
    <w:rsid w:val="00707161"/>
    <w:rsid w:val="007073C5"/>
    <w:rsid w:val="007078C9"/>
    <w:rsid w:val="00710347"/>
    <w:rsid w:val="00710377"/>
    <w:rsid w:val="00710834"/>
    <w:rsid w:val="00710907"/>
    <w:rsid w:val="0071121D"/>
    <w:rsid w:val="0071220D"/>
    <w:rsid w:val="0071276E"/>
    <w:rsid w:val="00712DC2"/>
    <w:rsid w:val="0071329C"/>
    <w:rsid w:val="007142BF"/>
    <w:rsid w:val="00714372"/>
    <w:rsid w:val="0071480F"/>
    <w:rsid w:val="00714C25"/>
    <w:rsid w:val="007163DD"/>
    <w:rsid w:val="007163F3"/>
    <w:rsid w:val="00716588"/>
    <w:rsid w:val="007166BD"/>
    <w:rsid w:val="007168F7"/>
    <w:rsid w:val="00716934"/>
    <w:rsid w:val="0072039D"/>
    <w:rsid w:val="007203DC"/>
    <w:rsid w:val="007212E0"/>
    <w:rsid w:val="00722350"/>
    <w:rsid w:val="00722C6A"/>
    <w:rsid w:val="00722EBF"/>
    <w:rsid w:val="00722FB9"/>
    <w:rsid w:val="00724508"/>
    <w:rsid w:val="00727A97"/>
    <w:rsid w:val="00727D69"/>
    <w:rsid w:val="0073022D"/>
    <w:rsid w:val="00730498"/>
    <w:rsid w:val="00730773"/>
    <w:rsid w:val="00730E59"/>
    <w:rsid w:val="0073132F"/>
    <w:rsid w:val="00731AEB"/>
    <w:rsid w:val="00732BB1"/>
    <w:rsid w:val="00732D12"/>
    <w:rsid w:val="00733240"/>
    <w:rsid w:val="007337CF"/>
    <w:rsid w:val="00733933"/>
    <w:rsid w:val="007340FC"/>
    <w:rsid w:val="0073508D"/>
    <w:rsid w:val="00735E23"/>
    <w:rsid w:val="00736A3F"/>
    <w:rsid w:val="00736D88"/>
    <w:rsid w:val="00736FA1"/>
    <w:rsid w:val="00740373"/>
    <w:rsid w:val="007408AA"/>
    <w:rsid w:val="00740A20"/>
    <w:rsid w:val="00740A8C"/>
    <w:rsid w:val="007410BD"/>
    <w:rsid w:val="0074165B"/>
    <w:rsid w:val="00741862"/>
    <w:rsid w:val="00741DDA"/>
    <w:rsid w:val="007429AF"/>
    <w:rsid w:val="0074308F"/>
    <w:rsid w:val="0074329A"/>
    <w:rsid w:val="00743449"/>
    <w:rsid w:val="0074374E"/>
    <w:rsid w:val="007447CF"/>
    <w:rsid w:val="00744CED"/>
    <w:rsid w:val="00744FD5"/>
    <w:rsid w:val="007458E3"/>
    <w:rsid w:val="00746FE9"/>
    <w:rsid w:val="00747625"/>
    <w:rsid w:val="00747939"/>
    <w:rsid w:val="00750474"/>
    <w:rsid w:val="00750AFF"/>
    <w:rsid w:val="00750DD6"/>
    <w:rsid w:val="00751060"/>
    <w:rsid w:val="007513C8"/>
    <w:rsid w:val="00751428"/>
    <w:rsid w:val="00751478"/>
    <w:rsid w:val="00751C08"/>
    <w:rsid w:val="00752128"/>
    <w:rsid w:val="0075263A"/>
    <w:rsid w:val="00752683"/>
    <w:rsid w:val="00752F87"/>
    <w:rsid w:val="00753915"/>
    <w:rsid w:val="00754A9A"/>
    <w:rsid w:val="00755542"/>
    <w:rsid w:val="00755A5B"/>
    <w:rsid w:val="00755E71"/>
    <w:rsid w:val="00756206"/>
    <w:rsid w:val="00756E4C"/>
    <w:rsid w:val="00757746"/>
    <w:rsid w:val="007605B9"/>
    <w:rsid w:val="00761281"/>
    <w:rsid w:val="00761567"/>
    <w:rsid w:val="0076325B"/>
    <w:rsid w:val="00764635"/>
    <w:rsid w:val="00764C08"/>
    <w:rsid w:val="007650B6"/>
    <w:rsid w:val="0076542F"/>
    <w:rsid w:val="0076666E"/>
    <w:rsid w:val="00766B73"/>
    <w:rsid w:val="007675FE"/>
    <w:rsid w:val="007676A4"/>
    <w:rsid w:val="007676B3"/>
    <w:rsid w:val="0077117F"/>
    <w:rsid w:val="00771EF8"/>
    <w:rsid w:val="007729EA"/>
    <w:rsid w:val="0077375C"/>
    <w:rsid w:val="007740A9"/>
    <w:rsid w:val="00774AD8"/>
    <w:rsid w:val="00774BAC"/>
    <w:rsid w:val="00774C2C"/>
    <w:rsid w:val="0077644B"/>
    <w:rsid w:val="007764A4"/>
    <w:rsid w:val="0077662C"/>
    <w:rsid w:val="0077696A"/>
    <w:rsid w:val="00776BAF"/>
    <w:rsid w:val="00777626"/>
    <w:rsid w:val="0077771F"/>
    <w:rsid w:val="00777E7A"/>
    <w:rsid w:val="00780BDE"/>
    <w:rsid w:val="00781AF5"/>
    <w:rsid w:val="00781D5F"/>
    <w:rsid w:val="00781F46"/>
    <w:rsid w:val="007822D6"/>
    <w:rsid w:val="0078237E"/>
    <w:rsid w:val="00783153"/>
    <w:rsid w:val="007836FA"/>
    <w:rsid w:val="00783897"/>
    <w:rsid w:val="00784ABD"/>
    <w:rsid w:val="007860EA"/>
    <w:rsid w:val="00786668"/>
    <w:rsid w:val="007869D9"/>
    <w:rsid w:val="00787C19"/>
    <w:rsid w:val="00787C4A"/>
    <w:rsid w:val="00787CFA"/>
    <w:rsid w:val="00787DF2"/>
    <w:rsid w:val="00790A13"/>
    <w:rsid w:val="0079106B"/>
    <w:rsid w:val="00791732"/>
    <w:rsid w:val="00791AA4"/>
    <w:rsid w:val="00791E10"/>
    <w:rsid w:val="0079248F"/>
    <w:rsid w:val="00792D8D"/>
    <w:rsid w:val="00793679"/>
    <w:rsid w:val="0079382E"/>
    <w:rsid w:val="00793ABE"/>
    <w:rsid w:val="00793CB4"/>
    <w:rsid w:val="00794694"/>
    <w:rsid w:val="00794E34"/>
    <w:rsid w:val="00796108"/>
    <w:rsid w:val="007967BD"/>
    <w:rsid w:val="00796F51"/>
    <w:rsid w:val="00797BB9"/>
    <w:rsid w:val="007A012A"/>
    <w:rsid w:val="007A0346"/>
    <w:rsid w:val="007A118B"/>
    <w:rsid w:val="007A12DD"/>
    <w:rsid w:val="007A142B"/>
    <w:rsid w:val="007A15D3"/>
    <w:rsid w:val="007A1C24"/>
    <w:rsid w:val="007A244D"/>
    <w:rsid w:val="007A2AE3"/>
    <w:rsid w:val="007A2E89"/>
    <w:rsid w:val="007A3B21"/>
    <w:rsid w:val="007A3D61"/>
    <w:rsid w:val="007A480F"/>
    <w:rsid w:val="007A4C0F"/>
    <w:rsid w:val="007A4F92"/>
    <w:rsid w:val="007A55B5"/>
    <w:rsid w:val="007A737A"/>
    <w:rsid w:val="007A75FA"/>
    <w:rsid w:val="007A7C83"/>
    <w:rsid w:val="007A7E09"/>
    <w:rsid w:val="007B06B7"/>
    <w:rsid w:val="007B0B5A"/>
    <w:rsid w:val="007B0CE3"/>
    <w:rsid w:val="007B130A"/>
    <w:rsid w:val="007B13EA"/>
    <w:rsid w:val="007B1449"/>
    <w:rsid w:val="007B184B"/>
    <w:rsid w:val="007B1959"/>
    <w:rsid w:val="007B27A2"/>
    <w:rsid w:val="007B2E86"/>
    <w:rsid w:val="007B3211"/>
    <w:rsid w:val="007B3C29"/>
    <w:rsid w:val="007B4431"/>
    <w:rsid w:val="007B47CA"/>
    <w:rsid w:val="007B48E0"/>
    <w:rsid w:val="007B4DDA"/>
    <w:rsid w:val="007B511E"/>
    <w:rsid w:val="007B5388"/>
    <w:rsid w:val="007B5CF0"/>
    <w:rsid w:val="007B6030"/>
    <w:rsid w:val="007B61A4"/>
    <w:rsid w:val="007B6810"/>
    <w:rsid w:val="007B7B5F"/>
    <w:rsid w:val="007B7ED9"/>
    <w:rsid w:val="007C0496"/>
    <w:rsid w:val="007C097C"/>
    <w:rsid w:val="007C130B"/>
    <w:rsid w:val="007C1B8D"/>
    <w:rsid w:val="007C3483"/>
    <w:rsid w:val="007C363C"/>
    <w:rsid w:val="007C375D"/>
    <w:rsid w:val="007C3A3B"/>
    <w:rsid w:val="007C4C57"/>
    <w:rsid w:val="007C52B8"/>
    <w:rsid w:val="007C5A53"/>
    <w:rsid w:val="007C6249"/>
    <w:rsid w:val="007C6817"/>
    <w:rsid w:val="007C6A62"/>
    <w:rsid w:val="007D022C"/>
    <w:rsid w:val="007D0231"/>
    <w:rsid w:val="007D0D8A"/>
    <w:rsid w:val="007D1720"/>
    <w:rsid w:val="007D1A25"/>
    <w:rsid w:val="007D1D6F"/>
    <w:rsid w:val="007D3455"/>
    <w:rsid w:val="007D3A40"/>
    <w:rsid w:val="007D3AA1"/>
    <w:rsid w:val="007D44AC"/>
    <w:rsid w:val="007D4A42"/>
    <w:rsid w:val="007D534F"/>
    <w:rsid w:val="007D5FB8"/>
    <w:rsid w:val="007D60C8"/>
    <w:rsid w:val="007D79BE"/>
    <w:rsid w:val="007D7FB8"/>
    <w:rsid w:val="007E0EE0"/>
    <w:rsid w:val="007E0F35"/>
    <w:rsid w:val="007E2821"/>
    <w:rsid w:val="007E28A8"/>
    <w:rsid w:val="007E2BF3"/>
    <w:rsid w:val="007E324B"/>
    <w:rsid w:val="007E36CB"/>
    <w:rsid w:val="007E3CD6"/>
    <w:rsid w:val="007E4266"/>
    <w:rsid w:val="007E48BA"/>
    <w:rsid w:val="007E4B4E"/>
    <w:rsid w:val="007E5931"/>
    <w:rsid w:val="007E5ED7"/>
    <w:rsid w:val="007E60A5"/>
    <w:rsid w:val="007E655D"/>
    <w:rsid w:val="007E6F2B"/>
    <w:rsid w:val="007E7D3B"/>
    <w:rsid w:val="007E7DE3"/>
    <w:rsid w:val="007F0A2E"/>
    <w:rsid w:val="007F0B54"/>
    <w:rsid w:val="007F1079"/>
    <w:rsid w:val="007F1500"/>
    <w:rsid w:val="007F1827"/>
    <w:rsid w:val="007F315D"/>
    <w:rsid w:val="007F3214"/>
    <w:rsid w:val="007F37B2"/>
    <w:rsid w:val="007F3830"/>
    <w:rsid w:val="007F3F07"/>
    <w:rsid w:val="007F42C8"/>
    <w:rsid w:val="007F462F"/>
    <w:rsid w:val="007F4B14"/>
    <w:rsid w:val="007F4DF3"/>
    <w:rsid w:val="007F5473"/>
    <w:rsid w:val="007F54E4"/>
    <w:rsid w:val="007F571C"/>
    <w:rsid w:val="007F57F9"/>
    <w:rsid w:val="007F689D"/>
    <w:rsid w:val="007F6EDC"/>
    <w:rsid w:val="007F6F08"/>
    <w:rsid w:val="007F72C3"/>
    <w:rsid w:val="007F7495"/>
    <w:rsid w:val="007F773C"/>
    <w:rsid w:val="007F7DF0"/>
    <w:rsid w:val="008006A5"/>
    <w:rsid w:val="00801548"/>
    <w:rsid w:val="00801B12"/>
    <w:rsid w:val="008029A0"/>
    <w:rsid w:val="0080324C"/>
    <w:rsid w:val="00804120"/>
    <w:rsid w:val="008047B6"/>
    <w:rsid w:val="00804F3B"/>
    <w:rsid w:val="00804F67"/>
    <w:rsid w:val="00805CFA"/>
    <w:rsid w:val="00806D38"/>
    <w:rsid w:val="00807045"/>
    <w:rsid w:val="008078D8"/>
    <w:rsid w:val="008104CE"/>
    <w:rsid w:val="00812C64"/>
    <w:rsid w:val="00813407"/>
    <w:rsid w:val="00813589"/>
    <w:rsid w:val="008137D9"/>
    <w:rsid w:val="008138D8"/>
    <w:rsid w:val="00814467"/>
    <w:rsid w:val="00814753"/>
    <w:rsid w:val="008147D6"/>
    <w:rsid w:val="0081510D"/>
    <w:rsid w:val="00816073"/>
    <w:rsid w:val="00816519"/>
    <w:rsid w:val="0081664A"/>
    <w:rsid w:val="008167DF"/>
    <w:rsid w:val="0081724D"/>
    <w:rsid w:val="008177E8"/>
    <w:rsid w:val="008206EA"/>
    <w:rsid w:val="0082192E"/>
    <w:rsid w:val="00821D85"/>
    <w:rsid w:val="00822067"/>
    <w:rsid w:val="00822E2D"/>
    <w:rsid w:val="00823101"/>
    <w:rsid w:val="008231B9"/>
    <w:rsid w:val="008238D8"/>
    <w:rsid w:val="00823966"/>
    <w:rsid w:val="008242F5"/>
    <w:rsid w:val="0082445F"/>
    <w:rsid w:val="00825A0F"/>
    <w:rsid w:val="00825F3D"/>
    <w:rsid w:val="00825F43"/>
    <w:rsid w:val="00826186"/>
    <w:rsid w:val="008265C1"/>
    <w:rsid w:val="00826B85"/>
    <w:rsid w:val="00826DD6"/>
    <w:rsid w:val="008270B4"/>
    <w:rsid w:val="008276F6"/>
    <w:rsid w:val="00827852"/>
    <w:rsid w:val="00827B7D"/>
    <w:rsid w:val="00827C13"/>
    <w:rsid w:val="00827E3E"/>
    <w:rsid w:val="00830E8D"/>
    <w:rsid w:val="00830FA2"/>
    <w:rsid w:val="008310EB"/>
    <w:rsid w:val="0083178B"/>
    <w:rsid w:val="00831CC0"/>
    <w:rsid w:val="00831ED0"/>
    <w:rsid w:val="00832741"/>
    <w:rsid w:val="00833147"/>
    <w:rsid w:val="00834E7C"/>
    <w:rsid w:val="008369D7"/>
    <w:rsid w:val="00836CA5"/>
    <w:rsid w:val="00837204"/>
    <w:rsid w:val="00837950"/>
    <w:rsid w:val="00837C3E"/>
    <w:rsid w:val="00837C8D"/>
    <w:rsid w:val="00840301"/>
    <w:rsid w:val="008405AE"/>
    <w:rsid w:val="00840820"/>
    <w:rsid w:val="00840B7B"/>
    <w:rsid w:val="00841305"/>
    <w:rsid w:val="0084196B"/>
    <w:rsid w:val="00842DF6"/>
    <w:rsid w:val="008430DF"/>
    <w:rsid w:val="008433FE"/>
    <w:rsid w:val="00843E42"/>
    <w:rsid w:val="00844143"/>
    <w:rsid w:val="008469CD"/>
    <w:rsid w:val="00846D47"/>
    <w:rsid w:val="00847D7E"/>
    <w:rsid w:val="008508D6"/>
    <w:rsid w:val="00850CEB"/>
    <w:rsid w:val="00851095"/>
    <w:rsid w:val="0085129C"/>
    <w:rsid w:val="0085153A"/>
    <w:rsid w:val="008516F8"/>
    <w:rsid w:val="00851BC2"/>
    <w:rsid w:val="00852563"/>
    <w:rsid w:val="00852ED9"/>
    <w:rsid w:val="00852F81"/>
    <w:rsid w:val="0085315F"/>
    <w:rsid w:val="0085361D"/>
    <w:rsid w:val="00853B99"/>
    <w:rsid w:val="00853DC1"/>
    <w:rsid w:val="00854203"/>
    <w:rsid w:val="008547F3"/>
    <w:rsid w:val="00854F5C"/>
    <w:rsid w:val="00855153"/>
    <w:rsid w:val="0085554F"/>
    <w:rsid w:val="00856084"/>
    <w:rsid w:val="00857884"/>
    <w:rsid w:val="00857DE6"/>
    <w:rsid w:val="008608C3"/>
    <w:rsid w:val="00860915"/>
    <w:rsid w:val="0086191A"/>
    <w:rsid w:val="0086221C"/>
    <w:rsid w:val="0086229E"/>
    <w:rsid w:val="008622C5"/>
    <w:rsid w:val="008624E0"/>
    <w:rsid w:val="00862539"/>
    <w:rsid w:val="008626C4"/>
    <w:rsid w:val="00862749"/>
    <w:rsid w:val="008627A2"/>
    <w:rsid w:val="008628AB"/>
    <w:rsid w:val="00862907"/>
    <w:rsid w:val="00862F8F"/>
    <w:rsid w:val="00863011"/>
    <w:rsid w:val="008632CD"/>
    <w:rsid w:val="008639A1"/>
    <w:rsid w:val="008639FA"/>
    <w:rsid w:val="00865998"/>
    <w:rsid w:val="008661A1"/>
    <w:rsid w:val="00866817"/>
    <w:rsid w:val="00866A59"/>
    <w:rsid w:val="00867868"/>
    <w:rsid w:val="00867AB2"/>
    <w:rsid w:val="00867E98"/>
    <w:rsid w:val="008708D7"/>
    <w:rsid w:val="008717E5"/>
    <w:rsid w:val="00871B46"/>
    <w:rsid w:val="008725AF"/>
    <w:rsid w:val="00872A67"/>
    <w:rsid w:val="00872C6A"/>
    <w:rsid w:val="008737EB"/>
    <w:rsid w:val="00874BC6"/>
    <w:rsid w:val="00874C35"/>
    <w:rsid w:val="00874EFF"/>
    <w:rsid w:val="00876E25"/>
    <w:rsid w:val="008771FD"/>
    <w:rsid w:val="0087721E"/>
    <w:rsid w:val="0087744B"/>
    <w:rsid w:val="0087772A"/>
    <w:rsid w:val="008779FA"/>
    <w:rsid w:val="0088050F"/>
    <w:rsid w:val="0088093C"/>
    <w:rsid w:val="00880956"/>
    <w:rsid w:val="00880BF7"/>
    <w:rsid w:val="00880F0D"/>
    <w:rsid w:val="008811BD"/>
    <w:rsid w:val="00881700"/>
    <w:rsid w:val="00881828"/>
    <w:rsid w:val="00881BFF"/>
    <w:rsid w:val="00882C2D"/>
    <w:rsid w:val="008832D8"/>
    <w:rsid w:val="008846BA"/>
    <w:rsid w:val="00884863"/>
    <w:rsid w:val="00884FC4"/>
    <w:rsid w:val="00885B0F"/>
    <w:rsid w:val="00886899"/>
    <w:rsid w:val="00886D80"/>
    <w:rsid w:val="00886FFE"/>
    <w:rsid w:val="00887504"/>
    <w:rsid w:val="00887E1B"/>
    <w:rsid w:val="00887EE7"/>
    <w:rsid w:val="0089076F"/>
    <w:rsid w:val="00891237"/>
    <w:rsid w:val="00891476"/>
    <w:rsid w:val="008921B3"/>
    <w:rsid w:val="00892603"/>
    <w:rsid w:val="0089289C"/>
    <w:rsid w:val="00892FB0"/>
    <w:rsid w:val="0089377E"/>
    <w:rsid w:val="008939C6"/>
    <w:rsid w:val="00894085"/>
    <w:rsid w:val="00894B0E"/>
    <w:rsid w:val="008951DC"/>
    <w:rsid w:val="008962F9"/>
    <w:rsid w:val="0089671E"/>
    <w:rsid w:val="00896A08"/>
    <w:rsid w:val="008A0288"/>
    <w:rsid w:val="008A084B"/>
    <w:rsid w:val="008A0B0C"/>
    <w:rsid w:val="008A0E07"/>
    <w:rsid w:val="008A1B21"/>
    <w:rsid w:val="008A1C3E"/>
    <w:rsid w:val="008A1EF5"/>
    <w:rsid w:val="008A1F30"/>
    <w:rsid w:val="008A22F6"/>
    <w:rsid w:val="008A284F"/>
    <w:rsid w:val="008A287E"/>
    <w:rsid w:val="008A32EA"/>
    <w:rsid w:val="008A374C"/>
    <w:rsid w:val="008A3E9F"/>
    <w:rsid w:val="008A3F5E"/>
    <w:rsid w:val="008A3FD2"/>
    <w:rsid w:val="008A4551"/>
    <w:rsid w:val="008A4985"/>
    <w:rsid w:val="008A4F0C"/>
    <w:rsid w:val="008A5739"/>
    <w:rsid w:val="008A5A33"/>
    <w:rsid w:val="008A5EA1"/>
    <w:rsid w:val="008A6960"/>
    <w:rsid w:val="008A71BF"/>
    <w:rsid w:val="008A74DF"/>
    <w:rsid w:val="008A750B"/>
    <w:rsid w:val="008A7B99"/>
    <w:rsid w:val="008A7DCD"/>
    <w:rsid w:val="008B1967"/>
    <w:rsid w:val="008B1A69"/>
    <w:rsid w:val="008B3525"/>
    <w:rsid w:val="008B3E2B"/>
    <w:rsid w:val="008B3FEE"/>
    <w:rsid w:val="008B45D4"/>
    <w:rsid w:val="008B4AAC"/>
    <w:rsid w:val="008B5795"/>
    <w:rsid w:val="008B6E55"/>
    <w:rsid w:val="008B75AA"/>
    <w:rsid w:val="008C156D"/>
    <w:rsid w:val="008C15A3"/>
    <w:rsid w:val="008C1F20"/>
    <w:rsid w:val="008C1F37"/>
    <w:rsid w:val="008C2106"/>
    <w:rsid w:val="008C28E9"/>
    <w:rsid w:val="008C2CE8"/>
    <w:rsid w:val="008C2ECD"/>
    <w:rsid w:val="008C34F8"/>
    <w:rsid w:val="008C3B26"/>
    <w:rsid w:val="008C43D5"/>
    <w:rsid w:val="008C46E1"/>
    <w:rsid w:val="008C47E7"/>
    <w:rsid w:val="008C5B7C"/>
    <w:rsid w:val="008C5FFA"/>
    <w:rsid w:val="008C618E"/>
    <w:rsid w:val="008C61E9"/>
    <w:rsid w:val="008C640E"/>
    <w:rsid w:val="008C673C"/>
    <w:rsid w:val="008C7A2A"/>
    <w:rsid w:val="008C7C6C"/>
    <w:rsid w:val="008C7EC8"/>
    <w:rsid w:val="008D21DC"/>
    <w:rsid w:val="008D2A0B"/>
    <w:rsid w:val="008D3191"/>
    <w:rsid w:val="008D3329"/>
    <w:rsid w:val="008D33ED"/>
    <w:rsid w:val="008D3749"/>
    <w:rsid w:val="008D3A22"/>
    <w:rsid w:val="008D3F13"/>
    <w:rsid w:val="008D41AA"/>
    <w:rsid w:val="008D488E"/>
    <w:rsid w:val="008D4922"/>
    <w:rsid w:val="008D55B1"/>
    <w:rsid w:val="008D5F7F"/>
    <w:rsid w:val="008D6D7D"/>
    <w:rsid w:val="008D745D"/>
    <w:rsid w:val="008D78D9"/>
    <w:rsid w:val="008D7CB7"/>
    <w:rsid w:val="008E028C"/>
    <w:rsid w:val="008E040F"/>
    <w:rsid w:val="008E17BA"/>
    <w:rsid w:val="008E1825"/>
    <w:rsid w:val="008E1A63"/>
    <w:rsid w:val="008E230A"/>
    <w:rsid w:val="008E26FB"/>
    <w:rsid w:val="008E3ECC"/>
    <w:rsid w:val="008E528C"/>
    <w:rsid w:val="008E5549"/>
    <w:rsid w:val="008E59C9"/>
    <w:rsid w:val="008E6394"/>
    <w:rsid w:val="008E67F3"/>
    <w:rsid w:val="008E6B97"/>
    <w:rsid w:val="008E7367"/>
    <w:rsid w:val="008E73EB"/>
    <w:rsid w:val="008E742B"/>
    <w:rsid w:val="008E7617"/>
    <w:rsid w:val="008E7C4C"/>
    <w:rsid w:val="008F0BE1"/>
    <w:rsid w:val="008F1019"/>
    <w:rsid w:val="008F142C"/>
    <w:rsid w:val="008F1453"/>
    <w:rsid w:val="008F197D"/>
    <w:rsid w:val="008F23AA"/>
    <w:rsid w:val="008F23E8"/>
    <w:rsid w:val="008F2EF6"/>
    <w:rsid w:val="008F2F51"/>
    <w:rsid w:val="008F382F"/>
    <w:rsid w:val="008F44D1"/>
    <w:rsid w:val="008F468C"/>
    <w:rsid w:val="008F4B42"/>
    <w:rsid w:val="008F5658"/>
    <w:rsid w:val="008F5A44"/>
    <w:rsid w:val="008F5ED9"/>
    <w:rsid w:val="008F6D13"/>
    <w:rsid w:val="008F6FAA"/>
    <w:rsid w:val="008F7431"/>
    <w:rsid w:val="0090050A"/>
    <w:rsid w:val="00900D63"/>
    <w:rsid w:val="00900EF4"/>
    <w:rsid w:val="009019CA"/>
    <w:rsid w:val="00902053"/>
    <w:rsid w:val="00902B35"/>
    <w:rsid w:val="0090332C"/>
    <w:rsid w:val="00903C06"/>
    <w:rsid w:val="00903FBD"/>
    <w:rsid w:val="00904EC6"/>
    <w:rsid w:val="0090531C"/>
    <w:rsid w:val="0090556D"/>
    <w:rsid w:val="00905F0D"/>
    <w:rsid w:val="0090619C"/>
    <w:rsid w:val="00906504"/>
    <w:rsid w:val="009066CD"/>
    <w:rsid w:val="00906985"/>
    <w:rsid w:val="00906FD4"/>
    <w:rsid w:val="009070AE"/>
    <w:rsid w:val="00907BD2"/>
    <w:rsid w:val="00910DB2"/>
    <w:rsid w:val="00911063"/>
    <w:rsid w:val="00911639"/>
    <w:rsid w:val="00911700"/>
    <w:rsid w:val="009119B8"/>
    <w:rsid w:val="00911AD3"/>
    <w:rsid w:val="00911BF8"/>
    <w:rsid w:val="00911EB2"/>
    <w:rsid w:val="009122D4"/>
    <w:rsid w:val="009124DF"/>
    <w:rsid w:val="009128FC"/>
    <w:rsid w:val="00912ACE"/>
    <w:rsid w:val="00912F29"/>
    <w:rsid w:val="00912FEE"/>
    <w:rsid w:val="009130D2"/>
    <w:rsid w:val="009143B8"/>
    <w:rsid w:val="00914413"/>
    <w:rsid w:val="00914B05"/>
    <w:rsid w:val="0091511E"/>
    <w:rsid w:val="00915864"/>
    <w:rsid w:val="0091641B"/>
    <w:rsid w:val="009165D5"/>
    <w:rsid w:val="009165E1"/>
    <w:rsid w:val="009166B9"/>
    <w:rsid w:val="009171CB"/>
    <w:rsid w:val="009179AE"/>
    <w:rsid w:val="00920174"/>
    <w:rsid w:val="00920AA4"/>
    <w:rsid w:val="00922902"/>
    <w:rsid w:val="009234A6"/>
    <w:rsid w:val="009235DA"/>
    <w:rsid w:val="009242C7"/>
    <w:rsid w:val="009242DA"/>
    <w:rsid w:val="009245E1"/>
    <w:rsid w:val="00924B7B"/>
    <w:rsid w:val="00925462"/>
    <w:rsid w:val="0092659F"/>
    <w:rsid w:val="0092753F"/>
    <w:rsid w:val="009275CD"/>
    <w:rsid w:val="00927615"/>
    <w:rsid w:val="00930434"/>
    <w:rsid w:val="00930896"/>
    <w:rsid w:val="0093143D"/>
    <w:rsid w:val="00931486"/>
    <w:rsid w:val="0093166F"/>
    <w:rsid w:val="00931913"/>
    <w:rsid w:val="0093270E"/>
    <w:rsid w:val="00932887"/>
    <w:rsid w:val="00932C27"/>
    <w:rsid w:val="00932EC6"/>
    <w:rsid w:val="0093312A"/>
    <w:rsid w:val="0093315B"/>
    <w:rsid w:val="009331DA"/>
    <w:rsid w:val="00933511"/>
    <w:rsid w:val="00933C00"/>
    <w:rsid w:val="00933FC7"/>
    <w:rsid w:val="00934D63"/>
    <w:rsid w:val="0093508F"/>
    <w:rsid w:val="00935135"/>
    <w:rsid w:val="00935651"/>
    <w:rsid w:val="00936C0C"/>
    <w:rsid w:val="009371D2"/>
    <w:rsid w:val="00937397"/>
    <w:rsid w:val="009400F2"/>
    <w:rsid w:val="00940F1D"/>
    <w:rsid w:val="0094168C"/>
    <w:rsid w:val="0094260E"/>
    <w:rsid w:val="009427AE"/>
    <w:rsid w:val="00942B19"/>
    <w:rsid w:val="00944BB2"/>
    <w:rsid w:val="00944F4B"/>
    <w:rsid w:val="00944F5C"/>
    <w:rsid w:val="00945002"/>
    <w:rsid w:val="00945031"/>
    <w:rsid w:val="00945A8F"/>
    <w:rsid w:val="009460D2"/>
    <w:rsid w:val="00946816"/>
    <w:rsid w:val="0094778F"/>
    <w:rsid w:val="00950181"/>
    <w:rsid w:val="0095094A"/>
    <w:rsid w:val="009513F7"/>
    <w:rsid w:val="009519AC"/>
    <w:rsid w:val="00951D99"/>
    <w:rsid w:val="00952326"/>
    <w:rsid w:val="00953F7D"/>
    <w:rsid w:val="009542F7"/>
    <w:rsid w:val="0095511B"/>
    <w:rsid w:val="00955614"/>
    <w:rsid w:val="00955771"/>
    <w:rsid w:val="00956196"/>
    <w:rsid w:val="009569A2"/>
    <w:rsid w:val="0095794B"/>
    <w:rsid w:val="00957BCB"/>
    <w:rsid w:val="00957E66"/>
    <w:rsid w:val="009606FF"/>
    <w:rsid w:val="00960D88"/>
    <w:rsid w:val="0096141F"/>
    <w:rsid w:val="0096194A"/>
    <w:rsid w:val="00962793"/>
    <w:rsid w:val="00963239"/>
    <w:rsid w:val="00963CE0"/>
    <w:rsid w:val="009648AE"/>
    <w:rsid w:val="00964F91"/>
    <w:rsid w:val="009675D2"/>
    <w:rsid w:val="00967D75"/>
    <w:rsid w:val="009706E6"/>
    <w:rsid w:val="00970E4F"/>
    <w:rsid w:val="00971242"/>
    <w:rsid w:val="009712B4"/>
    <w:rsid w:val="0097172E"/>
    <w:rsid w:val="00971CAF"/>
    <w:rsid w:val="009726BC"/>
    <w:rsid w:val="0097283F"/>
    <w:rsid w:val="00973C52"/>
    <w:rsid w:val="00973CA2"/>
    <w:rsid w:val="00973DC4"/>
    <w:rsid w:val="009759BB"/>
    <w:rsid w:val="00976A88"/>
    <w:rsid w:val="00976E12"/>
    <w:rsid w:val="00980335"/>
    <w:rsid w:val="009803F1"/>
    <w:rsid w:val="00980ABE"/>
    <w:rsid w:val="00980C31"/>
    <w:rsid w:val="00980D5F"/>
    <w:rsid w:val="00981126"/>
    <w:rsid w:val="0098135D"/>
    <w:rsid w:val="00981843"/>
    <w:rsid w:val="009826DC"/>
    <w:rsid w:val="0098341F"/>
    <w:rsid w:val="0098384E"/>
    <w:rsid w:val="00983DA7"/>
    <w:rsid w:val="00983F4A"/>
    <w:rsid w:val="00984344"/>
    <w:rsid w:val="00984A9E"/>
    <w:rsid w:val="009850C7"/>
    <w:rsid w:val="0098665E"/>
    <w:rsid w:val="009870F1"/>
    <w:rsid w:val="0098782B"/>
    <w:rsid w:val="00987B40"/>
    <w:rsid w:val="00987F4D"/>
    <w:rsid w:val="00990060"/>
    <w:rsid w:val="00990211"/>
    <w:rsid w:val="009902E1"/>
    <w:rsid w:val="009906AD"/>
    <w:rsid w:val="00990772"/>
    <w:rsid w:val="00992528"/>
    <w:rsid w:val="009935F4"/>
    <w:rsid w:val="00993CDA"/>
    <w:rsid w:val="00993DCA"/>
    <w:rsid w:val="00994435"/>
    <w:rsid w:val="00994457"/>
    <w:rsid w:val="0099686A"/>
    <w:rsid w:val="009970D5"/>
    <w:rsid w:val="009975EA"/>
    <w:rsid w:val="0099773D"/>
    <w:rsid w:val="009A09BA"/>
    <w:rsid w:val="009A0ACC"/>
    <w:rsid w:val="009A18B7"/>
    <w:rsid w:val="009A20CD"/>
    <w:rsid w:val="009A29FC"/>
    <w:rsid w:val="009A2F0B"/>
    <w:rsid w:val="009A30A0"/>
    <w:rsid w:val="009A3169"/>
    <w:rsid w:val="009A3572"/>
    <w:rsid w:val="009A4072"/>
    <w:rsid w:val="009A4585"/>
    <w:rsid w:val="009A4CA4"/>
    <w:rsid w:val="009A535B"/>
    <w:rsid w:val="009A53C1"/>
    <w:rsid w:val="009A5525"/>
    <w:rsid w:val="009A60EF"/>
    <w:rsid w:val="009A65FF"/>
    <w:rsid w:val="009A721D"/>
    <w:rsid w:val="009A7AF9"/>
    <w:rsid w:val="009A7DAE"/>
    <w:rsid w:val="009B0271"/>
    <w:rsid w:val="009B02AE"/>
    <w:rsid w:val="009B0F5A"/>
    <w:rsid w:val="009B2053"/>
    <w:rsid w:val="009B20D6"/>
    <w:rsid w:val="009B30BE"/>
    <w:rsid w:val="009B3AD7"/>
    <w:rsid w:val="009B3D62"/>
    <w:rsid w:val="009B42E1"/>
    <w:rsid w:val="009B4A05"/>
    <w:rsid w:val="009B4CD5"/>
    <w:rsid w:val="009B4E67"/>
    <w:rsid w:val="009B517A"/>
    <w:rsid w:val="009B5FB3"/>
    <w:rsid w:val="009B645E"/>
    <w:rsid w:val="009B7E4B"/>
    <w:rsid w:val="009B7EA0"/>
    <w:rsid w:val="009C0686"/>
    <w:rsid w:val="009C0D24"/>
    <w:rsid w:val="009C1044"/>
    <w:rsid w:val="009C1939"/>
    <w:rsid w:val="009C2205"/>
    <w:rsid w:val="009C26B8"/>
    <w:rsid w:val="009C3444"/>
    <w:rsid w:val="009C3A88"/>
    <w:rsid w:val="009C3D27"/>
    <w:rsid w:val="009C485C"/>
    <w:rsid w:val="009C48B2"/>
    <w:rsid w:val="009C6173"/>
    <w:rsid w:val="009C7550"/>
    <w:rsid w:val="009C783A"/>
    <w:rsid w:val="009C7C86"/>
    <w:rsid w:val="009C7DDA"/>
    <w:rsid w:val="009D04FA"/>
    <w:rsid w:val="009D05E5"/>
    <w:rsid w:val="009D0CE8"/>
    <w:rsid w:val="009D14AA"/>
    <w:rsid w:val="009D158E"/>
    <w:rsid w:val="009D21FD"/>
    <w:rsid w:val="009D24C5"/>
    <w:rsid w:val="009D2F7F"/>
    <w:rsid w:val="009D3BD7"/>
    <w:rsid w:val="009D518F"/>
    <w:rsid w:val="009D5360"/>
    <w:rsid w:val="009D566B"/>
    <w:rsid w:val="009D5E36"/>
    <w:rsid w:val="009D6572"/>
    <w:rsid w:val="009D666D"/>
    <w:rsid w:val="009D713A"/>
    <w:rsid w:val="009D7259"/>
    <w:rsid w:val="009D755B"/>
    <w:rsid w:val="009D7F42"/>
    <w:rsid w:val="009E059B"/>
    <w:rsid w:val="009E0C43"/>
    <w:rsid w:val="009E15D6"/>
    <w:rsid w:val="009E27DA"/>
    <w:rsid w:val="009E2892"/>
    <w:rsid w:val="009E2EB3"/>
    <w:rsid w:val="009E301C"/>
    <w:rsid w:val="009E3341"/>
    <w:rsid w:val="009E3B75"/>
    <w:rsid w:val="009E4352"/>
    <w:rsid w:val="009E4616"/>
    <w:rsid w:val="009E4DA6"/>
    <w:rsid w:val="009E5356"/>
    <w:rsid w:val="009E5B16"/>
    <w:rsid w:val="009E602E"/>
    <w:rsid w:val="009E62F6"/>
    <w:rsid w:val="009E64BE"/>
    <w:rsid w:val="009E67D7"/>
    <w:rsid w:val="009E6E4B"/>
    <w:rsid w:val="009E74F4"/>
    <w:rsid w:val="009F0492"/>
    <w:rsid w:val="009F1767"/>
    <w:rsid w:val="009F1CE6"/>
    <w:rsid w:val="009F3020"/>
    <w:rsid w:val="009F3D71"/>
    <w:rsid w:val="009F4360"/>
    <w:rsid w:val="009F5988"/>
    <w:rsid w:val="009F5D5A"/>
    <w:rsid w:val="009F6E5E"/>
    <w:rsid w:val="009F6FC3"/>
    <w:rsid w:val="009F7C1D"/>
    <w:rsid w:val="009F7EEC"/>
    <w:rsid w:val="00A00894"/>
    <w:rsid w:val="00A00B65"/>
    <w:rsid w:val="00A01092"/>
    <w:rsid w:val="00A0139E"/>
    <w:rsid w:val="00A018D6"/>
    <w:rsid w:val="00A01D70"/>
    <w:rsid w:val="00A02506"/>
    <w:rsid w:val="00A0261F"/>
    <w:rsid w:val="00A02CD8"/>
    <w:rsid w:val="00A02FA4"/>
    <w:rsid w:val="00A03B09"/>
    <w:rsid w:val="00A040C1"/>
    <w:rsid w:val="00A04231"/>
    <w:rsid w:val="00A0456D"/>
    <w:rsid w:val="00A04658"/>
    <w:rsid w:val="00A04717"/>
    <w:rsid w:val="00A04D3F"/>
    <w:rsid w:val="00A0655E"/>
    <w:rsid w:val="00A06F66"/>
    <w:rsid w:val="00A07169"/>
    <w:rsid w:val="00A071DD"/>
    <w:rsid w:val="00A07784"/>
    <w:rsid w:val="00A07C21"/>
    <w:rsid w:val="00A110F3"/>
    <w:rsid w:val="00A121C2"/>
    <w:rsid w:val="00A127B5"/>
    <w:rsid w:val="00A12A95"/>
    <w:rsid w:val="00A131B2"/>
    <w:rsid w:val="00A132A2"/>
    <w:rsid w:val="00A13FAE"/>
    <w:rsid w:val="00A14454"/>
    <w:rsid w:val="00A146DC"/>
    <w:rsid w:val="00A14FA5"/>
    <w:rsid w:val="00A154B0"/>
    <w:rsid w:val="00A159E7"/>
    <w:rsid w:val="00A16F41"/>
    <w:rsid w:val="00A17693"/>
    <w:rsid w:val="00A20B58"/>
    <w:rsid w:val="00A2161D"/>
    <w:rsid w:val="00A21A43"/>
    <w:rsid w:val="00A21E9E"/>
    <w:rsid w:val="00A21F5A"/>
    <w:rsid w:val="00A21F89"/>
    <w:rsid w:val="00A221FC"/>
    <w:rsid w:val="00A22F7E"/>
    <w:rsid w:val="00A2364C"/>
    <w:rsid w:val="00A236E5"/>
    <w:rsid w:val="00A238FC"/>
    <w:rsid w:val="00A23B94"/>
    <w:rsid w:val="00A244F7"/>
    <w:rsid w:val="00A2462B"/>
    <w:rsid w:val="00A24AA0"/>
    <w:rsid w:val="00A24BF4"/>
    <w:rsid w:val="00A24FB8"/>
    <w:rsid w:val="00A252DB"/>
    <w:rsid w:val="00A25339"/>
    <w:rsid w:val="00A260EE"/>
    <w:rsid w:val="00A274A3"/>
    <w:rsid w:val="00A30353"/>
    <w:rsid w:val="00A30422"/>
    <w:rsid w:val="00A308B6"/>
    <w:rsid w:val="00A31295"/>
    <w:rsid w:val="00A31C55"/>
    <w:rsid w:val="00A32233"/>
    <w:rsid w:val="00A3254A"/>
    <w:rsid w:val="00A32C60"/>
    <w:rsid w:val="00A34C81"/>
    <w:rsid w:val="00A34E96"/>
    <w:rsid w:val="00A34EF2"/>
    <w:rsid w:val="00A35067"/>
    <w:rsid w:val="00A352B6"/>
    <w:rsid w:val="00A359D1"/>
    <w:rsid w:val="00A35C60"/>
    <w:rsid w:val="00A363A6"/>
    <w:rsid w:val="00A3727E"/>
    <w:rsid w:val="00A37292"/>
    <w:rsid w:val="00A375AE"/>
    <w:rsid w:val="00A40945"/>
    <w:rsid w:val="00A40A4E"/>
    <w:rsid w:val="00A40C86"/>
    <w:rsid w:val="00A40D34"/>
    <w:rsid w:val="00A4136B"/>
    <w:rsid w:val="00A41429"/>
    <w:rsid w:val="00A4214D"/>
    <w:rsid w:val="00A422BF"/>
    <w:rsid w:val="00A42599"/>
    <w:rsid w:val="00A442A9"/>
    <w:rsid w:val="00A4471A"/>
    <w:rsid w:val="00A4532E"/>
    <w:rsid w:val="00A4585D"/>
    <w:rsid w:val="00A474C1"/>
    <w:rsid w:val="00A476BB"/>
    <w:rsid w:val="00A500AD"/>
    <w:rsid w:val="00A525BE"/>
    <w:rsid w:val="00A52DD6"/>
    <w:rsid w:val="00A5331A"/>
    <w:rsid w:val="00A53C14"/>
    <w:rsid w:val="00A53C54"/>
    <w:rsid w:val="00A546EF"/>
    <w:rsid w:val="00A5472A"/>
    <w:rsid w:val="00A54A91"/>
    <w:rsid w:val="00A54AEE"/>
    <w:rsid w:val="00A54D1D"/>
    <w:rsid w:val="00A55B27"/>
    <w:rsid w:val="00A5613A"/>
    <w:rsid w:val="00A56622"/>
    <w:rsid w:val="00A574A6"/>
    <w:rsid w:val="00A5777A"/>
    <w:rsid w:val="00A606D2"/>
    <w:rsid w:val="00A60AEC"/>
    <w:rsid w:val="00A610C6"/>
    <w:rsid w:val="00A61273"/>
    <w:rsid w:val="00A619CD"/>
    <w:rsid w:val="00A62344"/>
    <w:rsid w:val="00A62F0F"/>
    <w:rsid w:val="00A6306C"/>
    <w:rsid w:val="00A63189"/>
    <w:rsid w:val="00A633C7"/>
    <w:rsid w:val="00A637D8"/>
    <w:rsid w:val="00A63A53"/>
    <w:rsid w:val="00A64351"/>
    <w:rsid w:val="00A64958"/>
    <w:rsid w:val="00A64B4E"/>
    <w:rsid w:val="00A64D49"/>
    <w:rsid w:val="00A64D4C"/>
    <w:rsid w:val="00A65CF9"/>
    <w:rsid w:val="00A6743F"/>
    <w:rsid w:val="00A70538"/>
    <w:rsid w:val="00A70EC3"/>
    <w:rsid w:val="00A718A5"/>
    <w:rsid w:val="00A7194E"/>
    <w:rsid w:val="00A71CD0"/>
    <w:rsid w:val="00A7217B"/>
    <w:rsid w:val="00A7269C"/>
    <w:rsid w:val="00A72DA6"/>
    <w:rsid w:val="00A72EBC"/>
    <w:rsid w:val="00A73837"/>
    <w:rsid w:val="00A73C54"/>
    <w:rsid w:val="00A74D16"/>
    <w:rsid w:val="00A76738"/>
    <w:rsid w:val="00A77979"/>
    <w:rsid w:val="00A803EF"/>
    <w:rsid w:val="00A8082A"/>
    <w:rsid w:val="00A80870"/>
    <w:rsid w:val="00A821A0"/>
    <w:rsid w:val="00A82308"/>
    <w:rsid w:val="00A823F5"/>
    <w:rsid w:val="00A82535"/>
    <w:rsid w:val="00A82C19"/>
    <w:rsid w:val="00A82D15"/>
    <w:rsid w:val="00A8301B"/>
    <w:rsid w:val="00A8334F"/>
    <w:rsid w:val="00A83ABD"/>
    <w:rsid w:val="00A84D43"/>
    <w:rsid w:val="00A85145"/>
    <w:rsid w:val="00A85E16"/>
    <w:rsid w:val="00A86038"/>
    <w:rsid w:val="00A86BEA"/>
    <w:rsid w:val="00A87227"/>
    <w:rsid w:val="00A87269"/>
    <w:rsid w:val="00A87569"/>
    <w:rsid w:val="00A90F65"/>
    <w:rsid w:val="00A91770"/>
    <w:rsid w:val="00A9310B"/>
    <w:rsid w:val="00A93A5D"/>
    <w:rsid w:val="00A93B21"/>
    <w:rsid w:val="00A94702"/>
    <w:rsid w:val="00A9558D"/>
    <w:rsid w:val="00A959DB"/>
    <w:rsid w:val="00A96064"/>
    <w:rsid w:val="00A9694E"/>
    <w:rsid w:val="00A977C8"/>
    <w:rsid w:val="00AA01C3"/>
    <w:rsid w:val="00AA01FE"/>
    <w:rsid w:val="00AA0505"/>
    <w:rsid w:val="00AA05B3"/>
    <w:rsid w:val="00AA06DA"/>
    <w:rsid w:val="00AA103E"/>
    <w:rsid w:val="00AA10FD"/>
    <w:rsid w:val="00AA13D7"/>
    <w:rsid w:val="00AA2C6A"/>
    <w:rsid w:val="00AA36D8"/>
    <w:rsid w:val="00AA3B1B"/>
    <w:rsid w:val="00AA4535"/>
    <w:rsid w:val="00AA5C5D"/>
    <w:rsid w:val="00AA6144"/>
    <w:rsid w:val="00AA6788"/>
    <w:rsid w:val="00AA697F"/>
    <w:rsid w:val="00AA799A"/>
    <w:rsid w:val="00AA7CE8"/>
    <w:rsid w:val="00AB03EB"/>
    <w:rsid w:val="00AB0E06"/>
    <w:rsid w:val="00AB1405"/>
    <w:rsid w:val="00AB1AB7"/>
    <w:rsid w:val="00AB1B10"/>
    <w:rsid w:val="00AB1B38"/>
    <w:rsid w:val="00AB1FA7"/>
    <w:rsid w:val="00AB3346"/>
    <w:rsid w:val="00AB3A00"/>
    <w:rsid w:val="00AB3FE2"/>
    <w:rsid w:val="00AB4177"/>
    <w:rsid w:val="00AB41A8"/>
    <w:rsid w:val="00AB5C8D"/>
    <w:rsid w:val="00AB5F04"/>
    <w:rsid w:val="00AB68DF"/>
    <w:rsid w:val="00AB6E44"/>
    <w:rsid w:val="00AB7EF1"/>
    <w:rsid w:val="00AC0138"/>
    <w:rsid w:val="00AC05BB"/>
    <w:rsid w:val="00AC098B"/>
    <w:rsid w:val="00AC0F12"/>
    <w:rsid w:val="00AC16CC"/>
    <w:rsid w:val="00AC1B4A"/>
    <w:rsid w:val="00AC1B60"/>
    <w:rsid w:val="00AC25B2"/>
    <w:rsid w:val="00AC3C7E"/>
    <w:rsid w:val="00AC46F5"/>
    <w:rsid w:val="00AC4AF3"/>
    <w:rsid w:val="00AC4D56"/>
    <w:rsid w:val="00AC6034"/>
    <w:rsid w:val="00AC6267"/>
    <w:rsid w:val="00AC6402"/>
    <w:rsid w:val="00AC68E3"/>
    <w:rsid w:val="00AC771E"/>
    <w:rsid w:val="00AC7E15"/>
    <w:rsid w:val="00AD0919"/>
    <w:rsid w:val="00AD1064"/>
    <w:rsid w:val="00AD12E0"/>
    <w:rsid w:val="00AD17B5"/>
    <w:rsid w:val="00AD374C"/>
    <w:rsid w:val="00AD3FA5"/>
    <w:rsid w:val="00AD41CC"/>
    <w:rsid w:val="00AD54E3"/>
    <w:rsid w:val="00AD5B69"/>
    <w:rsid w:val="00AD5F19"/>
    <w:rsid w:val="00AD6358"/>
    <w:rsid w:val="00AD6825"/>
    <w:rsid w:val="00AD687D"/>
    <w:rsid w:val="00AD7182"/>
    <w:rsid w:val="00AD7332"/>
    <w:rsid w:val="00AD79CD"/>
    <w:rsid w:val="00AD7D82"/>
    <w:rsid w:val="00AD7EF3"/>
    <w:rsid w:val="00AE0473"/>
    <w:rsid w:val="00AE0622"/>
    <w:rsid w:val="00AE0D36"/>
    <w:rsid w:val="00AE0DFE"/>
    <w:rsid w:val="00AE2655"/>
    <w:rsid w:val="00AE286D"/>
    <w:rsid w:val="00AE3187"/>
    <w:rsid w:val="00AE3C56"/>
    <w:rsid w:val="00AE4CC0"/>
    <w:rsid w:val="00AE5224"/>
    <w:rsid w:val="00AE5732"/>
    <w:rsid w:val="00AE580C"/>
    <w:rsid w:val="00AE6272"/>
    <w:rsid w:val="00AE6650"/>
    <w:rsid w:val="00AE7C92"/>
    <w:rsid w:val="00AF1A9F"/>
    <w:rsid w:val="00AF1CCC"/>
    <w:rsid w:val="00AF25BD"/>
    <w:rsid w:val="00AF38E0"/>
    <w:rsid w:val="00AF4223"/>
    <w:rsid w:val="00AF4709"/>
    <w:rsid w:val="00AF4EC8"/>
    <w:rsid w:val="00AF4FB3"/>
    <w:rsid w:val="00AF4FB9"/>
    <w:rsid w:val="00AF50D1"/>
    <w:rsid w:val="00AF5D0B"/>
    <w:rsid w:val="00AF6D7C"/>
    <w:rsid w:val="00AF739B"/>
    <w:rsid w:val="00AF7BB8"/>
    <w:rsid w:val="00AF7EA1"/>
    <w:rsid w:val="00B00301"/>
    <w:rsid w:val="00B00502"/>
    <w:rsid w:val="00B00702"/>
    <w:rsid w:val="00B013B9"/>
    <w:rsid w:val="00B02185"/>
    <w:rsid w:val="00B02DA0"/>
    <w:rsid w:val="00B02FE4"/>
    <w:rsid w:val="00B03824"/>
    <w:rsid w:val="00B03C3A"/>
    <w:rsid w:val="00B040D6"/>
    <w:rsid w:val="00B047E4"/>
    <w:rsid w:val="00B04EE1"/>
    <w:rsid w:val="00B05A7D"/>
    <w:rsid w:val="00B05BDA"/>
    <w:rsid w:val="00B05D9C"/>
    <w:rsid w:val="00B06310"/>
    <w:rsid w:val="00B10923"/>
    <w:rsid w:val="00B10AD6"/>
    <w:rsid w:val="00B10C9C"/>
    <w:rsid w:val="00B1106B"/>
    <w:rsid w:val="00B113B3"/>
    <w:rsid w:val="00B11459"/>
    <w:rsid w:val="00B11D6E"/>
    <w:rsid w:val="00B11D85"/>
    <w:rsid w:val="00B11FAD"/>
    <w:rsid w:val="00B12606"/>
    <w:rsid w:val="00B140C9"/>
    <w:rsid w:val="00B153A8"/>
    <w:rsid w:val="00B15D36"/>
    <w:rsid w:val="00B15F5E"/>
    <w:rsid w:val="00B17835"/>
    <w:rsid w:val="00B179DA"/>
    <w:rsid w:val="00B17A25"/>
    <w:rsid w:val="00B200B1"/>
    <w:rsid w:val="00B2011C"/>
    <w:rsid w:val="00B2038E"/>
    <w:rsid w:val="00B203DD"/>
    <w:rsid w:val="00B20858"/>
    <w:rsid w:val="00B20A3D"/>
    <w:rsid w:val="00B20BD2"/>
    <w:rsid w:val="00B20C82"/>
    <w:rsid w:val="00B21001"/>
    <w:rsid w:val="00B2100C"/>
    <w:rsid w:val="00B2108B"/>
    <w:rsid w:val="00B21354"/>
    <w:rsid w:val="00B2194C"/>
    <w:rsid w:val="00B21989"/>
    <w:rsid w:val="00B22A5C"/>
    <w:rsid w:val="00B22DC0"/>
    <w:rsid w:val="00B23115"/>
    <w:rsid w:val="00B23921"/>
    <w:rsid w:val="00B23F68"/>
    <w:rsid w:val="00B254F3"/>
    <w:rsid w:val="00B256BE"/>
    <w:rsid w:val="00B267D0"/>
    <w:rsid w:val="00B268AD"/>
    <w:rsid w:val="00B26BBF"/>
    <w:rsid w:val="00B276F6"/>
    <w:rsid w:val="00B2786C"/>
    <w:rsid w:val="00B30489"/>
    <w:rsid w:val="00B30C47"/>
    <w:rsid w:val="00B30EA4"/>
    <w:rsid w:val="00B3128B"/>
    <w:rsid w:val="00B31488"/>
    <w:rsid w:val="00B31692"/>
    <w:rsid w:val="00B31EF9"/>
    <w:rsid w:val="00B320F7"/>
    <w:rsid w:val="00B32F0B"/>
    <w:rsid w:val="00B332F0"/>
    <w:rsid w:val="00B338D3"/>
    <w:rsid w:val="00B349BA"/>
    <w:rsid w:val="00B34D16"/>
    <w:rsid w:val="00B350FD"/>
    <w:rsid w:val="00B35210"/>
    <w:rsid w:val="00B35443"/>
    <w:rsid w:val="00B35511"/>
    <w:rsid w:val="00B35612"/>
    <w:rsid w:val="00B3622A"/>
    <w:rsid w:val="00B36C7F"/>
    <w:rsid w:val="00B3799C"/>
    <w:rsid w:val="00B379D1"/>
    <w:rsid w:val="00B4045F"/>
    <w:rsid w:val="00B40848"/>
    <w:rsid w:val="00B42114"/>
    <w:rsid w:val="00B423F8"/>
    <w:rsid w:val="00B42FA1"/>
    <w:rsid w:val="00B43004"/>
    <w:rsid w:val="00B431AE"/>
    <w:rsid w:val="00B43F40"/>
    <w:rsid w:val="00B44251"/>
    <w:rsid w:val="00B44F45"/>
    <w:rsid w:val="00B44FC7"/>
    <w:rsid w:val="00B4636C"/>
    <w:rsid w:val="00B469E4"/>
    <w:rsid w:val="00B477F4"/>
    <w:rsid w:val="00B47ABD"/>
    <w:rsid w:val="00B50BF2"/>
    <w:rsid w:val="00B50E9C"/>
    <w:rsid w:val="00B51238"/>
    <w:rsid w:val="00B5149A"/>
    <w:rsid w:val="00B51E8D"/>
    <w:rsid w:val="00B52446"/>
    <w:rsid w:val="00B52AA4"/>
    <w:rsid w:val="00B53FD6"/>
    <w:rsid w:val="00B54CD9"/>
    <w:rsid w:val="00B55DFB"/>
    <w:rsid w:val="00B56133"/>
    <w:rsid w:val="00B561C4"/>
    <w:rsid w:val="00B56425"/>
    <w:rsid w:val="00B56472"/>
    <w:rsid w:val="00B57793"/>
    <w:rsid w:val="00B60629"/>
    <w:rsid w:val="00B607F0"/>
    <w:rsid w:val="00B60F5E"/>
    <w:rsid w:val="00B615A4"/>
    <w:rsid w:val="00B61E61"/>
    <w:rsid w:val="00B622FE"/>
    <w:rsid w:val="00B62F77"/>
    <w:rsid w:val="00B6335F"/>
    <w:rsid w:val="00B6364A"/>
    <w:rsid w:val="00B638EE"/>
    <w:rsid w:val="00B64168"/>
    <w:rsid w:val="00B644BF"/>
    <w:rsid w:val="00B6481C"/>
    <w:rsid w:val="00B64AD5"/>
    <w:rsid w:val="00B653BE"/>
    <w:rsid w:val="00B655DB"/>
    <w:rsid w:val="00B65AAE"/>
    <w:rsid w:val="00B65D39"/>
    <w:rsid w:val="00B65F29"/>
    <w:rsid w:val="00B665DD"/>
    <w:rsid w:val="00B67220"/>
    <w:rsid w:val="00B67BCB"/>
    <w:rsid w:val="00B70ABF"/>
    <w:rsid w:val="00B70E44"/>
    <w:rsid w:val="00B714AB"/>
    <w:rsid w:val="00B719E3"/>
    <w:rsid w:val="00B71EF2"/>
    <w:rsid w:val="00B72548"/>
    <w:rsid w:val="00B736B3"/>
    <w:rsid w:val="00B74180"/>
    <w:rsid w:val="00B7440C"/>
    <w:rsid w:val="00B74566"/>
    <w:rsid w:val="00B74F8D"/>
    <w:rsid w:val="00B7510C"/>
    <w:rsid w:val="00B75830"/>
    <w:rsid w:val="00B76593"/>
    <w:rsid w:val="00B76F5B"/>
    <w:rsid w:val="00B77791"/>
    <w:rsid w:val="00B801C5"/>
    <w:rsid w:val="00B812BD"/>
    <w:rsid w:val="00B81644"/>
    <w:rsid w:val="00B82D39"/>
    <w:rsid w:val="00B830AF"/>
    <w:rsid w:val="00B83510"/>
    <w:rsid w:val="00B837D9"/>
    <w:rsid w:val="00B83F89"/>
    <w:rsid w:val="00B84115"/>
    <w:rsid w:val="00B84FFF"/>
    <w:rsid w:val="00B85A60"/>
    <w:rsid w:val="00B85C84"/>
    <w:rsid w:val="00B8616A"/>
    <w:rsid w:val="00B8651F"/>
    <w:rsid w:val="00B86852"/>
    <w:rsid w:val="00B87068"/>
    <w:rsid w:val="00B871D4"/>
    <w:rsid w:val="00B901A9"/>
    <w:rsid w:val="00B90524"/>
    <w:rsid w:val="00B917E5"/>
    <w:rsid w:val="00B91D29"/>
    <w:rsid w:val="00B9232B"/>
    <w:rsid w:val="00B92510"/>
    <w:rsid w:val="00B92913"/>
    <w:rsid w:val="00B92BD9"/>
    <w:rsid w:val="00B9339D"/>
    <w:rsid w:val="00B934B7"/>
    <w:rsid w:val="00B939A5"/>
    <w:rsid w:val="00B93E18"/>
    <w:rsid w:val="00B94CDC"/>
    <w:rsid w:val="00B94D17"/>
    <w:rsid w:val="00B95230"/>
    <w:rsid w:val="00B9599D"/>
    <w:rsid w:val="00B959B5"/>
    <w:rsid w:val="00B9602C"/>
    <w:rsid w:val="00B96121"/>
    <w:rsid w:val="00B97E23"/>
    <w:rsid w:val="00BA02D1"/>
    <w:rsid w:val="00BA04E3"/>
    <w:rsid w:val="00BA072B"/>
    <w:rsid w:val="00BA15D0"/>
    <w:rsid w:val="00BA17D9"/>
    <w:rsid w:val="00BA199F"/>
    <w:rsid w:val="00BA1EEB"/>
    <w:rsid w:val="00BA2218"/>
    <w:rsid w:val="00BA23ED"/>
    <w:rsid w:val="00BA2411"/>
    <w:rsid w:val="00BA3371"/>
    <w:rsid w:val="00BA359E"/>
    <w:rsid w:val="00BA3C70"/>
    <w:rsid w:val="00BA3DD5"/>
    <w:rsid w:val="00BA55AC"/>
    <w:rsid w:val="00BA5DB7"/>
    <w:rsid w:val="00BA7722"/>
    <w:rsid w:val="00BB0775"/>
    <w:rsid w:val="00BB0ACE"/>
    <w:rsid w:val="00BB0C28"/>
    <w:rsid w:val="00BB0FE7"/>
    <w:rsid w:val="00BB108B"/>
    <w:rsid w:val="00BB128B"/>
    <w:rsid w:val="00BB1992"/>
    <w:rsid w:val="00BB2083"/>
    <w:rsid w:val="00BB36DA"/>
    <w:rsid w:val="00BB3911"/>
    <w:rsid w:val="00BB39ED"/>
    <w:rsid w:val="00BB3A4E"/>
    <w:rsid w:val="00BB3DC0"/>
    <w:rsid w:val="00BB4CE8"/>
    <w:rsid w:val="00BB5056"/>
    <w:rsid w:val="00BB5162"/>
    <w:rsid w:val="00BB5A2C"/>
    <w:rsid w:val="00BB6C66"/>
    <w:rsid w:val="00BB7B3D"/>
    <w:rsid w:val="00BB7E3F"/>
    <w:rsid w:val="00BC010F"/>
    <w:rsid w:val="00BC1398"/>
    <w:rsid w:val="00BC1D37"/>
    <w:rsid w:val="00BC1F56"/>
    <w:rsid w:val="00BC2C9B"/>
    <w:rsid w:val="00BC386A"/>
    <w:rsid w:val="00BC3CFD"/>
    <w:rsid w:val="00BC410C"/>
    <w:rsid w:val="00BC4AE2"/>
    <w:rsid w:val="00BC514B"/>
    <w:rsid w:val="00BC5452"/>
    <w:rsid w:val="00BC57E2"/>
    <w:rsid w:val="00BC5962"/>
    <w:rsid w:val="00BC5AE9"/>
    <w:rsid w:val="00BC6457"/>
    <w:rsid w:val="00BC6E65"/>
    <w:rsid w:val="00BC6FED"/>
    <w:rsid w:val="00BC7505"/>
    <w:rsid w:val="00BC755F"/>
    <w:rsid w:val="00BC76FB"/>
    <w:rsid w:val="00BD11D0"/>
    <w:rsid w:val="00BD156A"/>
    <w:rsid w:val="00BD2E3D"/>
    <w:rsid w:val="00BD361C"/>
    <w:rsid w:val="00BD37AE"/>
    <w:rsid w:val="00BD58E8"/>
    <w:rsid w:val="00BD5D9C"/>
    <w:rsid w:val="00BD6B26"/>
    <w:rsid w:val="00BD74DD"/>
    <w:rsid w:val="00BE01AF"/>
    <w:rsid w:val="00BE07E6"/>
    <w:rsid w:val="00BE09B1"/>
    <w:rsid w:val="00BE0BC7"/>
    <w:rsid w:val="00BE0D17"/>
    <w:rsid w:val="00BE113F"/>
    <w:rsid w:val="00BE151C"/>
    <w:rsid w:val="00BE1C28"/>
    <w:rsid w:val="00BE380D"/>
    <w:rsid w:val="00BE4BB2"/>
    <w:rsid w:val="00BE4DE2"/>
    <w:rsid w:val="00BE4E61"/>
    <w:rsid w:val="00BE4EC3"/>
    <w:rsid w:val="00BE5675"/>
    <w:rsid w:val="00BE5989"/>
    <w:rsid w:val="00BE7002"/>
    <w:rsid w:val="00BF0639"/>
    <w:rsid w:val="00BF1063"/>
    <w:rsid w:val="00BF156C"/>
    <w:rsid w:val="00BF1DC5"/>
    <w:rsid w:val="00BF2284"/>
    <w:rsid w:val="00BF2443"/>
    <w:rsid w:val="00BF2ADF"/>
    <w:rsid w:val="00BF2FB3"/>
    <w:rsid w:val="00BF39A3"/>
    <w:rsid w:val="00BF3CF9"/>
    <w:rsid w:val="00BF4466"/>
    <w:rsid w:val="00BF547E"/>
    <w:rsid w:val="00BF5953"/>
    <w:rsid w:val="00BF5A2A"/>
    <w:rsid w:val="00BF5D38"/>
    <w:rsid w:val="00BF6C14"/>
    <w:rsid w:val="00BF6EEA"/>
    <w:rsid w:val="00BF6F93"/>
    <w:rsid w:val="00BF742F"/>
    <w:rsid w:val="00BF767A"/>
    <w:rsid w:val="00C00009"/>
    <w:rsid w:val="00C001C0"/>
    <w:rsid w:val="00C00A9F"/>
    <w:rsid w:val="00C01677"/>
    <w:rsid w:val="00C016AE"/>
    <w:rsid w:val="00C019C3"/>
    <w:rsid w:val="00C02A3D"/>
    <w:rsid w:val="00C02E14"/>
    <w:rsid w:val="00C03029"/>
    <w:rsid w:val="00C032EA"/>
    <w:rsid w:val="00C03948"/>
    <w:rsid w:val="00C03F36"/>
    <w:rsid w:val="00C0446C"/>
    <w:rsid w:val="00C05F96"/>
    <w:rsid w:val="00C06B6B"/>
    <w:rsid w:val="00C07EE3"/>
    <w:rsid w:val="00C10A24"/>
    <w:rsid w:val="00C10B0F"/>
    <w:rsid w:val="00C10C41"/>
    <w:rsid w:val="00C11327"/>
    <w:rsid w:val="00C11696"/>
    <w:rsid w:val="00C116A1"/>
    <w:rsid w:val="00C127CD"/>
    <w:rsid w:val="00C12BE3"/>
    <w:rsid w:val="00C12D05"/>
    <w:rsid w:val="00C13103"/>
    <w:rsid w:val="00C1395F"/>
    <w:rsid w:val="00C13B1E"/>
    <w:rsid w:val="00C148F6"/>
    <w:rsid w:val="00C15418"/>
    <w:rsid w:val="00C158A2"/>
    <w:rsid w:val="00C1592D"/>
    <w:rsid w:val="00C16BA4"/>
    <w:rsid w:val="00C172DC"/>
    <w:rsid w:val="00C17B07"/>
    <w:rsid w:val="00C200EB"/>
    <w:rsid w:val="00C2050C"/>
    <w:rsid w:val="00C20592"/>
    <w:rsid w:val="00C21788"/>
    <w:rsid w:val="00C22A6F"/>
    <w:rsid w:val="00C2345F"/>
    <w:rsid w:val="00C2351F"/>
    <w:rsid w:val="00C23568"/>
    <w:rsid w:val="00C238BF"/>
    <w:rsid w:val="00C24A6A"/>
    <w:rsid w:val="00C24FAA"/>
    <w:rsid w:val="00C25508"/>
    <w:rsid w:val="00C26028"/>
    <w:rsid w:val="00C26A31"/>
    <w:rsid w:val="00C27021"/>
    <w:rsid w:val="00C27074"/>
    <w:rsid w:val="00C271DE"/>
    <w:rsid w:val="00C27442"/>
    <w:rsid w:val="00C279C0"/>
    <w:rsid w:val="00C27F70"/>
    <w:rsid w:val="00C3081D"/>
    <w:rsid w:val="00C30B3D"/>
    <w:rsid w:val="00C31810"/>
    <w:rsid w:val="00C329C6"/>
    <w:rsid w:val="00C32A6A"/>
    <w:rsid w:val="00C3313F"/>
    <w:rsid w:val="00C3325C"/>
    <w:rsid w:val="00C33EC3"/>
    <w:rsid w:val="00C34279"/>
    <w:rsid w:val="00C35387"/>
    <w:rsid w:val="00C3556A"/>
    <w:rsid w:val="00C362EB"/>
    <w:rsid w:val="00C366C6"/>
    <w:rsid w:val="00C36CAB"/>
    <w:rsid w:val="00C36F46"/>
    <w:rsid w:val="00C37ADD"/>
    <w:rsid w:val="00C37D07"/>
    <w:rsid w:val="00C404AA"/>
    <w:rsid w:val="00C40D5E"/>
    <w:rsid w:val="00C411FB"/>
    <w:rsid w:val="00C415DC"/>
    <w:rsid w:val="00C41810"/>
    <w:rsid w:val="00C41BBD"/>
    <w:rsid w:val="00C41E73"/>
    <w:rsid w:val="00C424D6"/>
    <w:rsid w:val="00C42555"/>
    <w:rsid w:val="00C42CEE"/>
    <w:rsid w:val="00C42FC7"/>
    <w:rsid w:val="00C43A84"/>
    <w:rsid w:val="00C43ED8"/>
    <w:rsid w:val="00C45691"/>
    <w:rsid w:val="00C464B8"/>
    <w:rsid w:val="00C4687B"/>
    <w:rsid w:val="00C468B2"/>
    <w:rsid w:val="00C46976"/>
    <w:rsid w:val="00C472E3"/>
    <w:rsid w:val="00C4772C"/>
    <w:rsid w:val="00C47CE6"/>
    <w:rsid w:val="00C501FB"/>
    <w:rsid w:val="00C50654"/>
    <w:rsid w:val="00C508AD"/>
    <w:rsid w:val="00C51E46"/>
    <w:rsid w:val="00C520E9"/>
    <w:rsid w:val="00C521D6"/>
    <w:rsid w:val="00C52B13"/>
    <w:rsid w:val="00C5335B"/>
    <w:rsid w:val="00C533B5"/>
    <w:rsid w:val="00C53D11"/>
    <w:rsid w:val="00C5413D"/>
    <w:rsid w:val="00C54524"/>
    <w:rsid w:val="00C545CF"/>
    <w:rsid w:val="00C546B6"/>
    <w:rsid w:val="00C54A8C"/>
    <w:rsid w:val="00C54C64"/>
    <w:rsid w:val="00C57B5F"/>
    <w:rsid w:val="00C57B61"/>
    <w:rsid w:val="00C60615"/>
    <w:rsid w:val="00C60D18"/>
    <w:rsid w:val="00C61C20"/>
    <w:rsid w:val="00C62A55"/>
    <w:rsid w:val="00C6326E"/>
    <w:rsid w:val="00C63B41"/>
    <w:rsid w:val="00C66D32"/>
    <w:rsid w:val="00C66E74"/>
    <w:rsid w:val="00C6736A"/>
    <w:rsid w:val="00C70BF2"/>
    <w:rsid w:val="00C7110D"/>
    <w:rsid w:val="00C71619"/>
    <w:rsid w:val="00C71C67"/>
    <w:rsid w:val="00C71DDB"/>
    <w:rsid w:val="00C723A6"/>
    <w:rsid w:val="00C72692"/>
    <w:rsid w:val="00C72C37"/>
    <w:rsid w:val="00C72E26"/>
    <w:rsid w:val="00C73052"/>
    <w:rsid w:val="00C737C1"/>
    <w:rsid w:val="00C741C6"/>
    <w:rsid w:val="00C74AA7"/>
    <w:rsid w:val="00C74CB3"/>
    <w:rsid w:val="00C74EE0"/>
    <w:rsid w:val="00C75377"/>
    <w:rsid w:val="00C757F0"/>
    <w:rsid w:val="00C75D91"/>
    <w:rsid w:val="00C7653B"/>
    <w:rsid w:val="00C768CD"/>
    <w:rsid w:val="00C769A4"/>
    <w:rsid w:val="00C76EF5"/>
    <w:rsid w:val="00C77F90"/>
    <w:rsid w:val="00C802B2"/>
    <w:rsid w:val="00C81C2B"/>
    <w:rsid w:val="00C81EE2"/>
    <w:rsid w:val="00C82C3D"/>
    <w:rsid w:val="00C83344"/>
    <w:rsid w:val="00C84867"/>
    <w:rsid w:val="00C8764F"/>
    <w:rsid w:val="00C904A6"/>
    <w:rsid w:val="00C90693"/>
    <w:rsid w:val="00C90A33"/>
    <w:rsid w:val="00C91ADD"/>
    <w:rsid w:val="00C92030"/>
    <w:rsid w:val="00C92CBF"/>
    <w:rsid w:val="00C93029"/>
    <w:rsid w:val="00C933F3"/>
    <w:rsid w:val="00C95042"/>
    <w:rsid w:val="00C9519D"/>
    <w:rsid w:val="00C959C2"/>
    <w:rsid w:val="00C95C5E"/>
    <w:rsid w:val="00C96AA3"/>
    <w:rsid w:val="00C96D75"/>
    <w:rsid w:val="00C97304"/>
    <w:rsid w:val="00CA0364"/>
    <w:rsid w:val="00CA0EE0"/>
    <w:rsid w:val="00CA15C5"/>
    <w:rsid w:val="00CA16DB"/>
    <w:rsid w:val="00CA2169"/>
    <w:rsid w:val="00CA22BE"/>
    <w:rsid w:val="00CA29E5"/>
    <w:rsid w:val="00CA41A9"/>
    <w:rsid w:val="00CA4C93"/>
    <w:rsid w:val="00CA5F85"/>
    <w:rsid w:val="00CA6149"/>
    <w:rsid w:val="00CA6CBA"/>
    <w:rsid w:val="00CA7A77"/>
    <w:rsid w:val="00CA7E1A"/>
    <w:rsid w:val="00CB03FA"/>
    <w:rsid w:val="00CB10F3"/>
    <w:rsid w:val="00CB127F"/>
    <w:rsid w:val="00CB13EF"/>
    <w:rsid w:val="00CB15B7"/>
    <w:rsid w:val="00CB20D8"/>
    <w:rsid w:val="00CB3190"/>
    <w:rsid w:val="00CB35DF"/>
    <w:rsid w:val="00CB366C"/>
    <w:rsid w:val="00CB3C1D"/>
    <w:rsid w:val="00CB3C4B"/>
    <w:rsid w:val="00CB4268"/>
    <w:rsid w:val="00CB4E7B"/>
    <w:rsid w:val="00CB4F8B"/>
    <w:rsid w:val="00CB5522"/>
    <w:rsid w:val="00CB56F9"/>
    <w:rsid w:val="00CB6079"/>
    <w:rsid w:val="00CB6C6E"/>
    <w:rsid w:val="00CB71CA"/>
    <w:rsid w:val="00CB73C9"/>
    <w:rsid w:val="00CB7DE0"/>
    <w:rsid w:val="00CB7ECF"/>
    <w:rsid w:val="00CC0B52"/>
    <w:rsid w:val="00CC1CFD"/>
    <w:rsid w:val="00CC29F3"/>
    <w:rsid w:val="00CC3267"/>
    <w:rsid w:val="00CC3293"/>
    <w:rsid w:val="00CC3AE6"/>
    <w:rsid w:val="00CC43B0"/>
    <w:rsid w:val="00CC4BD6"/>
    <w:rsid w:val="00CC4D21"/>
    <w:rsid w:val="00CC4EA4"/>
    <w:rsid w:val="00CC533E"/>
    <w:rsid w:val="00CC5F6C"/>
    <w:rsid w:val="00CC60EC"/>
    <w:rsid w:val="00CC6AB4"/>
    <w:rsid w:val="00CC6BBF"/>
    <w:rsid w:val="00CC6CE3"/>
    <w:rsid w:val="00CC72F4"/>
    <w:rsid w:val="00CC7757"/>
    <w:rsid w:val="00CC7F72"/>
    <w:rsid w:val="00CD01AE"/>
    <w:rsid w:val="00CD0A9E"/>
    <w:rsid w:val="00CD0E4E"/>
    <w:rsid w:val="00CD0FB1"/>
    <w:rsid w:val="00CD15C6"/>
    <w:rsid w:val="00CD1764"/>
    <w:rsid w:val="00CD2567"/>
    <w:rsid w:val="00CD297C"/>
    <w:rsid w:val="00CD33D6"/>
    <w:rsid w:val="00CD40EB"/>
    <w:rsid w:val="00CD4C5E"/>
    <w:rsid w:val="00CD4C67"/>
    <w:rsid w:val="00CD4F0C"/>
    <w:rsid w:val="00CD5C4D"/>
    <w:rsid w:val="00CD5E40"/>
    <w:rsid w:val="00CD5F32"/>
    <w:rsid w:val="00CD63AC"/>
    <w:rsid w:val="00CD69C7"/>
    <w:rsid w:val="00CD78D9"/>
    <w:rsid w:val="00CD7A54"/>
    <w:rsid w:val="00CE0A73"/>
    <w:rsid w:val="00CE0F10"/>
    <w:rsid w:val="00CE2509"/>
    <w:rsid w:val="00CE3053"/>
    <w:rsid w:val="00CE3F96"/>
    <w:rsid w:val="00CE408B"/>
    <w:rsid w:val="00CE419E"/>
    <w:rsid w:val="00CE4218"/>
    <w:rsid w:val="00CE5399"/>
    <w:rsid w:val="00CE55E4"/>
    <w:rsid w:val="00CE663E"/>
    <w:rsid w:val="00CE7240"/>
    <w:rsid w:val="00CE79A3"/>
    <w:rsid w:val="00CF010C"/>
    <w:rsid w:val="00CF0396"/>
    <w:rsid w:val="00CF0B53"/>
    <w:rsid w:val="00CF0F9F"/>
    <w:rsid w:val="00CF1946"/>
    <w:rsid w:val="00CF2328"/>
    <w:rsid w:val="00CF269B"/>
    <w:rsid w:val="00CF2EB2"/>
    <w:rsid w:val="00CF3114"/>
    <w:rsid w:val="00CF4A4D"/>
    <w:rsid w:val="00CF4C5A"/>
    <w:rsid w:val="00CF4DFB"/>
    <w:rsid w:val="00CF5DCA"/>
    <w:rsid w:val="00CF5E11"/>
    <w:rsid w:val="00CF5E92"/>
    <w:rsid w:val="00CF68F4"/>
    <w:rsid w:val="00CF6948"/>
    <w:rsid w:val="00CF71B0"/>
    <w:rsid w:val="00D00968"/>
    <w:rsid w:val="00D011A9"/>
    <w:rsid w:val="00D01383"/>
    <w:rsid w:val="00D01B56"/>
    <w:rsid w:val="00D02C3F"/>
    <w:rsid w:val="00D0414C"/>
    <w:rsid w:val="00D04411"/>
    <w:rsid w:val="00D048C8"/>
    <w:rsid w:val="00D0529B"/>
    <w:rsid w:val="00D052B1"/>
    <w:rsid w:val="00D05675"/>
    <w:rsid w:val="00D05745"/>
    <w:rsid w:val="00D06B70"/>
    <w:rsid w:val="00D06F51"/>
    <w:rsid w:val="00D070F0"/>
    <w:rsid w:val="00D073A2"/>
    <w:rsid w:val="00D074A2"/>
    <w:rsid w:val="00D07935"/>
    <w:rsid w:val="00D10CC0"/>
    <w:rsid w:val="00D10CDC"/>
    <w:rsid w:val="00D112C5"/>
    <w:rsid w:val="00D12114"/>
    <w:rsid w:val="00D12BF5"/>
    <w:rsid w:val="00D12DF0"/>
    <w:rsid w:val="00D12E4C"/>
    <w:rsid w:val="00D12EE7"/>
    <w:rsid w:val="00D138DF"/>
    <w:rsid w:val="00D147C5"/>
    <w:rsid w:val="00D14CD6"/>
    <w:rsid w:val="00D14FF6"/>
    <w:rsid w:val="00D16FD6"/>
    <w:rsid w:val="00D174A8"/>
    <w:rsid w:val="00D175B0"/>
    <w:rsid w:val="00D20304"/>
    <w:rsid w:val="00D206C8"/>
    <w:rsid w:val="00D2128F"/>
    <w:rsid w:val="00D212E9"/>
    <w:rsid w:val="00D21A10"/>
    <w:rsid w:val="00D21A89"/>
    <w:rsid w:val="00D21B31"/>
    <w:rsid w:val="00D21C75"/>
    <w:rsid w:val="00D22D78"/>
    <w:rsid w:val="00D22DF6"/>
    <w:rsid w:val="00D22E33"/>
    <w:rsid w:val="00D23013"/>
    <w:rsid w:val="00D232AB"/>
    <w:rsid w:val="00D249A4"/>
    <w:rsid w:val="00D252FD"/>
    <w:rsid w:val="00D25365"/>
    <w:rsid w:val="00D2574A"/>
    <w:rsid w:val="00D26614"/>
    <w:rsid w:val="00D26CC0"/>
    <w:rsid w:val="00D27357"/>
    <w:rsid w:val="00D2748E"/>
    <w:rsid w:val="00D27977"/>
    <w:rsid w:val="00D27C87"/>
    <w:rsid w:val="00D308EC"/>
    <w:rsid w:val="00D32896"/>
    <w:rsid w:val="00D33286"/>
    <w:rsid w:val="00D335D8"/>
    <w:rsid w:val="00D33E55"/>
    <w:rsid w:val="00D33FD9"/>
    <w:rsid w:val="00D341AB"/>
    <w:rsid w:val="00D344E6"/>
    <w:rsid w:val="00D34772"/>
    <w:rsid w:val="00D35253"/>
    <w:rsid w:val="00D3537F"/>
    <w:rsid w:val="00D356D9"/>
    <w:rsid w:val="00D3608C"/>
    <w:rsid w:val="00D36BC0"/>
    <w:rsid w:val="00D36DB2"/>
    <w:rsid w:val="00D37352"/>
    <w:rsid w:val="00D37787"/>
    <w:rsid w:val="00D3785B"/>
    <w:rsid w:val="00D400B6"/>
    <w:rsid w:val="00D405B5"/>
    <w:rsid w:val="00D40625"/>
    <w:rsid w:val="00D41073"/>
    <w:rsid w:val="00D411CE"/>
    <w:rsid w:val="00D413B2"/>
    <w:rsid w:val="00D415C6"/>
    <w:rsid w:val="00D416C9"/>
    <w:rsid w:val="00D41BE2"/>
    <w:rsid w:val="00D42012"/>
    <w:rsid w:val="00D42A3F"/>
    <w:rsid w:val="00D43694"/>
    <w:rsid w:val="00D446B7"/>
    <w:rsid w:val="00D44862"/>
    <w:rsid w:val="00D474E5"/>
    <w:rsid w:val="00D4758A"/>
    <w:rsid w:val="00D4762A"/>
    <w:rsid w:val="00D4776C"/>
    <w:rsid w:val="00D478D3"/>
    <w:rsid w:val="00D47B25"/>
    <w:rsid w:val="00D47C1A"/>
    <w:rsid w:val="00D50923"/>
    <w:rsid w:val="00D509B3"/>
    <w:rsid w:val="00D50A29"/>
    <w:rsid w:val="00D50BF8"/>
    <w:rsid w:val="00D51069"/>
    <w:rsid w:val="00D51780"/>
    <w:rsid w:val="00D523C4"/>
    <w:rsid w:val="00D5302D"/>
    <w:rsid w:val="00D53124"/>
    <w:rsid w:val="00D541B0"/>
    <w:rsid w:val="00D541D7"/>
    <w:rsid w:val="00D542B9"/>
    <w:rsid w:val="00D54ABE"/>
    <w:rsid w:val="00D559B3"/>
    <w:rsid w:val="00D55C4A"/>
    <w:rsid w:val="00D575D9"/>
    <w:rsid w:val="00D577FE"/>
    <w:rsid w:val="00D5791E"/>
    <w:rsid w:val="00D6024C"/>
    <w:rsid w:val="00D60AAB"/>
    <w:rsid w:val="00D60FFF"/>
    <w:rsid w:val="00D617A5"/>
    <w:rsid w:val="00D6186B"/>
    <w:rsid w:val="00D61B0A"/>
    <w:rsid w:val="00D621DF"/>
    <w:rsid w:val="00D6220B"/>
    <w:rsid w:val="00D622BA"/>
    <w:rsid w:val="00D62720"/>
    <w:rsid w:val="00D62C28"/>
    <w:rsid w:val="00D62DBE"/>
    <w:rsid w:val="00D63BC0"/>
    <w:rsid w:val="00D649DB"/>
    <w:rsid w:val="00D6671F"/>
    <w:rsid w:val="00D668D5"/>
    <w:rsid w:val="00D66A9D"/>
    <w:rsid w:val="00D704C3"/>
    <w:rsid w:val="00D70C8F"/>
    <w:rsid w:val="00D7158C"/>
    <w:rsid w:val="00D7176E"/>
    <w:rsid w:val="00D71AC9"/>
    <w:rsid w:val="00D72B4D"/>
    <w:rsid w:val="00D72E0A"/>
    <w:rsid w:val="00D733AC"/>
    <w:rsid w:val="00D7365E"/>
    <w:rsid w:val="00D7366A"/>
    <w:rsid w:val="00D73F2A"/>
    <w:rsid w:val="00D74578"/>
    <w:rsid w:val="00D752EB"/>
    <w:rsid w:val="00D758BE"/>
    <w:rsid w:val="00D75E54"/>
    <w:rsid w:val="00D766E3"/>
    <w:rsid w:val="00D76D36"/>
    <w:rsid w:val="00D77587"/>
    <w:rsid w:val="00D7758C"/>
    <w:rsid w:val="00D77AF6"/>
    <w:rsid w:val="00D77EBB"/>
    <w:rsid w:val="00D800A7"/>
    <w:rsid w:val="00D802DE"/>
    <w:rsid w:val="00D80B6D"/>
    <w:rsid w:val="00D80F20"/>
    <w:rsid w:val="00D81B82"/>
    <w:rsid w:val="00D81BD1"/>
    <w:rsid w:val="00D82091"/>
    <w:rsid w:val="00D826DA"/>
    <w:rsid w:val="00D8338A"/>
    <w:rsid w:val="00D83740"/>
    <w:rsid w:val="00D83FEC"/>
    <w:rsid w:val="00D843F1"/>
    <w:rsid w:val="00D852A4"/>
    <w:rsid w:val="00D8546E"/>
    <w:rsid w:val="00D85808"/>
    <w:rsid w:val="00D85911"/>
    <w:rsid w:val="00D85B8A"/>
    <w:rsid w:val="00D86159"/>
    <w:rsid w:val="00D8699F"/>
    <w:rsid w:val="00D873AB"/>
    <w:rsid w:val="00D903DB"/>
    <w:rsid w:val="00D9129B"/>
    <w:rsid w:val="00D91463"/>
    <w:rsid w:val="00D91598"/>
    <w:rsid w:val="00D9242C"/>
    <w:rsid w:val="00D92435"/>
    <w:rsid w:val="00D92E7B"/>
    <w:rsid w:val="00D935CC"/>
    <w:rsid w:val="00D93B67"/>
    <w:rsid w:val="00D9422C"/>
    <w:rsid w:val="00D94CE7"/>
    <w:rsid w:val="00D94D77"/>
    <w:rsid w:val="00D95BF1"/>
    <w:rsid w:val="00D9608C"/>
    <w:rsid w:val="00D9681D"/>
    <w:rsid w:val="00D97D98"/>
    <w:rsid w:val="00DA0148"/>
    <w:rsid w:val="00DA03E6"/>
    <w:rsid w:val="00DA0FBB"/>
    <w:rsid w:val="00DA120F"/>
    <w:rsid w:val="00DA168B"/>
    <w:rsid w:val="00DA2931"/>
    <w:rsid w:val="00DA29D3"/>
    <w:rsid w:val="00DA33EC"/>
    <w:rsid w:val="00DA3A4E"/>
    <w:rsid w:val="00DA3D4C"/>
    <w:rsid w:val="00DA4175"/>
    <w:rsid w:val="00DA7392"/>
    <w:rsid w:val="00DA77AF"/>
    <w:rsid w:val="00DB0B37"/>
    <w:rsid w:val="00DB0EB3"/>
    <w:rsid w:val="00DB1ACF"/>
    <w:rsid w:val="00DB2054"/>
    <w:rsid w:val="00DB2E2C"/>
    <w:rsid w:val="00DB3569"/>
    <w:rsid w:val="00DB3C88"/>
    <w:rsid w:val="00DB4396"/>
    <w:rsid w:val="00DB44AF"/>
    <w:rsid w:val="00DB4C3B"/>
    <w:rsid w:val="00DB4F29"/>
    <w:rsid w:val="00DB5B8A"/>
    <w:rsid w:val="00DB5BD6"/>
    <w:rsid w:val="00DB5FBF"/>
    <w:rsid w:val="00DB6694"/>
    <w:rsid w:val="00DB7DEA"/>
    <w:rsid w:val="00DB7F22"/>
    <w:rsid w:val="00DC05AE"/>
    <w:rsid w:val="00DC113E"/>
    <w:rsid w:val="00DC16F9"/>
    <w:rsid w:val="00DC243C"/>
    <w:rsid w:val="00DC268E"/>
    <w:rsid w:val="00DC2E29"/>
    <w:rsid w:val="00DC339C"/>
    <w:rsid w:val="00DC33C4"/>
    <w:rsid w:val="00DC392B"/>
    <w:rsid w:val="00DC397F"/>
    <w:rsid w:val="00DC4315"/>
    <w:rsid w:val="00DC4B01"/>
    <w:rsid w:val="00DC4F00"/>
    <w:rsid w:val="00DC5991"/>
    <w:rsid w:val="00DC6051"/>
    <w:rsid w:val="00DC6E9C"/>
    <w:rsid w:val="00DC7A66"/>
    <w:rsid w:val="00DC7BD4"/>
    <w:rsid w:val="00DD0DA0"/>
    <w:rsid w:val="00DD1579"/>
    <w:rsid w:val="00DD1C89"/>
    <w:rsid w:val="00DD22CA"/>
    <w:rsid w:val="00DD265B"/>
    <w:rsid w:val="00DD2CCF"/>
    <w:rsid w:val="00DD2EE9"/>
    <w:rsid w:val="00DD48FB"/>
    <w:rsid w:val="00DD4C92"/>
    <w:rsid w:val="00DD4F6C"/>
    <w:rsid w:val="00DD5077"/>
    <w:rsid w:val="00DD544A"/>
    <w:rsid w:val="00DD74A0"/>
    <w:rsid w:val="00DD7E66"/>
    <w:rsid w:val="00DE0198"/>
    <w:rsid w:val="00DE0840"/>
    <w:rsid w:val="00DE0BC4"/>
    <w:rsid w:val="00DE1513"/>
    <w:rsid w:val="00DE20E4"/>
    <w:rsid w:val="00DE23CB"/>
    <w:rsid w:val="00DE2DF2"/>
    <w:rsid w:val="00DE3251"/>
    <w:rsid w:val="00DE326E"/>
    <w:rsid w:val="00DE4828"/>
    <w:rsid w:val="00DE5372"/>
    <w:rsid w:val="00DE63AF"/>
    <w:rsid w:val="00DE64C6"/>
    <w:rsid w:val="00DE65E0"/>
    <w:rsid w:val="00DE69B8"/>
    <w:rsid w:val="00DE6A09"/>
    <w:rsid w:val="00DF061A"/>
    <w:rsid w:val="00DF085D"/>
    <w:rsid w:val="00DF08B1"/>
    <w:rsid w:val="00DF0B5F"/>
    <w:rsid w:val="00DF0F02"/>
    <w:rsid w:val="00DF2516"/>
    <w:rsid w:val="00DF26A1"/>
    <w:rsid w:val="00DF26D2"/>
    <w:rsid w:val="00DF358D"/>
    <w:rsid w:val="00DF368F"/>
    <w:rsid w:val="00DF3E05"/>
    <w:rsid w:val="00DF4268"/>
    <w:rsid w:val="00DF4B87"/>
    <w:rsid w:val="00DF4CAD"/>
    <w:rsid w:val="00DF5993"/>
    <w:rsid w:val="00DF7227"/>
    <w:rsid w:val="00DF7D4E"/>
    <w:rsid w:val="00DF7E3B"/>
    <w:rsid w:val="00E025C7"/>
    <w:rsid w:val="00E029EC"/>
    <w:rsid w:val="00E038BB"/>
    <w:rsid w:val="00E03CF6"/>
    <w:rsid w:val="00E056E6"/>
    <w:rsid w:val="00E059BB"/>
    <w:rsid w:val="00E100C2"/>
    <w:rsid w:val="00E11A1B"/>
    <w:rsid w:val="00E11BF0"/>
    <w:rsid w:val="00E12344"/>
    <w:rsid w:val="00E13051"/>
    <w:rsid w:val="00E1324D"/>
    <w:rsid w:val="00E13D06"/>
    <w:rsid w:val="00E146E5"/>
    <w:rsid w:val="00E146FB"/>
    <w:rsid w:val="00E14869"/>
    <w:rsid w:val="00E14BBB"/>
    <w:rsid w:val="00E1531B"/>
    <w:rsid w:val="00E15C03"/>
    <w:rsid w:val="00E15EFE"/>
    <w:rsid w:val="00E16186"/>
    <w:rsid w:val="00E16473"/>
    <w:rsid w:val="00E169D6"/>
    <w:rsid w:val="00E170F7"/>
    <w:rsid w:val="00E172F9"/>
    <w:rsid w:val="00E20745"/>
    <w:rsid w:val="00E214B6"/>
    <w:rsid w:val="00E21BA0"/>
    <w:rsid w:val="00E21F24"/>
    <w:rsid w:val="00E22DD0"/>
    <w:rsid w:val="00E2362E"/>
    <w:rsid w:val="00E238EE"/>
    <w:rsid w:val="00E23986"/>
    <w:rsid w:val="00E23F72"/>
    <w:rsid w:val="00E24A44"/>
    <w:rsid w:val="00E251A4"/>
    <w:rsid w:val="00E25689"/>
    <w:rsid w:val="00E25FA8"/>
    <w:rsid w:val="00E27812"/>
    <w:rsid w:val="00E27CA0"/>
    <w:rsid w:val="00E30E16"/>
    <w:rsid w:val="00E310EC"/>
    <w:rsid w:val="00E315F1"/>
    <w:rsid w:val="00E32112"/>
    <w:rsid w:val="00E32127"/>
    <w:rsid w:val="00E3249B"/>
    <w:rsid w:val="00E324C4"/>
    <w:rsid w:val="00E32AD4"/>
    <w:rsid w:val="00E32DB3"/>
    <w:rsid w:val="00E339E1"/>
    <w:rsid w:val="00E33A53"/>
    <w:rsid w:val="00E3424C"/>
    <w:rsid w:val="00E343C5"/>
    <w:rsid w:val="00E344CF"/>
    <w:rsid w:val="00E35C6F"/>
    <w:rsid w:val="00E35F2F"/>
    <w:rsid w:val="00E36220"/>
    <w:rsid w:val="00E36E16"/>
    <w:rsid w:val="00E37067"/>
    <w:rsid w:val="00E377EE"/>
    <w:rsid w:val="00E41061"/>
    <w:rsid w:val="00E41B08"/>
    <w:rsid w:val="00E4251C"/>
    <w:rsid w:val="00E42985"/>
    <w:rsid w:val="00E43A16"/>
    <w:rsid w:val="00E44178"/>
    <w:rsid w:val="00E44536"/>
    <w:rsid w:val="00E44BE5"/>
    <w:rsid w:val="00E46547"/>
    <w:rsid w:val="00E46B8D"/>
    <w:rsid w:val="00E46C86"/>
    <w:rsid w:val="00E46F53"/>
    <w:rsid w:val="00E500EA"/>
    <w:rsid w:val="00E50CB9"/>
    <w:rsid w:val="00E5217D"/>
    <w:rsid w:val="00E52544"/>
    <w:rsid w:val="00E528E3"/>
    <w:rsid w:val="00E53002"/>
    <w:rsid w:val="00E53496"/>
    <w:rsid w:val="00E5399F"/>
    <w:rsid w:val="00E53ED5"/>
    <w:rsid w:val="00E540FC"/>
    <w:rsid w:val="00E54991"/>
    <w:rsid w:val="00E54A8A"/>
    <w:rsid w:val="00E54A8E"/>
    <w:rsid w:val="00E54FC4"/>
    <w:rsid w:val="00E557A2"/>
    <w:rsid w:val="00E55B00"/>
    <w:rsid w:val="00E56F55"/>
    <w:rsid w:val="00E57FF4"/>
    <w:rsid w:val="00E60870"/>
    <w:rsid w:val="00E609A2"/>
    <w:rsid w:val="00E609B5"/>
    <w:rsid w:val="00E60B4F"/>
    <w:rsid w:val="00E61404"/>
    <w:rsid w:val="00E61966"/>
    <w:rsid w:val="00E61C47"/>
    <w:rsid w:val="00E623B1"/>
    <w:rsid w:val="00E62414"/>
    <w:rsid w:val="00E63118"/>
    <w:rsid w:val="00E63127"/>
    <w:rsid w:val="00E63286"/>
    <w:rsid w:val="00E636CC"/>
    <w:rsid w:val="00E63F66"/>
    <w:rsid w:val="00E642FD"/>
    <w:rsid w:val="00E64C10"/>
    <w:rsid w:val="00E6531B"/>
    <w:rsid w:val="00E65496"/>
    <w:rsid w:val="00E65E2B"/>
    <w:rsid w:val="00E65F40"/>
    <w:rsid w:val="00E6652E"/>
    <w:rsid w:val="00E674BC"/>
    <w:rsid w:val="00E679C2"/>
    <w:rsid w:val="00E704B5"/>
    <w:rsid w:val="00E716D3"/>
    <w:rsid w:val="00E71C04"/>
    <w:rsid w:val="00E723BF"/>
    <w:rsid w:val="00E727F8"/>
    <w:rsid w:val="00E73A6D"/>
    <w:rsid w:val="00E740C8"/>
    <w:rsid w:val="00E747D0"/>
    <w:rsid w:val="00E74BC1"/>
    <w:rsid w:val="00E752F6"/>
    <w:rsid w:val="00E75A48"/>
    <w:rsid w:val="00E75AF3"/>
    <w:rsid w:val="00E75E56"/>
    <w:rsid w:val="00E76D19"/>
    <w:rsid w:val="00E77702"/>
    <w:rsid w:val="00E77D30"/>
    <w:rsid w:val="00E8143A"/>
    <w:rsid w:val="00E8160B"/>
    <w:rsid w:val="00E816BF"/>
    <w:rsid w:val="00E824AB"/>
    <w:rsid w:val="00E82845"/>
    <w:rsid w:val="00E83D50"/>
    <w:rsid w:val="00E846CB"/>
    <w:rsid w:val="00E84B54"/>
    <w:rsid w:val="00E84BC1"/>
    <w:rsid w:val="00E858CD"/>
    <w:rsid w:val="00E8593A"/>
    <w:rsid w:val="00E85C6D"/>
    <w:rsid w:val="00E85CDD"/>
    <w:rsid w:val="00E85D58"/>
    <w:rsid w:val="00E86C5F"/>
    <w:rsid w:val="00E86E1A"/>
    <w:rsid w:val="00E874DB"/>
    <w:rsid w:val="00E87C10"/>
    <w:rsid w:val="00E87F19"/>
    <w:rsid w:val="00E90759"/>
    <w:rsid w:val="00E90BAE"/>
    <w:rsid w:val="00E91020"/>
    <w:rsid w:val="00E91245"/>
    <w:rsid w:val="00E9127D"/>
    <w:rsid w:val="00E916CA"/>
    <w:rsid w:val="00E91752"/>
    <w:rsid w:val="00E91E05"/>
    <w:rsid w:val="00E91E4F"/>
    <w:rsid w:val="00E91FD6"/>
    <w:rsid w:val="00E92AFA"/>
    <w:rsid w:val="00E93110"/>
    <w:rsid w:val="00E9403D"/>
    <w:rsid w:val="00E94964"/>
    <w:rsid w:val="00E95964"/>
    <w:rsid w:val="00E95A00"/>
    <w:rsid w:val="00E963D6"/>
    <w:rsid w:val="00E9693E"/>
    <w:rsid w:val="00E97100"/>
    <w:rsid w:val="00E97424"/>
    <w:rsid w:val="00E976A3"/>
    <w:rsid w:val="00E97991"/>
    <w:rsid w:val="00E97C79"/>
    <w:rsid w:val="00E97C85"/>
    <w:rsid w:val="00E97CC4"/>
    <w:rsid w:val="00E97E67"/>
    <w:rsid w:val="00EA0113"/>
    <w:rsid w:val="00EA092F"/>
    <w:rsid w:val="00EA16D3"/>
    <w:rsid w:val="00EA180C"/>
    <w:rsid w:val="00EA1912"/>
    <w:rsid w:val="00EA1E1B"/>
    <w:rsid w:val="00EA22AC"/>
    <w:rsid w:val="00EA2E67"/>
    <w:rsid w:val="00EA2FA2"/>
    <w:rsid w:val="00EA3334"/>
    <w:rsid w:val="00EA3B7C"/>
    <w:rsid w:val="00EA3C6B"/>
    <w:rsid w:val="00EA441C"/>
    <w:rsid w:val="00EA466D"/>
    <w:rsid w:val="00EA4C50"/>
    <w:rsid w:val="00EA4FF4"/>
    <w:rsid w:val="00EA51F2"/>
    <w:rsid w:val="00EA59D8"/>
    <w:rsid w:val="00EA5B20"/>
    <w:rsid w:val="00EA5C02"/>
    <w:rsid w:val="00EA5FE1"/>
    <w:rsid w:val="00EA62AC"/>
    <w:rsid w:val="00EA64B4"/>
    <w:rsid w:val="00EA6801"/>
    <w:rsid w:val="00EA7175"/>
    <w:rsid w:val="00EB07DB"/>
    <w:rsid w:val="00EB0B26"/>
    <w:rsid w:val="00EB0B2E"/>
    <w:rsid w:val="00EB1078"/>
    <w:rsid w:val="00EB12C6"/>
    <w:rsid w:val="00EB1616"/>
    <w:rsid w:val="00EB29BF"/>
    <w:rsid w:val="00EB2A44"/>
    <w:rsid w:val="00EB3054"/>
    <w:rsid w:val="00EB3138"/>
    <w:rsid w:val="00EB336A"/>
    <w:rsid w:val="00EB3892"/>
    <w:rsid w:val="00EB38F9"/>
    <w:rsid w:val="00EB39A4"/>
    <w:rsid w:val="00EB4004"/>
    <w:rsid w:val="00EB41D5"/>
    <w:rsid w:val="00EB448E"/>
    <w:rsid w:val="00EB5FE8"/>
    <w:rsid w:val="00EB618B"/>
    <w:rsid w:val="00EB6A35"/>
    <w:rsid w:val="00EC05D0"/>
    <w:rsid w:val="00EC2584"/>
    <w:rsid w:val="00EC2D43"/>
    <w:rsid w:val="00EC342C"/>
    <w:rsid w:val="00EC3559"/>
    <w:rsid w:val="00EC366D"/>
    <w:rsid w:val="00EC3A7D"/>
    <w:rsid w:val="00EC4161"/>
    <w:rsid w:val="00EC44B6"/>
    <w:rsid w:val="00EC4509"/>
    <w:rsid w:val="00EC6FC7"/>
    <w:rsid w:val="00EC71B8"/>
    <w:rsid w:val="00EC7AC6"/>
    <w:rsid w:val="00EC7D5D"/>
    <w:rsid w:val="00ED0D3C"/>
    <w:rsid w:val="00ED104C"/>
    <w:rsid w:val="00ED1446"/>
    <w:rsid w:val="00ED2135"/>
    <w:rsid w:val="00ED34CF"/>
    <w:rsid w:val="00ED3BCF"/>
    <w:rsid w:val="00ED3D6F"/>
    <w:rsid w:val="00ED3DFB"/>
    <w:rsid w:val="00ED3EB2"/>
    <w:rsid w:val="00ED3F30"/>
    <w:rsid w:val="00ED430C"/>
    <w:rsid w:val="00ED482F"/>
    <w:rsid w:val="00ED5071"/>
    <w:rsid w:val="00ED5D15"/>
    <w:rsid w:val="00ED5E9A"/>
    <w:rsid w:val="00ED5EC4"/>
    <w:rsid w:val="00ED64FA"/>
    <w:rsid w:val="00ED6849"/>
    <w:rsid w:val="00ED7FD1"/>
    <w:rsid w:val="00EE054A"/>
    <w:rsid w:val="00EE071C"/>
    <w:rsid w:val="00EE0A38"/>
    <w:rsid w:val="00EE0B9E"/>
    <w:rsid w:val="00EE156E"/>
    <w:rsid w:val="00EE1924"/>
    <w:rsid w:val="00EE249D"/>
    <w:rsid w:val="00EE320E"/>
    <w:rsid w:val="00EE3314"/>
    <w:rsid w:val="00EE4BE1"/>
    <w:rsid w:val="00EE54AD"/>
    <w:rsid w:val="00EE5631"/>
    <w:rsid w:val="00EE5E2F"/>
    <w:rsid w:val="00EE5EB3"/>
    <w:rsid w:val="00EE6536"/>
    <w:rsid w:val="00EE6567"/>
    <w:rsid w:val="00EE7001"/>
    <w:rsid w:val="00EE7694"/>
    <w:rsid w:val="00EE76B3"/>
    <w:rsid w:val="00EE7E5D"/>
    <w:rsid w:val="00EF002A"/>
    <w:rsid w:val="00EF25EF"/>
    <w:rsid w:val="00EF33CD"/>
    <w:rsid w:val="00EF33E0"/>
    <w:rsid w:val="00EF35EB"/>
    <w:rsid w:val="00EF3644"/>
    <w:rsid w:val="00EF391C"/>
    <w:rsid w:val="00EF42F8"/>
    <w:rsid w:val="00EF4321"/>
    <w:rsid w:val="00EF45A7"/>
    <w:rsid w:val="00EF463D"/>
    <w:rsid w:val="00EF4937"/>
    <w:rsid w:val="00EF4964"/>
    <w:rsid w:val="00EF509B"/>
    <w:rsid w:val="00EF5323"/>
    <w:rsid w:val="00EF5573"/>
    <w:rsid w:val="00EF6486"/>
    <w:rsid w:val="00EF64A6"/>
    <w:rsid w:val="00EF7588"/>
    <w:rsid w:val="00EF76BE"/>
    <w:rsid w:val="00F01278"/>
    <w:rsid w:val="00F0141A"/>
    <w:rsid w:val="00F01722"/>
    <w:rsid w:val="00F01969"/>
    <w:rsid w:val="00F02036"/>
    <w:rsid w:val="00F02420"/>
    <w:rsid w:val="00F02673"/>
    <w:rsid w:val="00F02887"/>
    <w:rsid w:val="00F02941"/>
    <w:rsid w:val="00F029F5"/>
    <w:rsid w:val="00F03436"/>
    <w:rsid w:val="00F03A85"/>
    <w:rsid w:val="00F0534B"/>
    <w:rsid w:val="00F059A7"/>
    <w:rsid w:val="00F05DBC"/>
    <w:rsid w:val="00F07588"/>
    <w:rsid w:val="00F07768"/>
    <w:rsid w:val="00F07AC2"/>
    <w:rsid w:val="00F07CBB"/>
    <w:rsid w:val="00F07EE4"/>
    <w:rsid w:val="00F1015F"/>
    <w:rsid w:val="00F10505"/>
    <w:rsid w:val="00F107DF"/>
    <w:rsid w:val="00F11B99"/>
    <w:rsid w:val="00F125FF"/>
    <w:rsid w:val="00F12A12"/>
    <w:rsid w:val="00F13068"/>
    <w:rsid w:val="00F13561"/>
    <w:rsid w:val="00F1392A"/>
    <w:rsid w:val="00F13E14"/>
    <w:rsid w:val="00F14BEF"/>
    <w:rsid w:val="00F150CC"/>
    <w:rsid w:val="00F161FA"/>
    <w:rsid w:val="00F1653A"/>
    <w:rsid w:val="00F17518"/>
    <w:rsid w:val="00F20688"/>
    <w:rsid w:val="00F212B3"/>
    <w:rsid w:val="00F21B39"/>
    <w:rsid w:val="00F21BDB"/>
    <w:rsid w:val="00F22104"/>
    <w:rsid w:val="00F22A0A"/>
    <w:rsid w:val="00F22D9C"/>
    <w:rsid w:val="00F238B9"/>
    <w:rsid w:val="00F238DF"/>
    <w:rsid w:val="00F23E92"/>
    <w:rsid w:val="00F241E1"/>
    <w:rsid w:val="00F24D8F"/>
    <w:rsid w:val="00F25784"/>
    <w:rsid w:val="00F25933"/>
    <w:rsid w:val="00F26527"/>
    <w:rsid w:val="00F2677F"/>
    <w:rsid w:val="00F27B7D"/>
    <w:rsid w:val="00F3004F"/>
    <w:rsid w:val="00F30908"/>
    <w:rsid w:val="00F30E7D"/>
    <w:rsid w:val="00F317D3"/>
    <w:rsid w:val="00F31BA1"/>
    <w:rsid w:val="00F329B2"/>
    <w:rsid w:val="00F32F85"/>
    <w:rsid w:val="00F33C11"/>
    <w:rsid w:val="00F34A7D"/>
    <w:rsid w:val="00F35B6C"/>
    <w:rsid w:val="00F3634D"/>
    <w:rsid w:val="00F369C6"/>
    <w:rsid w:val="00F37892"/>
    <w:rsid w:val="00F4043F"/>
    <w:rsid w:val="00F404F4"/>
    <w:rsid w:val="00F41182"/>
    <w:rsid w:val="00F4183F"/>
    <w:rsid w:val="00F42204"/>
    <w:rsid w:val="00F4276F"/>
    <w:rsid w:val="00F433DF"/>
    <w:rsid w:val="00F43C31"/>
    <w:rsid w:val="00F45784"/>
    <w:rsid w:val="00F457E3"/>
    <w:rsid w:val="00F45BAF"/>
    <w:rsid w:val="00F45CF8"/>
    <w:rsid w:val="00F4619C"/>
    <w:rsid w:val="00F470A8"/>
    <w:rsid w:val="00F472C8"/>
    <w:rsid w:val="00F47DB7"/>
    <w:rsid w:val="00F502CF"/>
    <w:rsid w:val="00F505BE"/>
    <w:rsid w:val="00F50703"/>
    <w:rsid w:val="00F50AEE"/>
    <w:rsid w:val="00F521EA"/>
    <w:rsid w:val="00F52EF3"/>
    <w:rsid w:val="00F52F2A"/>
    <w:rsid w:val="00F52F3A"/>
    <w:rsid w:val="00F53195"/>
    <w:rsid w:val="00F53E1E"/>
    <w:rsid w:val="00F53E28"/>
    <w:rsid w:val="00F5498A"/>
    <w:rsid w:val="00F55998"/>
    <w:rsid w:val="00F5625A"/>
    <w:rsid w:val="00F564A7"/>
    <w:rsid w:val="00F57C3D"/>
    <w:rsid w:val="00F600F8"/>
    <w:rsid w:val="00F61159"/>
    <w:rsid w:val="00F612AE"/>
    <w:rsid w:val="00F61D88"/>
    <w:rsid w:val="00F622ED"/>
    <w:rsid w:val="00F62591"/>
    <w:rsid w:val="00F62949"/>
    <w:rsid w:val="00F62A08"/>
    <w:rsid w:val="00F62D62"/>
    <w:rsid w:val="00F63822"/>
    <w:rsid w:val="00F63B2F"/>
    <w:rsid w:val="00F64BD3"/>
    <w:rsid w:val="00F6515C"/>
    <w:rsid w:val="00F65F7A"/>
    <w:rsid w:val="00F664D0"/>
    <w:rsid w:val="00F66847"/>
    <w:rsid w:val="00F66B1C"/>
    <w:rsid w:val="00F67258"/>
    <w:rsid w:val="00F7011D"/>
    <w:rsid w:val="00F708DC"/>
    <w:rsid w:val="00F70ADE"/>
    <w:rsid w:val="00F70FD6"/>
    <w:rsid w:val="00F7103A"/>
    <w:rsid w:val="00F71369"/>
    <w:rsid w:val="00F727C2"/>
    <w:rsid w:val="00F72AF1"/>
    <w:rsid w:val="00F736FC"/>
    <w:rsid w:val="00F73861"/>
    <w:rsid w:val="00F74828"/>
    <w:rsid w:val="00F76676"/>
    <w:rsid w:val="00F769C1"/>
    <w:rsid w:val="00F76CDC"/>
    <w:rsid w:val="00F7732D"/>
    <w:rsid w:val="00F77C26"/>
    <w:rsid w:val="00F80C0C"/>
    <w:rsid w:val="00F80EF0"/>
    <w:rsid w:val="00F8157A"/>
    <w:rsid w:val="00F81A5E"/>
    <w:rsid w:val="00F8207E"/>
    <w:rsid w:val="00F8257D"/>
    <w:rsid w:val="00F82588"/>
    <w:rsid w:val="00F831D6"/>
    <w:rsid w:val="00F834C8"/>
    <w:rsid w:val="00F83BD3"/>
    <w:rsid w:val="00F83CAE"/>
    <w:rsid w:val="00F84564"/>
    <w:rsid w:val="00F849D9"/>
    <w:rsid w:val="00F84B3F"/>
    <w:rsid w:val="00F853BF"/>
    <w:rsid w:val="00F86839"/>
    <w:rsid w:val="00F86EE6"/>
    <w:rsid w:val="00F878EF"/>
    <w:rsid w:val="00F87EF8"/>
    <w:rsid w:val="00F9066A"/>
    <w:rsid w:val="00F906F0"/>
    <w:rsid w:val="00F9092E"/>
    <w:rsid w:val="00F90ACD"/>
    <w:rsid w:val="00F90CB9"/>
    <w:rsid w:val="00F91355"/>
    <w:rsid w:val="00F9195B"/>
    <w:rsid w:val="00F92038"/>
    <w:rsid w:val="00F929B5"/>
    <w:rsid w:val="00F92CF1"/>
    <w:rsid w:val="00F92F4A"/>
    <w:rsid w:val="00F933C9"/>
    <w:rsid w:val="00F936A2"/>
    <w:rsid w:val="00F9386A"/>
    <w:rsid w:val="00F93C56"/>
    <w:rsid w:val="00F94FC2"/>
    <w:rsid w:val="00F95C62"/>
    <w:rsid w:val="00F97A23"/>
    <w:rsid w:val="00F97CFE"/>
    <w:rsid w:val="00FA039E"/>
    <w:rsid w:val="00FA22F2"/>
    <w:rsid w:val="00FA23BF"/>
    <w:rsid w:val="00FA2BE2"/>
    <w:rsid w:val="00FA39D5"/>
    <w:rsid w:val="00FA3ACB"/>
    <w:rsid w:val="00FA3D3B"/>
    <w:rsid w:val="00FA3D7B"/>
    <w:rsid w:val="00FA448B"/>
    <w:rsid w:val="00FA4691"/>
    <w:rsid w:val="00FA7029"/>
    <w:rsid w:val="00FA76E7"/>
    <w:rsid w:val="00FA7F2B"/>
    <w:rsid w:val="00FB11E5"/>
    <w:rsid w:val="00FB1281"/>
    <w:rsid w:val="00FB1782"/>
    <w:rsid w:val="00FB1E5D"/>
    <w:rsid w:val="00FB1F70"/>
    <w:rsid w:val="00FB23BB"/>
    <w:rsid w:val="00FB23F5"/>
    <w:rsid w:val="00FB3752"/>
    <w:rsid w:val="00FB39D8"/>
    <w:rsid w:val="00FB4417"/>
    <w:rsid w:val="00FB460A"/>
    <w:rsid w:val="00FB5020"/>
    <w:rsid w:val="00FB59F5"/>
    <w:rsid w:val="00FB6703"/>
    <w:rsid w:val="00FB6B54"/>
    <w:rsid w:val="00FB6C40"/>
    <w:rsid w:val="00FB730E"/>
    <w:rsid w:val="00FB73E6"/>
    <w:rsid w:val="00FB7E18"/>
    <w:rsid w:val="00FC0003"/>
    <w:rsid w:val="00FC1109"/>
    <w:rsid w:val="00FC18E4"/>
    <w:rsid w:val="00FC27AF"/>
    <w:rsid w:val="00FC3374"/>
    <w:rsid w:val="00FC3813"/>
    <w:rsid w:val="00FC558A"/>
    <w:rsid w:val="00FC5C8C"/>
    <w:rsid w:val="00FC66D1"/>
    <w:rsid w:val="00FC679A"/>
    <w:rsid w:val="00FC69CD"/>
    <w:rsid w:val="00FC7961"/>
    <w:rsid w:val="00FD0548"/>
    <w:rsid w:val="00FD0EFC"/>
    <w:rsid w:val="00FD1433"/>
    <w:rsid w:val="00FD2617"/>
    <w:rsid w:val="00FD27F2"/>
    <w:rsid w:val="00FD2FEB"/>
    <w:rsid w:val="00FD316B"/>
    <w:rsid w:val="00FD31E2"/>
    <w:rsid w:val="00FD3A50"/>
    <w:rsid w:val="00FD42B5"/>
    <w:rsid w:val="00FD50B6"/>
    <w:rsid w:val="00FD59B2"/>
    <w:rsid w:val="00FD5C76"/>
    <w:rsid w:val="00FD614F"/>
    <w:rsid w:val="00FD6315"/>
    <w:rsid w:val="00FD6B5D"/>
    <w:rsid w:val="00FD6B9E"/>
    <w:rsid w:val="00FD6E92"/>
    <w:rsid w:val="00FE0306"/>
    <w:rsid w:val="00FE0E88"/>
    <w:rsid w:val="00FE151E"/>
    <w:rsid w:val="00FE1650"/>
    <w:rsid w:val="00FE204F"/>
    <w:rsid w:val="00FE212D"/>
    <w:rsid w:val="00FE2DE2"/>
    <w:rsid w:val="00FE2EC3"/>
    <w:rsid w:val="00FE3002"/>
    <w:rsid w:val="00FE33FE"/>
    <w:rsid w:val="00FE3D50"/>
    <w:rsid w:val="00FE4868"/>
    <w:rsid w:val="00FE48ED"/>
    <w:rsid w:val="00FE518E"/>
    <w:rsid w:val="00FE5CEB"/>
    <w:rsid w:val="00FE5E61"/>
    <w:rsid w:val="00FE5F19"/>
    <w:rsid w:val="00FE606D"/>
    <w:rsid w:val="00FE6572"/>
    <w:rsid w:val="00FE6B90"/>
    <w:rsid w:val="00FE71E2"/>
    <w:rsid w:val="00FE793E"/>
    <w:rsid w:val="00FF07A8"/>
    <w:rsid w:val="00FF0A7F"/>
    <w:rsid w:val="00FF0A82"/>
    <w:rsid w:val="00FF0D2F"/>
    <w:rsid w:val="00FF0F8E"/>
    <w:rsid w:val="00FF166C"/>
    <w:rsid w:val="00FF1854"/>
    <w:rsid w:val="00FF2941"/>
    <w:rsid w:val="00FF3114"/>
    <w:rsid w:val="00FF34F2"/>
    <w:rsid w:val="00FF4D48"/>
    <w:rsid w:val="00FF6241"/>
    <w:rsid w:val="00FF65CA"/>
    <w:rsid w:val="00FF6838"/>
    <w:rsid w:val="00FF7420"/>
    <w:rsid w:val="00FF7A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1618" style="v-text-anchor:middle" fill="f" fillcolor="white">
      <v:fill color="white" opacity="0" on="f"/>
      <v:stroke weight=".25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BF"/>
    <w:pPr>
      <w:widowControl w:val="0"/>
      <w:jc w:val="both"/>
    </w:pPr>
  </w:style>
  <w:style w:type="paragraph" w:styleId="1">
    <w:name w:val="heading 1"/>
    <w:basedOn w:val="a"/>
    <w:next w:val="a"/>
    <w:link w:val="1Char"/>
    <w:qFormat/>
    <w:rsid w:val="00080B6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B923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4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DA29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2931"/>
    <w:rPr>
      <w:sz w:val="18"/>
      <w:szCs w:val="18"/>
    </w:rPr>
  </w:style>
  <w:style w:type="paragraph" w:styleId="a5">
    <w:name w:val="footer"/>
    <w:basedOn w:val="a"/>
    <w:link w:val="Char0"/>
    <w:uiPriority w:val="99"/>
    <w:unhideWhenUsed/>
    <w:rsid w:val="00DA293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A2931"/>
    <w:rPr>
      <w:sz w:val="18"/>
      <w:szCs w:val="18"/>
    </w:rPr>
  </w:style>
  <w:style w:type="paragraph" w:styleId="a6">
    <w:name w:val="List Paragraph"/>
    <w:basedOn w:val="a"/>
    <w:uiPriority w:val="34"/>
    <w:qFormat/>
    <w:rsid w:val="00980ABE"/>
    <w:pPr>
      <w:ind w:firstLineChars="200" w:firstLine="420"/>
    </w:pPr>
  </w:style>
  <w:style w:type="paragraph" w:styleId="a7">
    <w:name w:val="annotation text"/>
    <w:basedOn w:val="a"/>
    <w:link w:val="Char1"/>
    <w:rsid w:val="00D6220B"/>
    <w:pPr>
      <w:jc w:val="left"/>
    </w:pPr>
    <w:rPr>
      <w:rFonts w:ascii="Times New Roman" w:eastAsia="宋体" w:hAnsi="Times New Roman" w:cs="Times New Roman"/>
      <w:szCs w:val="24"/>
    </w:rPr>
  </w:style>
  <w:style w:type="character" w:customStyle="1" w:styleId="Char1">
    <w:name w:val="批注文字 Char"/>
    <w:basedOn w:val="a0"/>
    <w:link w:val="a7"/>
    <w:rsid w:val="00D6220B"/>
    <w:rPr>
      <w:rFonts w:ascii="Times New Roman" w:eastAsia="宋体" w:hAnsi="Times New Roman" w:cs="Times New Roman"/>
      <w:szCs w:val="24"/>
    </w:rPr>
  </w:style>
  <w:style w:type="paragraph" w:styleId="a8">
    <w:name w:val="Block Text"/>
    <w:basedOn w:val="a"/>
    <w:rsid w:val="00D6220B"/>
    <w:pPr>
      <w:ind w:left="113" w:right="113"/>
      <w:jc w:val="center"/>
    </w:pPr>
    <w:rPr>
      <w:rFonts w:ascii="Times New Roman" w:eastAsia="宋体" w:hAnsi="Times New Roman" w:cs="Times New Roman"/>
      <w:szCs w:val="24"/>
    </w:rPr>
  </w:style>
  <w:style w:type="paragraph" w:styleId="a9">
    <w:name w:val="Balloon Text"/>
    <w:basedOn w:val="a"/>
    <w:link w:val="Char2"/>
    <w:uiPriority w:val="99"/>
    <w:semiHidden/>
    <w:unhideWhenUsed/>
    <w:rsid w:val="00944BB2"/>
    <w:rPr>
      <w:sz w:val="18"/>
      <w:szCs w:val="18"/>
    </w:rPr>
  </w:style>
  <w:style w:type="character" w:customStyle="1" w:styleId="Char2">
    <w:name w:val="批注框文本 Char"/>
    <w:basedOn w:val="a0"/>
    <w:link w:val="a9"/>
    <w:uiPriority w:val="99"/>
    <w:semiHidden/>
    <w:rsid w:val="00944BB2"/>
    <w:rPr>
      <w:sz w:val="18"/>
      <w:szCs w:val="18"/>
    </w:rPr>
  </w:style>
  <w:style w:type="character" w:customStyle="1" w:styleId="1Char">
    <w:name w:val="标题 1 Char"/>
    <w:basedOn w:val="a0"/>
    <w:link w:val="1"/>
    <w:rsid w:val="00080B6E"/>
    <w:rPr>
      <w:rFonts w:ascii="Times New Roman" w:eastAsia="宋体" w:hAnsi="Times New Roman" w:cs="Times New Roman"/>
      <w:b/>
      <w:bCs/>
      <w:kern w:val="44"/>
      <w:sz w:val="44"/>
      <w:szCs w:val="44"/>
    </w:rPr>
  </w:style>
  <w:style w:type="character" w:styleId="aa">
    <w:name w:val="page number"/>
    <w:basedOn w:val="a0"/>
    <w:uiPriority w:val="99"/>
    <w:rsid w:val="00080B6E"/>
    <w:rPr>
      <w:rFonts w:cs="Times New Roman"/>
    </w:rPr>
  </w:style>
  <w:style w:type="character" w:styleId="ab">
    <w:name w:val="Strong"/>
    <w:basedOn w:val="a0"/>
    <w:qFormat/>
    <w:rsid w:val="00080B6E"/>
    <w:rPr>
      <w:rFonts w:cs="Times New Roman"/>
      <w:b/>
      <w:bCs/>
    </w:rPr>
  </w:style>
  <w:style w:type="paragraph" w:styleId="ac">
    <w:name w:val="Normal (Web)"/>
    <w:basedOn w:val="a"/>
    <w:uiPriority w:val="99"/>
    <w:rsid w:val="00080B6E"/>
    <w:pPr>
      <w:widowControl/>
      <w:jc w:val="left"/>
    </w:pPr>
    <w:rPr>
      <w:rFonts w:ascii="宋体" w:eastAsia="宋体" w:hAnsi="宋体" w:cs="宋体"/>
      <w:kern w:val="0"/>
      <w:sz w:val="24"/>
      <w:szCs w:val="24"/>
    </w:rPr>
  </w:style>
  <w:style w:type="paragraph" w:customStyle="1" w:styleId="p0">
    <w:name w:val="p0"/>
    <w:basedOn w:val="a"/>
    <w:uiPriority w:val="99"/>
    <w:rsid w:val="00080B6E"/>
    <w:pPr>
      <w:widowControl/>
    </w:pPr>
    <w:rPr>
      <w:rFonts w:ascii="Times New Roman" w:eastAsia="宋体" w:hAnsi="Times New Roman" w:cs="Times New Roman"/>
      <w:kern w:val="0"/>
      <w:szCs w:val="21"/>
    </w:rPr>
  </w:style>
  <w:style w:type="paragraph" w:customStyle="1" w:styleId="CharCharChar">
    <w:name w:val="Char Char Char"/>
    <w:basedOn w:val="a"/>
    <w:uiPriority w:val="99"/>
    <w:rsid w:val="00080B6E"/>
    <w:pPr>
      <w:numPr>
        <w:numId w:val="2"/>
      </w:numPr>
      <w:adjustRightInd w:val="0"/>
      <w:spacing w:line="360" w:lineRule="atLeast"/>
      <w:textAlignment w:val="baseline"/>
    </w:pPr>
    <w:rPr>
      <w:rFonts w:ascii="Tahoma" w:eastAsia="宋体" w:hAnsi="Tahoma" w:cs="Times New Roman"/>
      <w:sz w:val="24"/>
      <w:szCs w:val="20"/>
    </w:rPr>
  </w:style>
  <w:style w:type="character" w:customStyle="1" w:styleId="2Char">
    <w:name w:val="标题 2 Char"/>
    <w:basedOn w:val="a0"/>
    <w:link w:val="2"/>
    <w:uiPriority w:val="9"/>
    <w:rsid w:val="00B9232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968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602B-509F-4268-96EF-F73C10EE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钟强</dc:creator>
  <cp:lastModifiedBy>admin</cp:lastModifiedBy>
  <cp:revision>11</cp:revision>
  <dcterms:created xsi:type="dcterms:W3CDTF">2017-05-31T09:27:00Z</dcterms:created>
  <dcterms:modified xsi:type="dcterms:W3CDTF">2017-09-28T10:16:00Z</dcterms:modified>
</cp:coreProperties>
</file>