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18" w:rsidRPr="00C82E39" w:rsidRDefault="00142E18" w:rsidP="00FB1BB1">
      <w:pPr>
        <w:pStyle w:val="p0"/>
        <w:widowControl w:val="0"/>
        <w:adjustRightInd w:val="0"/>
        <w:snapToGrid w:val="0"/>
        <w:spacing w:afterLines="50" w:line="560" w:lineRule="exact"/>
        <w:rPr>
          <w:rFonts w:ascii="方正小标宋简体" w:eastAsia="方正小标宋简体"/>
          <w:color w:val="000000"/>
          <w:sz w:val="32"/>
          <w:szCs w:val="32"/>
        </w:rPr>
      </w:pPr>
      <w:r w:rsidRPr="00C82E39">
        <w:rPr>
          <w:rFonts w:ascii="方正小标宋简体" w:eastAsia="方正小标宋简体" w:cs="方正小标宋简体" w:hint="eastAsia"/>
          <w:color w:val="000000"/>
          <w:sz w:val="32"/>
          <w:szCs w:val="32"/>
        </w:rPr>
        <w:t>行政权力事项实施清单</w:t>
      </w:r>
    </w:p>
    <w:p w:rsidR="00142E18" w:rsidRPr="00724EF5" w:rsidRDefault="00142E18" w:rsidP="00FB1BB1">
      <w:pPr>
        <w:adjustRightInd w:val="0"/>
        <w:snapToGrid w:val="0"/>
        <w:spacing w:afterLines="100" w:line="560" w:lineRule="exact"/>
        <w:jc w:val="center"/>
        <w:rPr>
          <w:rFonts w:ascii="方正小标宋简体" w:eastAsia="方正小标宋简体" w:hAnsi="华文中宋"/>
          <w:bCs/>
          <w:color w:val="000000"/>
          <w:kern w:val="0"/>
          <w:sz w:val="44"/>
          <w:szCs w:val="44"/>
        </w:rPr>
      </w:pPr>
      <w:r w:rsidRPr="00724EF5">
        <w:rPr>
          <w:rFonts w:ascii="方正小标宋简体" w:eastAsia="方正小标宋简体" w:hAnsi="华文中宋" w:cs="华文中宋" w:hint="eastAsia"/>
          <w:bCs/>
          <w:color w:val="000000"/>
          <w:kern w:val="0"/>
          <w:sz w:val="44"/>
          <w:szCs w:val="44"/>
        </w:rPr>
        <w:t>自治区重点保护水生野生动物特许捕捉许可</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451"/>
        <w:gridCol w:w="1283"/>
        <w:gridCol w:w="5722"/>
      </w:tblGrid>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事项类型</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hint="eastAsia"/>
              </w:rPr>
              <w:t>行政许可</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基本编码</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3</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实施编码</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p>
        </w:tc>
      </w:tr>
      <w:tr w:rsidR="00142E18" w:rsidRPr="00724EF5">
        <w:trPr>
          <w:trHeight w:val="567"/>
          <w:jc w:val="center"/>
        </w:trPr>
        <w:tc>
          <w:tcPr>
            <w:tcW w:w="392" w:type="pct"/>
            <w:vMerge w:val="restar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4</w:t>
            </w:r>
          </w:p>
        </w:tc>
        <w:tc>
          <w:tcPr>
            <w:tcW w:w="791" w:type="pct"/>
            <w:vMerge w:val="restar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事项名称</w:t>
            </w:r>
          </w:p>
        </w:tc>
        <w:tc>
          <w:tcPr>
            <w:tcW w:w="699" w:type="pct"/>
            <w:vAlign w:val="center"/>
          </w:tcPr>
          <w:p w:rsidR="00142E18" w:rsidRPr="00724EF5" w:rsidRDefault="00142E18" w:rsidP="00581BE3">
            <w:pPr>
              <w:adjustRightInd w:val="0"/>
              <w:snapToGrid w:val="0"/>
              <w:spacing w:line="360" w:lineRule="exact"/>
              <w:jc w:val="center"/>
              <w:rPr>
                <w:rFonts w:ascii="方正小标宋简体" w:eastAsia="方正小标宋简体"/>
                <w:sz w:val="24"/>
                <w:szCs w:val="24"/>
              </w:rPr>
            </w:pPr>
            <w:r w:rsidRPr="00724EF5">
              <w:rPr>
                <w:rFonts w:ascii="方正小标宋简体" w:eastAsia="方正小标宋简体" w:hAnsi="宋体" w:cs="方正小标宋简体" w:hint="eastAsia"/>
                <w:sz w:val="24"/>
                <w:szCs w:val="24"/>
              </w:rPr>
              <w:t>主项名称</w:t>
            </w:r>
          </w:p>
        </w:tc>
        <w:tc>
          <w:tcPr>
            <w:tcW w:w="3118" w:type="pct"/>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hint="eastAsia"/>
              </w:rPr>
              <w:t>自治区重点保护水生野生动物特许捕捉许可</w:t>
            </w:r>
          </w:p>
        </w:tc>
      </w:tr>
      <w:tr w:rsidR="00142E18" w:rsidRPr="00724EF5">
        <w:trPr>
          <w:trHeight w:val="567"/>
          <w:jc w:val="center"/>
        </w:trPr>
        <w:tc>
          <w:tcPr>
            <w:tcW w:w="392" w:type="pct"/>
            <w:vMerge/>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p>
        </w:tc>
        <w:tc>
          <w:tcPr>
            <w:tcW w:w="791" w:type="pct"/>
            <w:vMerge/>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p>
        </w:tc>
        <w:tc>
          <w:tcPr>
            <w:tcW w:w="699" w:type="pct"/>
            <w:vAlign w:val="center"/>
          </w:tcPr>
          <w:p w:rsidR="00142E18" w:rsidRPr="00724EF5" w:rsidRDefault="00142E18" w:rsidP="00581BE3">
            <w:pPr>
              <w:adjustRightInd w:val="0"/>
              <w:snapToGrid w:val="0"/>
              <w:spacing w:line="360" w:lineRule="exact"/>
              <w:jc w:val="center"/>
              <w:rPr>
                <w:rFonts w:ascii="方正小标宋简体" w:eastAsia="方正小标宋简体" w:hAnsi="宋体"/>
                <w:sz w:val="24"/>
                <w:szCs w:val="24"/>
              </w:rPr>
            </w:pPr>
            <w:r w:rsidRPr="00724EF5">
              <w:rPr>
                <w:rFonts w:ascii="方正小标宋简体" w:eastAsia="方正小标宋简体" w:hAnsi="宋体" w:cs="方正小标宋简体" w:hint="eastAsia"/>
                <w:sz w:val="24"/>
                <w:szCs w:val="24"/>
              </w:rPr>
              <w:t>子项名称</w:t>
            </w:r>
          </w:p>
        </w:tc>
        <w:tc>
          <w:tcPr>
            <w:tcW w:w="3118" w:type="pct"/>
            <w:vAlign w:val="center"/>
          </w:tcPr>
          <w:p w:rsidR="00142E18" w:rsidRPr="00724EF5" w:rsidRDefault="00142E18" w:rsidP="00E07C73">
            <w:pPr>
              <w:adjustRightInd w:val="0"/>
              <w:snapToGrid w:val="0"/>
              <w:spacing w:line="360" w:lineRule="exact"/>
              <w:ind w:firstLineChars="200" w:firstLine="420"/>
              <w:rPr>
                <w:rFonts w:ascii="宋体"/>
              </w:rPr>
            </w:pP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5</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实施主体</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hint="eastAsia"/>
              </w:rPr>
              <w:t>自治区</w:t>
            </w:r>
            <w:r w:rsidR="00FB1BB1">
              <w:rPr>
                <w:rFonts w:ascii="宋体" w:hAnsi="宋体" w:cs="宋体" w:hint="eastAsia"/>
              </w:rPr>
              <w:t>海洋和渔业厅</w:t>
            </w:r>
            <w:r w:rsidRPr="00724EF5">
              <w:rPr>
                <w:rFonts w:ascii="宋体" w:hAnsi="宋体" w:cs="宋体" w:hint="eastAsia"/>
              </w:rPr>
              <w:t>（委托</w:t>
            </w:r>
            <w:r w:rsidRPr="00724EF5">
              <w:rPr>
                <w:rFonts w:ascii="宋体" w:hAnsi="宋体" w:cs="宋体"/>
              </w:rPr>
              <w:t>14</w:t>
            </w:r>
            <w:r w:rsidRPr="00724EF5">
              <w:rPr>
                <w:rFonts w:ascii="宋体" w:hAnsi="宋体" w:cs="宋体" w:hint="eastAsia"/>
              </w:rPr>
              <w:t>个设区的市、</w:t>
            </w:r>
            <w:r w:rsidRPr="00724EF5">
              <w:rPr>
                <w:rFonts w:ascii="宋体" w:hAnsi="宋体" w:cs="宋体"/>
              </w:rPr>
              <w:t>9</w:t>
            </w:r>
            <w:r w:rsidRPr="00724EF5">
              <w:rPr>
                <w:rFonts w:ascii="宋体" w:hAnsi="宋体" w:cs="宋体" w:hint="eastAsia"/>
              </w:rPr>
              <w:t>个县级渔业行政主管部门或</w:t>
            </w:r>
            <w:r w:rsidRPr="00724EF5">
              <w:rPr>
                <w:rFonts w:ascii="宋体" w:hAnsi="宋体" w:cs="宋体" w:hint="eastAsia"/>
                <w:kern w:val="0"/>
              </w:rPr>
              <w:t>行政审批局</w:t>
            </w:r>
            <w:r w:rsidRPr="00724EF5">
              <w:rPr>
                <w:rFonts w:ascii="宋体" w:hAnsi="宋体" w:cs="宋体" w:hint="eastAsia"/>
              </w:rPr>
              <w:t>实施）</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6</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实施主体</w:t>
            </w:r>
          </w:p>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性质</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hint="eastAsia"/>
              </w:rPr>
              <w:t>法定机关</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7</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承办机构</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kern w:val="0"/>
              </w:rPr>
            </w:pPr>
            <w:r w:rsidRPr="00724EF5">
              <w:rPr>
                <w:rFonts w:ascii="宋体" w:hAnsi="宋体" w:cs="宋体"/>
                <w:kern w:val="0"/>
              </w:rPr>
              <w:t>14</w:t>
            </w:r>
            <w:r w:rsidRPr="00724EF5">
              <w:rPr>
                <w:rFonts w:ascii="宋体" w:hAnsi="宋体" w:cs="宋体" w:hint="eastAsia"/>
                <w:kern w:val="0"/>
              </w:rPr>
              <w:t>个市、</w:t>
            </w:r>
            <w:r w:rsidRPr="00724EF5">
              <w:rPr>
                <w:rFonts w:ascii="宋体" w:hAnsi="宋体" w:cs="宋体"/>
                <w:kern w:val="0"/>
              </w:rPr>
              <w:t>9</w:t>
            </w:r>
            <w:r w:rsidRPr="00724EF5">
              <w:rPr>
                <w:rFonts w:ascii="宋体" w:hAnsi="宋体" w:cs="宋体" w:hint="eastAsia"/>
                <w:kern w:val="0"/>
              </w:rPr>
              <w:t>个县级政务服务中心水产畜牧兽医局窗口</w:t>
            </w:r>
            <w:r w:rsidRPr="00724EF5">
              <w:rPr>
                <w:rFonts w:ascii="宋体" w:hAnsi="宋体" w:cs="宋体"/>
                <w:kern w:val="0"/>
              </w:rPr>
              <w:t>/</w:t>
            </w:r>
            <w:r w:rsidRPr="00724EF5">
              <w:rPr>
                <w:rFonts w:ascii="宋体" w:hAnsi="宋体" w:cs="宋体" w:hint="eastAsia"/>
                <w:kern w:val="0"/>
              </w:rPr>
              <w:t>行政审批局相关窗口</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8</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联办机构</w:t>
            </w:r>
          </w:p>
        </w:tc>
        <w:tc>
          <w:tcPr>
            <w:tcW w:w="3817" w:type="pct"/>
            <w:gridSpan w:val="2"/>
            <w:vAlign w:val="center"/>
          </w:tcPr>
          <w:p w:rsidR="00142E18" w:rsidRPr="00724EF5" w:rsidRDefault="00142E18" w:rsidP="00E07C73">
            <w:pPr>
              <w:spacing w:line="360" w:lineRule="exact"/>
              <w:ind w:firstLineChars="200" w:firstLine="420"/>
              <w:rPr>
                <w:rFonts w:ascii="宋体"/>
                <w:kern w:val="0"/>
              </w:rPr>
            </w:pPr>
            <w:r w:rsidRPr="00724EF5">
              <w:rPr>
                <w:rFonts w:ascii="宋体" w:hAnsi="宋体" w:cs="宋体" w:hint="eastAsia"/>
                <w:kern w:val="0"/>
              </w:rPr>
              <w:t>无。</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9</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办理地点</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kern w:val="0"/>
              </w:rPr>
              <w:t>14</w:t>
            </w:r>
            <w:r w:rsidRPr="00724EF5">
              <w:rPr>
                <w:rFonts w:ascii="宋体" w:hAnsi="宋体" w:cs="宋体" w:hint="eastAsia"/>
                <w:kern w:val="0"/>
              </w:rPr>
              <w:t>个市、</w:t>
            </w:r>
            <w:r w:rsidRPr="00724EF5">
              <w:rPr>
                <w:rFonts w:ascii="宋体" w:hAnsi="宋体" w:cs="宋体"/>
                <w:kern w:val="0"/>
              </w:rPr>
              <w:t>9</w:t>
            </w:r>
            <w:r w:rsidRPr="00724EF5">
              <w:rPr>
                <w:rFonts w:ascii="宋体" w:hAnsi="宋体" w:cs="宋体" w:hint="eastAsia"/>
                <w:kern w:val="0"/>
              </w:rPr>
              <w:t>个县级政务服务中心水产畜牧兽医局窗口</w:t>
            </w:r>
            <w:r w:rsidRPr="00724EF5">
              <w:rPr>
                <w:rFonts w:ascii="宋体" w:hAnsi="宋体" w:cs="宋体"/>
                <w:kern w:val="0"/>
              </w:rPr>
              <w:t>/</w:t>
            </w:r>
            <w:r w:rsidRPr="00724EF5">
              <w:rPr>
                <w:rFonts w:ascii="宋体" w:hAnsi="宋体" w:cs="宋体" w:hint="eastAsia"/>
                <w:kern w:val="0"/>
              </w:rPr>
              <w:t>行政审批局相关窗口</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10</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办理时间</w:t>
            </w:r>
          </w:p>
        </w:tc>
        <w:tc>
          <w:tcPr>
            <w:tcW w:w="3817" w:type="pct"/>
            <w:gridSpan w:val="2"/>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cs="宋体" w:hint="eastAsia"/>
              </w:rPr>
              <w:t>工作日：上午</w:t>
            </w:r>
            <w:r w:rsidRPr="00724EF5">
              <w:rPr>
                <w:rFonts w:ascii="宋体" w:cs="宋体"/>
              </w:rPr>
              <w:t>9:00-12:00</w:t>
            </w:r>
            <w:r w:rsidRPr="00724EF5">
              <w:rPr>
                <w:rFonts w:ascii="宋体" w:cs="宋体" w:hint="eastAsia"/>
              </w:rPr>
              <w:t>、下午</w:t>
            </w:r>
            <w:r w:rsidRPr="00724EF5">
              <w:rPr>
                <w:rFonts w:ascii="宋体" w:cs="宋体"/>
              </w:rPr>
              <w:t>13:30-16:30</w:t>
            </w:r>
            <w:r w:rsidRPr="00724EF5">
              <w:rPr>
                <w:rFonts w:ascii="宋体" w:cs="宋体" w:hint="eastAsia"/>
              </w:rPr>
              <w:t>（</w:t>
            </w:r>
            <w:r w:rsidRPr="00724EF5">
              <w:rPr>
                <w:rFonts w:ascii="宋体" w:hAnsi="宋体" w:cs="宋体"/>
                <w:kern w:val="0"/>
              </w:rPr>
              <w:t>14</w:t>
            </w:r>
            <w:r w:rsidRPr="00724EF5">
              <w:rPr>
                <w:rFonts w:ascii="宋体" w:hAnsi="宋体" w:cs="宋体" w:hint="eastAsia"/>
                <w:kern w:val="0"/>
              </w:rPr>
              <w:t>个市、</w:t>
            </w:r>
            <w:r w:rsidRPr="00724EF5">
              <w:rPr>
                <w:rFonts w:ascii="宋体" w:hAnsi="宋体" w:cs="宋体"/>
                <w:kern w:val="0"/>
              </w:rPr>
              <w:t>9</w:t>
            </w:r>
            <w:r w:rsidRPr="00724EF5">
              <w:rPr>
                <w:rFonts w:ascii="宋体" w:hAnsi="宋体" w:cs="宋体" w:hint="eastAsia"/>
                <w:kern w:val="0"/>
              </w:rPr>
              <w:t>个县级政务服务中心水产畜牧兽医局窗口</w:t>
            </w:r>
            <w:r w:rsidRPr="00724EF5">
              <w:rPr>
                <w:rFonts w:ascii="宋体" w:hAnsi="宋体" w:cs="宋体"/>
                <w:kern w:val="0"/>
              </w:rPr>
              <w:t>/</w:t>
            </w:r>
            <w:r w:rsidRPr="00724EF5">
              <w:rPr>
                <w:rFonts w:ascii="宋体" w:hAnsi="宋体" w:cs="宋体" w:hint="eastAsia"/>
                <w:kern w:val="0"/>
              </w:rPr>
              <w:t>行政审批局相关窗口工作时间）</w:t>
            </w:r>
          </w:p>
        </w:tc>
      </w:tr>
      <w:tr w:rsidR="00142E18" w:rsidRPr="00724EF5">
        <w:trPr>
          <w:trHeight w:val="567"/>
          <w:jc w:val="center"/>
        </w:trPr>
        <w:tc>
          <w:tcPr>
            <w:tcW w:w="392" w:type="pct"/>
            <w:vMerge w:val="restar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11</w:t>
            </w:r>
          </w:p>
        </w:tc>
        <w:tc>
          <w:tcPr>
            <w:tcW w:w="791" w:type="pct"/>
            <w:vMerge w:val="restar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咨询及</w:t>
            </w:r>
          </w:p>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监督电话</w:t>
            </w:r>
          </w:p>
        </w:tc>
        <w:tc>
          <w:tcPr>
            <w:tcW w:w="699" w:type="pct"/>
            <w:vAlign w:val="center"/>
          </w:tcPr>
          <w:p w:rsidR="00142E18" w:rsidRPr="00724EF5" w:rsidRDefault="00142E18" w:rsidP="00581BE3">
            <w:pPr>
              <w:adjustRightInd w:val="0"/>
              <w:snapToGrid w:val="0"/>
              <w:spacing w:line="360" w:lineRule="exact"/>
              <w:jc w:val="center"/>
              <w:rPr>
                <w:rFonts w:ascii="方正小标宋简体" w:eastAsia="方正小标宋简体"/>
                <w:sz w:val="24"/>
                <w:szCs w:val="24"/>
              </w:rPr>
            </w:pPr>
            <w:r w:rsidRPr="00724EF5">
              <w:rPr>
                <w:rFonts w:ascii="方正小标宋简体" w:eastAsia="方正小标宋简体" w:hAnsi="宋体" w:cs="方正小标宋简体" w:hint="eastAsia"/>
                <w:sz w:val="24"/>
                <w:szCs w:val="24"/>
              </w:rPr>
              <w:t>咨询电话</w:t>
            </w:r>
          </w:p>
        </w:tc>
        <w:tc>
          <w:tcPr>
            <w:tcW w:w="3118" w:type="pct"/>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kern w:val="0"/>
              </w:rPr>
              <w:t>14</w:t>
            </w:r>
            <w:r w:rsidRPr="00724EF5">
              <w:rPr>
                <w:rFonts w:ascii="宋体" w:hAnsi="宋体" w:cs="宋体" w:hint="eastAsia"/>
                <w:kern w:val="0"/>
              </w:rPr>
              <w:t>个市、</w:t>
            </w:r>
            <w:r w:rsidRPr="00724EF5">
              <w:rPr>
                <w:rFonts w:ascii="宋体" w:hAnsi="宋体" w:cs="宋体"/>
                <w:kern w:val="0"/>
              </w:rPr>
              <w:t>9</w:t>
            </w:r>
            <w:r w:rsidRPr="00724EF5">
              <w:rPr>
                <w:rFonts w:ascii="宋体" w:hAnsi="宋体" w:cs="宋体" w:hint="eastAsia"/>
                <w:kern w:val="0"/>
              </w:rPr>
              <w:t>个县级</w:t>
            </w:r>
            <w:r w:rsidRPr="00724EF5">
              <w:rPr>
                <w:rFonts w:ascii="宋体" w:hAnsi="宋体" w:cs="宋体" w:hint="eastAsia"/>
              </w:rPr>
              <w:t>咨询电话自行公布</w:t>
            </w:r>
          </w:p>
        </w:tc>
      </w:tr>
      <w:tr w:rsidR="00142E18" w:rsidRPr="00724EF5">
        <w:trPr>
          <w:trHeight w:val="567"/>
          <w:jc w:val="center"/>
        </w:trPr>
        <w:tc>
          <w:tcPr>
            <w:tcW w:w="392" w:type="pct"/>
            <w:vMerge/>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p>
        </w:tc>
        <w:tc>
          <w:tcPr>
            <w:tcW w:w="791" w:type="pct"/>
            <w:vMerge/>
          </w:tcPr>
          <w:p w:rsidR="00142E18" w:rsidRPr="00724EF5" w:rsidRDefault="00142E18" w:rsidP="00182A7F">
            <w:pPr>
              <w:adjustRightInd w:val="0"/>
              <w:snapToGrid w:val="0"/>
              <w:spacing w:line="400" w:lineRule="exact"/>
              <w:jc w:val="center"/>
              <w:rPr>
                <w:rFonts w:ascii="方正小标宋简体" w:eastAsia="方正小标宋简体"/>
                <w:sz w:val="28"/>
                <w:szCs w:val="28"/>
              </w:rPr>
            </w:pPr>
          </w:p>
        </w:tc>
        <w:tc>
          <w:tcPr>
            <w:tcW w:w="699" w:type="pct"/>
            <w:vAlign w:val="center"/>
          </w:tcPr>
          <w:p w:rsidR="00142E18" w:rsidRPr="00724EF5" w:rsidRDefault="00142E18" w:rsidP="00581BE3">
            <w:pPr>
              <w:adjustRightInd w:val="0"/>
              <w:snapToGrid w:val="0"/>
              <w:spacing w:line="360" w:lineRule="exact"/>
              <w:jc w:val="center"/>
              <w:rPr>
                <w:rFonts w:ascii="方正小标宋简体" w:eastAsia="方正小标宋简体"/>
                <w:sz w:val="24"/>
                <w:szCs w:val="24"/>
              </w:rPr>
            </w:pPr>
            <w:r w:rsidRPr="00724EF5">
              <w:rPr>
                <w:rFonts w:ascii="方正小标宋简体" w:eastAsia="方正小标宋简体" w:hAnsi="宋体" w:cs="方正小标宋简体" w:hint="eastAsia"/>
                <w:sz w:val="24"/>
                <w:szCs w:val="24"/>
              </w:rPr>
              <w:t>监督电话</w:t>
            </w:r>
          </w:p>
        </w:tc>
        <w:tc>
          <w:tcPr>
            <w:tcW w:w="3118" w:type="pct"/>
            <w:vAlign w:val="center"/>
          </w:tcPr>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hint="eastAsia"/>
              </w:rPr>
              <w:t>自治区监督电话：</w:t>
            </w:r>
            <w:r w:rsidRPr="00724EF5">
              <w:rPr>
                <w:rFonts w:ascii="宋体" w:hAnsi="宋体" w:cs="宋体"/>
              </w:rPr>
              <w:t>0771—5595845</w:t>
            </w:r>
          </w:p>
          <w:p w:rsidR="00142E18" w:rsidRPr="00724EF5" w:rsidRDefault="00142E18" w:rsidP="00E07C73">
            <w:pPr>
              <w:adjustRightInd w:val="0"/>
              <w:snapToGrid w:val="0"/>
              <w:spacing w:line="360" w:lineRule="exact"/>
              <w:ind w:firstLineChars="200" w:firstLine="420"/>
              <w:rPr>
                <w:rFonts w:ascii="宋体"/>
              </w:rPr>
            </w:pPr>
            <w:r w:rsidRPr="00724EF5">
              <w:rPr>
                <w:rFonts w:ascii="宋体" w:hAnsi="宋体" w:cs="宋体" w:hint="eastAsia"/>
              </w:rPr>
              <w:t>（</w:t>
            </w:r>
            <w:r w:rsidRPr="00724EF5">
              <w:rPr>
                <w:rFonts w:ascii="宋体" w:hAnsi="宋体" w:cs="宋体"/>
                <w:kern w:val="0"/>
              </w:rPr>
              <w:t>14</w:t>
            </w:r>
            <w:r w:rsidRPr="00724EF5">
              <w:rPr>
                <w:rFonts w:ascii="宋体" w:hAnsi="宋体" w:cs="宋体" w:hint="eastAsia"/>
                <w:kern w:val="0"/>
              </w:rPr>
              <w:t>个市、</w:t>
            </w:r>
            <w:r w:rsidRPr="00724EF5">
              <w:rPr>
                <w:rFonts w:ascii="宋体" w:hAnsi="宋体" w:cs="宋体"/>
                <w:kern w:val="0"/>
              </w:rPr>
              <w:t>9</w:t>
            </w:r>
            <w:r w:rsidRPr="00724EF5">
              <w:rPr>
                <w:rFonts w:ascii="宋体" w:hAnsi="宋体" w:cs="宋体" w:hint="eastAsia"/>
                <w:kern w:val="0"/>
              </w:rPr>
              <w:t>个县</w:t>
            </w:r>
            <w:r w:rsidRPr="00724EF5">
              <w:rPr>
                <w:rFonts w:ascii="宋体" w:hAnsi="宋体" w:cs="宋体" w:hint="eastAsia"/>
              </w:rPr>
              <w:t>监督电话由各市、县自行公布）</w:t>
            </w:r>
          </w:p>
        </w:tc>
      </w:tr>
      <w:tr w:rsidR="00142E18" w:rsidRPr="00724EF5">
        <w:trPr>
          <w:trHeight w:val="3580"/>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lastRenderedPageBreak/>
              <w:t>12</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设定依据</w:t>
            </w:r>
          </w:p>
        </w:tc>
        <w:tc>
          <w:tcPr>
            <w:tcW w:w="3817" w:type="pct"/>
            <w:gridSpan w:val="2"/>
          </w:tcPr>
          <w:p w:rsidR="00142E18" w:rsidRPr="00724EF5" w:rsidRDefault="00142E18" w:rsidP="00E07C73">
            <w:pPr>
              <w:adjustRightInd w:val="0"/>
              <w:snapToGrid w:val="0"/>
              <w:ind w:firstLineChars="200" w:firstLine="420"/>
              <w:rPr>
                <w:rFonts w:ascii="宋体"/>
              </w:rPr>
            </w:pPr>
            <w:r w:rsidRPr="00724EF5">
              <w:rPr>
                <w:rFonts w:ascii="宋体" w:hAnsi="宋体" w:cs="宋体"/>
              </w:rPr>
              <w:t>1.</w:t>
            </w:r>
            <w:r w:rsidRPr="00724EF5">
              <w:rPr>
                <w:rFonts w:ascii="宋体" w:hAnsi="宋体" w:cs="宋体" w:hint="eastAsia"/>
              </w:rPr>
              <w:t>《广西壮族自治区水生野生动物保护管理规定》（</w:t>
            </w:r>
            <w:r w:rsidRPr="00724EF5">
              <w:rPr>
                <w:rFonts w:ascii="宋体" w:hAnsi="宋体" w:cs="宋体"/>
              </w:rPr>
              <w:t>1994</w:t>
            </w:r>
            <w:r w:rsidRPr="00724EF5">
              <w:rPr>
                <w:rFonts w:ascii="宋体" w:hAnsi="宋体" w:cs="宋体" w:hint="eastAsia"/>
              </w:rPr>
              <w:t>年</w:t>
            </w:r>
            <w:r w:rsidRPr="00724EF5">
              <w:rPr>
                <w:rFonts w:ascii="宋体" w:hAnsi="宋体" w:cs="宋体"/>
              </w:rPr>
              <w:t>11</w:t>
            </w:r>
            <w:r w:rsidRPr="00724EF5">
              <w:rPr>
                <w:rFonts w:ascii="宋体" w:hAnsi="宋体" w:cs="宋体" w:hint="eastAsia"/>
              </w:rPr>
              <w:t>月</w:t>
            </w:r>
            <w:r w:rsidRPr="00724EF5">
              <w:rPr>
                <w:rFonts w:ascii="宋体" w:hAnsi="宋体" w:cs="宋体"/>
              </w:rPr>
              <w:t>26</w:t>
            </w:r>
            <w:r w:rsidRPr="00724EF5">
              <w:rPr>
                <w:rFonts w:ascii="宋体" w:hAnsi="宋体" w:cs="宋体" w:hint="eastAsia"/>
              </w:rPr>
              <w:t>日广西壮族自治区第八届人民代表大会常务委员会第</w:t>
            </w:r>
            <w:r w:rsidRPr="00724EF5">
              <w:rPr>
                <w:rFonts w:ascii="宋体" w:hAnsi="宋体" w:cs="宋体"/>
              </w:rPr>
              <w:t>12</w:t>
            </w:r>
            <w:r w:rsidRPr="00724EF5">
              <w:rPr>
                <w:rFonts w:ascii="宋体" w:hAnsi="宋体" w:cs="宋体" w:hint="eastAsia"/>
              </w:rPr>
              <w:t>次会议通过，</w:t>
            </w:r>
            <w:r w:rsidRPr="00724EF5">
              <w:rPr>
                <w:rFonts w:ascii="宋体" w:hAnsi="宋体" w:cs="宋体"/>
              </w:rPr>
              <w:t>2012</w:t>
            </w:r>
            <w:r w:rsidRPr="00724EF5">
              <w:rPr>
                <w:rFonts w:ascii="宋体" w:hAnsi="宋体" w:cs="宋体" w:hint="eastAsia"/>
              </w:rPr>
              <w:t>年</w:t>
            </w:r>
            <w:r w:rsidRPr="00724EF5">
              <w:rPr>
                <w:rFonts w:ascii="宋体" w:hAnsi="宋体" w:cs="宋体"/>
              </w:rPr>
              <w:t>3</w:t>
            </w:r>
            <w:r w:rsidRPr="00724EF5">
              <w:rPr>
                <w:rFonts w:ascii="宋体" w:hAnsi="宋体" w:cs="宋体" w:hint="eastAsia"/>
              </w:rPr>
              <w:t>月</w:t>
            </w:r>
            <w:r w:rsidRPr="00724EF5">
              <w:rPr>
                <w:rFonts w:ascii="宋体" w:hAnsi="宋体" w:cs="宋体"/>
              </w:rPr>
              <w:t>23</w:t>
            </w:r>
            <w:r w:rsidRPr="00724EF5">
              <w:rPr>
                <w:rFonts w:ascii="宋体" w:hAnsi="宋体" w:cs="宋体" w:hint="eastAsia"/>
              </w:rPr>
              <w:t>日修改，自</w:t>
            </w:r>
            <w:r w:rsidRPr="00724EF5">
              <w:rPr>
                <w:rFonts w:ascii="宋体" w:hAnsi="宋体" w:cs="宋体"/>
              </w:rPr>
              <w:t>1994</w:t>
            </w:r>
            <w:r w:rsidRPr="00724EF5">
              <w:rPr>
                <w:rFonts w:ascii="宋体" w:hAnsi="宋体" w:cs="宋体" w:hint="eastAsia"/>
              </w:rPr>
              <w:t>年</w:t>
            </w:r>
            <w:r w:rsidRPr="00724EF5">
              <w:rPr>
                <w:rFonts w:ascii="宋体" w:hAnsi="宋体" w:cs="宋体"/>
              </w:rPr>
              <w:t>11</w:t>
            </w:r>
            <w:r w:rsidRPr="00724EF5">
              <w:rPr>
                <w:rFonts w:ascii="宋体" w:hAnsi="宋体" w:cs="宋体" w:hint="eastAsia"/>
              </w:rPr>
              <w:t>月</w:t>
            </w:r>
            <w:r w:rsidRPr="00724EF5">
              <w:rPr>
                <w:rFonts w:ascii="宋体" w:hAnsi="宋体" w:cs="宋体"/>
              </w:rPr>
              <w:t>26</w:t>
            </w:r>
            <w:r w:rsidRPr="00724EF5">
              <w:rPr>
                <w:rFonts w:ascii="宋体" w:hAnsi="宋体" w:cs="宋体" w:hint="eastAsia"/>
              </w:rPr>
              <w:t>日起施行</w:t>
            </w:r>
            <w:r w:rsidRPr="00724EF5">
              <w:rPr>
                <w:rFonts w:ascii="宋体" w:hAnsi="宋体" w:cs="宋体"/>
              </w:rPr>
              <w:t>)</w:t>
            </w:r>
            <w:r w:rsidRPr="00724EF5">
              <w:rPr>
                <w:rFonts w:ascii="宋体" w:hAnsi="宋体" w:cs="宋体" w:hint="eastAsia"/>
              </w:rPr>
              <w:t>第八条</w:t>
            </w:r>
            <w:r w:rsidRPr="00724EF5">
              <w:rPr>
                <w:rFonts w:ascii="宋体" w:hAnsi="宋体" w:cs="宋体"/>
              </w:rPr>
              <w:t xml:space="preserve">  </w:t>
            </w:r>
            <w:r w:rsidRPr="00724EF5">
              <w:rPr>
                <w:rFonts w:ascii="宋体" w:hAnsi="宋体" w:cs="宋体" w:hint="eastAsia"/>
              </w:rPr>
              <w:t>因特殊情况需要捕捉自治区重点保护水生野生动物的，按国家二级重点保护水生野生动物的规定办理特许捕捉证。经批准捕捉水生野生动物的，必须在捕捉作业完成后十日内向捕捉地的县级人民政府渔业行政主管部门申请查验。</w:t>
            </w:r>
          </w:p>
          <w:p w:rsidR="00142E18" w:rsidRPr="00724EF5" w:rsidRDefault="00142E18" w:rsidP="00E07C73">
            <w:pPr>
              <w:adjustRightInd w:val="0"/>
              <w:snapToGrid w:val="0"/>
              <w:ind w:firstLineChars="200" w:firstLine="420"/>
              <w:rPr>
                <w:rFonts w:ascii="宋体"/>
              </w:rPr>
            </w:pPr>
            <w:r w:rsidRPr="00724EF5">
              <w:rPr>
                <w:rFonts w:ascii="宋体" w:hAnsi="宋体" w:cs="宋体"/>
              </w:rPr>
              <w:t xml:space="preserve">2. </w:t>
            </w:r>
            <w:r w:rsidRPr="00724EF5">
              <w:rPr>
                <w:rFonts w:ascii="宋体" w:hAnsi="宋体" w:cs="宋体" w:hint="eastAsia"/>
              </w:rPr>
              <w:t>《中华人民共和国水生野生动物保护实施条例》（</w:t>
            </w:r>
            <w:r w:rsidRPr="00724EF5">
              <w:rPr>
                <w:rFonts w:ascii="宋体" w:hAnsi="宋体" w:cs="宋体"/>
              </w:rPr>
              <w:t>1993</w:t>
            </w:r>
            <w:r w:rsidRPr="00724EF5">
              <w:rPr>
                <w:rFonts w:ascii="宋体" w:hAnsi="宋体" w:cs="宋体" w:hint="eastAsia"/>
              </w:rPr>
              <w:t>年</w:t>
            </w:r>
            <w:r w:rsidRPr="00724EF5">
              <w:rPr>
                <w:rFonts w:ascii="宋体" w:hAnsi="宋体" w:cs="宋体"/>
              </w:rPr>
              <w:t>9</w:t>
            </w:r>
            <w:r w:rsidRPr="00724EF5">
              <w:rPr>
                <w:rFonts w:ascii="宋体" w:hAnsi="宋体" w:cs="宋体" w:hint="eastAsia"/>
              </w:rPr>
              <w:t>月</w:t>
            </w:r>
            <w:r w:rsidRPr="00724EF5">
              <w:rPr>
                <w:rFonts w:ascii="宋体" w:hAnsi="宋体" w:cs="宋体"/>
              </w:rPr>
              <w:t>17</w:t>
            </w:r>
            <w:r w:rsidRPr="00724EF5">
              <w:rPr>
                <w:rFonts w:ascii="宋体" w:hAnsi="宋体" w:cs="宋体" w:hint="eastAsia"/>
              </w:rPr>
              <w:t>日国务院批准，</w:t>
            </w:r>
            <w:r w:rsidRPr="00724EF5">
              <w:rPr>
                <w:rFonts w:ascii="宋体" w:hAnsi="宋体" w:cs="宋体"/>
              </w:rPr>
              <w:t>1993</w:t>
            </w:r>
            <w:r w:rsidRPr="00724EF5">
              <w:rPr>
                <w:rFonts w:ascii="宋体" w:hAnsi="宋体" w:cs="宋体" w:hint="eastAsia"/>
              </w:rPr>
              <w:t>年</w:t>
            </w:r>
            <w:r w:rsidRPr="00724EF5">
              <w:rPr>
                <w:rFonts w:ascii="宋体" w:hAnsi="宋体" w:cs="宋体"/>
              </w:rPr>
              <w:t>10</w:t>
            </w:r>
            <w:r w:rsidRPr="00724EF5">
              <w:rPr>
                <w:rFonts w:ascii="宋体" w:hAnsi="宋体" w:cs="宋体" w:hint="eastAsia"/>
              </w:rPr>
              <w:t>月</w:t>
            </w:r>
            <w:r w:rsidRPr="00724EF5">
              <w:rPr>
                <w:rFonts w:ascii="宋体" w:hAnsi="宋体" w:cs="宋体"/>
              </w:rPr>
              <w:t>5</w:t>
            </w:r>
            <w:r w:rsidRPr="00724EF5">
              <w:rPr>
                <w:rFonts w:ascii="宋体" w:hAnsi="宋体" w:cs="宋体" w:hint="eastAsia"/>
              </w:rPr>
              <w:t>日农业部令第</w:t>
            </w:r>
            <w:r w:rsidRPr="00724EF5">
              <w:rPr>
                <w:rFonts w:ascii="宋体" w:hAnsi="宋体" w:cs="宋体"/>
              </w:rPr>
              <w:t>1</w:t>
            </w:r>
            <w:r w:rsidRPr="00724EF5">
              <w:rPr>
                <w:rFonts w:ascii="宋体" w:hAnsi="宋体" w:cs="宋体" w:hint="eastAsia"/>
              </w:rPr>
              <w:t>号公布，</w:t>
            </w:r>
            <w:r w:rsidRPr="00724EF5">
              <w:rPr>
                <w:rFonts w:ascii="宋体" w:hAnsi="宋体" w:cs="宋体"/>
              </w:rPr>
              <w:t>2013</w:t>
            </w:r>
            <w:r w:rsidRPr="00724EF5">
              <w:rPr>
                <w:rFonts w:ascii="宋体" w:hAnsi="宋体" w:cs="宋体" w:hint="eastAsia"/>
              </w:rPr>
              <w:t>年</w:t>
            </w:r>
            <w:r w:rsidRPr="00724EF5">
              <w:rPr>
                <w:rFonts w:ascii="宋体" w:hAnsi="宋体" w:cs="宋体"/>
              </w:rPr>
              <w:t>12</w:t>
            </w:r>
            <w:r w:rsidRPr="00724EF5">
              <w:rPr>
                <w:rFonts w:ascii="宋体" w:hAnsi="宋体" w:cs="宋体" w:hint="eastAsia"/>
              </w:rPr>
              <w:t>月</w:t>
            </w:r>
            <w:r w:rsidRPr="00724EF5">
              <w:rPr>
                <w:rFonts w:ascii="宋体" w:hAnsi="宋体" w:cs="宋体"/>
              </w:rPr>
              <w:t>7</w:t>
            </w:r>
            <w:r w:rsidRPr="00724EF5">
              <w:rPr>
                <w:rFonts w:ascii="宋体" w:hAnsi="宋体" w:cs="宋体" w:hint="eastAsia"/>
              </w:rPr>
              <w:t>日修改，自</w:t>
            </w:r>
            <w:r w:rsidRPr="00724EF5">
              <w:rPr>
                <w:rFonts w:ascii="宋体" w:hAnsi="宋体" w:cs="宋体"/>
              </w:rPr>
              <w:t>1993</w:t>
            </w:r>
            <w:r w:rsidRPr="00724EF5">
              <w:rPr>
                <w:rFonts w:ascii="宋体" w:hAnsi="宋体" w:cs="宋体" w:hint="eastAsia"/>
              </w:rPr>
              <w:t>年</w:t>
            </w:r>
            <w:r w:rsidRPr="00724EF5">
              <w:rPr>
                <w:rFonts w:ascii="宋体" w:hAnsi="宋体" w:cs="宋体"/>
              </w:rPr>
              <w:t>10</w:t>
            </w:r>
            <w:r w:rsidRPr="00724EF5">
              <w:rPr>
                <w:rFonts w:ascii="宋体" w:hAnsi="宋体" w:cs="宋体" w:hint="eastAsia"/>
              </w:rPr>
              <w:t>月</w:t>
            </w:r>
            <w:r w:rsidRPr="00724EF5">
              <w:rPr>
                <w:rFonts w:ascii="宋体" w:hAnsi="宋体" w:cs="宋体"/>
              </w:rPr>
              <w:t>5</w:t>
            </w:r>
            <w:r w:rsidRPr="00724EF5">
              <w:rPr>
                <w:rFonts w:ascii="宋体" w:hAnsi="宋体" w:cs="宋体" w:hint="eastAsia"/>
              </w:rPr>
              <w:t>日起施行）第十三条第（二）项　需要在本省、自治区、直辖市捕捉国家二级保护水生野生动物的，必须附具申请人所在地的县级人民政府渔业行政主管部门签署的意见，向省、自治区、直辖市人民政府渔业行政主管部门申请特许捕捉证。</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13</w:t>
            </w:r>
          </w:p>
        </w:tc>
        <w:tc>
          <w:tcPr>
            <w:tcW w:w="791" w:type="pc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实施对象</w:t>
            </w:r>
          </w:p>
        </w:tc>
        <w:tc>
          <w:tcPr>
            <w:tcW w:w="3817" w:type="pct"/>
            <w:gridSpan w:val="2"/>
            <w:vAlign w:val="center"/>
          </w:tcPr>
          <w:p w:rsidR="00142E18" w:rsidRPr="00724EF5" w:rsidRDefault="00142E18" w:rsidP="00E07C73">
            <w:pPr>
              <w:ind w:firstLineChars="200" w:firstLine="420"/>
              <w:rPr>
                <w:rFonts w:ascii="宋体"/>
              </w:rPr>
            </w:pPr>
            <w:r w:rsidRPr="00724EF5">
              <w:rPr>
                <w:rFonts w:ascii="宋体" w:hAnsi="宋体" w:cs="宋体" w:hint="eastAsia"/>
              </w:rPr>
              <w:t>广西区内申请捕捉自治区重点保护水生野生动物的自然人和法人。</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14</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行使层级</w:t>
            </w:r>
          </w:p>
        </w:tc>
        <w:tc>
          <w:tcPr>
            <w:tcW w:w="3817" w:type="pct"/>
            <w:gridSpan w:val="2"/>
            <w:vAlign w:val="center"/>
          </w:tcPr>
          <w:p w:rsidR="00142E18" w:rsidRPr="00724EF5" w:rsidRDefault="00142E18" w:rsidP="00E07C73">
            <w:pPr>
              <w:ind w:firstLineChars="200" w:firstLine="420"/>
              <w:rPr>
                <w:rFonts w:ascii="宋体"/>
              </w:rPr>
            </w:pPr>
            <w:r w:rsidRPr="00724EF5">
              <w:rPr>
                <w:rFonts w:ascii="宋体" w:hAnsi="宋体" w:cs="宋体" w:hint="eastAsia"/>
              </w:rPr>
              <w:t>此事项属于自治区级管理，自治区</w:t>
            </w:r>
            <w:r w:rsidR="00FB1BB1">
              <w:rPr>
                <w:rFonts w:ascii="宋体" w:hAnsi="宋体" w:cs="宋体" w:hint="eastAsia"/>
              </w:rPr>
              <w:t>海洋和渔业厅</w:t>
            </w:r>
            <w:r w:rsidRPr="00724EF5">
              <w:rPr>
                <w:rFonts w:ascii="宋体" w:hAnsi="宋体" w:cs="宋体" w:hint="eastAsia"/>
              </w:rPr>
              <w:t>委托</w:t>
            </w:r>
            <w:r w:rsidRPr="00724EF5">
              <w:rPr>
                <w:rFonts w:ascii="宋体" w:hAnsi="宋体" w:cs="宋体"/>
              </w:rPr>
              <w:t>14</w:t>
            </w:r>
            <w:r w:rsidRPr="00724EF5">
              <w:rPr>
                <w:rFonts w:ascii="宋体" w:hAnsi="宋体" w:cs="宋体" w:hint="eastAsia"/>
              </w:rPr>
              <w:t>个市和</w:t>
            </w:r>
            <w:r w:rsidRPr="00724EF5">
              <w:rPr>
                <w:rFonts w:ascii="宋体" w:hAnsi="宋体" w:cs="宋体"/>
              </w:rPr>
              <w:t>9</w:t>
            </w:r>
            <w:r w:rsidRPr="00724EF5">
              <w:rPr>
                <w:rFonts w:ascii="宋体" w:hAnsi="宋体" w:cs="宋体" w:hint="eastAsia"/>
              </w:rPr>
              <w:t>个县级渔业行政主管部门</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15</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权限划分</w:t>
            </w:r>
          </w:p>
        </w:tc>
        <w:tc>
          <w:tcPr>
            <w:tcW w:w="3817" w:type="pct"/>
            <w:gridSpan w:val="2"/>
            <w:vAlign w:val="center"/>
          </w:tcPr>
          <w:p w:rsidR="00142E18" w:rsidRPr="00724EF5" w:rsidRDefault="00142E18" w:rsidP="00E07C73">
            <w:pPr>
              <w:adjustRightInd w:val="0"/>
              <w:snapToGrid w:val="0"/>
              <w:ind w:firstLineChars="200" w:firstLine="422"/>
              <w:rPr>
                <w:rFonts w:ascii="宋体"/>
              </w:rPr>
            </w:pPr>
            <w:r w:rsidRPr="00724EF5">
              <w:rPr>
                <w:rFonts w:ascii="宋体" w:hAnsi="宋体" w:cs="宋体"/>
                <w:b/>
                <w:bCs/>
              </w:rPr>
              <w:t>1.</w:t>
            </w:r>
            <w:r w:rsidRPr="00724EF5">
              <w:rPr>
                <w:rFonts w:ascii="宋体" w:hAnsi="宋体" w:cs="宋体" w:hint="eastAsia"/>
                <w:b/>
                <w:bCs/>
              </w:rPr>
              <w:t>《广西壮族自治区水生野生动物保护管理规定》第八条</w:t>
            </w:r>
            <w:r w:rsidRPr="00724EF5">
              <w:rPr>
                <w:rFonts w:ascii="宋体" w:hAnsi="宋体" w:cs="宋体"/>
              </w:rPr>
              <w:t xml:space="preserve">  </w:t>
            </w:r>
            <w:r w:rsidRPr="00724EF5">
              <w:rPr>
                <w:rFonts w:ascii="宋体" w:hAnsi="宋体" w:cs="宋体" w:hint="eastAsia"/>
              </w:rPr>
              <w:t>因特殊情况需要捕捉自治区重点保护水生野生动物的，按国家二级重点保护水生野生动物的规定办理特许捕捉证。经批准捕捉水生野生动物的，必须在捕捉作业完成后十日内向捕捉地的县级人民政府渔业行政主管部门申请查验。</w:t>
            </w:r>
          </w:p>
          <w:p w:rsidR="00142E18" w:rsidRPr="00724EF5" w:rsidRDefault="00142E18" w:rsidP="00E07C73">
            <w:pPr>
              <w:ind w:firstLineChars="200" w:firstLine="422"/>
              <w:rPr>
                <w:rFonts w:ascii="宋体"/>
                <w:b/>
                <w:bCs/>
              </w:rPr>
            </w:pPr>
            <w:r w:rsidRPr="00724EF5">
              <w:rPr>
                <w:rFonts w:ascii="宋体" w:hAnsi="宋体" w:cs="宋体"/>
                <w:b/>
                <w:bCs/>
              </w:rPr>
              <w:t xml:space="preserve">2. </w:t>
            </w:r>
            <w:r w:rsidRPr="00724EF5">
              <w:rPr>
                <w:rFonts w:ascii="宋体" w:hAnsi="宋体" w:cs="宋体" w:hint="eastAsia"/>
                <w:b/>
                <w:bCs/>
              </w:rPr>
              <w:t>《中华人民共和国水生野生动物保护实施条例》第十三条第（二）项</w:t>
            </w:r>
            <w:r w:rsidRPr="00724EF5">
              <w:rPr>
                <w:rFonts w:ascii="宋体" w:hAnsi="宋体" w:cs="宋体" w:hint="eastAsia"/>
              </w:rPr>
              <w:t xml:space="preserve">　</w:t>
            </w:r>
            <w:r w:rsidRPr="00724EF5">
              <w:rPr>
                <w:rFonts w:ascii="宋体" w:hAnsi="宋体" w:cs="宋体"/>
              </w:rPr>
              <w:t xml:space="preserve"> </w:t>
            </w:r>
            <w:r w:rsidRPr="00724EF5">
              <w:rPr>
                <w:rFonts w:ascii="宋体" w:hAnsi="宋体" w:cs="宋体" w:hint="eastAsia"/>
              </w:rPr>
              <w:t>需要在本省、自治区、直辖市捕捉国家二级保护水生野生动物的，必须附具申请人所在地的县级人民政府渔业行政主管部门签署的意见，向省、自治区、直辖市人民政府渔业行政主管部门申请特许捕捉证。</w:t>
            </w:r>
          </w:p>
          <w:p w:rsidR="00142E18" w:rsidRPr="00724EF5" w:rsidRDefault="00142E18" w:rsidP="00E07C73">
            <w:pPr>
              <w:ind w:firstLineChars="200" w:firstLine="422"/>
              <w:rPr>
                <w:rFonts w:ascii="宋体"/>
                <w:b/>
                <w:bCs/>
              </w:rPr>
            </w:pPr>
            <w:r w:rsidRPr="00724EF5">
              <w:rPr>
                <w:rFonts w:ascii="宋体" w:hAnsi="宋体" w:cs="宋体"/>
                <w:b/>
                <w:bCs/>
              </w:rPr>
              <w:t>3.</w:t>
            </w:r>
            <w:r w:rsidRPr="00724EF5">
              <w:rPr>
                <w:rFonts w:ascii="宋体" w:hAnsi="宋体" w:cs="宋体" w:hint="eastAsia"/>
                <w:b/>
                <w:bCs/>
              </w:rPr>
              <w:t>根据《广西壮族自治区水生野生动物保护管理规定》第八条和《中华人民共和国水生野生动物保护实施条例》第十三条和《广西壮族自治区水产畜牧兽医局关于重新公布行政审批项目下放方案的通知》（桂渔牧发﹝</w:t>
            </w:r>
            <w:r w:rsidRPr="00724EF5">
              <w:rPr>
                <w:rFonts w:ascii="宋体" w:hAnsi="宋体" w:cs="宋体"/>
                <w:b/>
                <w:bCs/>
              </w:rPr>
              <w:t>2015</w:t>
            </w:r>
            <w:r w:rsidRPr="00724EF5">
              <w:rPr>
                <w:rFonts w:ascii="宋体" w:hAnsi="宋体" w:cs="宋体" w:hint="eastAsia"/>
                <w:b/>
                <w:bCs/>
              </w:rPr>
              <w:t>﹞</w:t>
            </w:r>
            <w:r w:rsidRPr="00724EF5">
              <w:rPr>
                <w:rFonts w:ascii="宋体" w:hAnsi="宋体" w:cs="宋体"/>
                <w:b/>
                <w:bCs/>
              </w:rPr>
              <w:t>15</w:t>
            </w:r>
            <w:r w:rsidRPr="00724EF5">
              <w:rPr>
                <w:rFonts w:ascii="宋体" w:hAnsi="宋体" w:cs="宋体" w:hint="eastAsia"/>
                <w:b/>
                <w:bCs/>
              </w:rPr>
              <w:t>号）规定：</w:t>
            </w:r>
          </w:p>
          <w:p w:rsidR="00142E18" w:rsidRPr="00724EF5" w:rsidRDefault="00142E18" w:rsidP="00E07C73">
            <w:pPr>
              <w:ind w:firstLineChars="200" w:firstLine="420"/>
              <w:rPr>
                <w:rFonts w:ascii="宋体"/>
              </w:rPr>
            </w:pPr>
            <w:r w:rsidRPr="00724EF5">
              <w:rPr>
                <w:rFonts w:ascii="宋体" w:hAnsi="宋体" w:cs="宋体" w:hint="eastAsia"/>
              </w:rPr>
              <w:t>因特殊情况需要捕捉自治区重点保护水生野生动物的，由</w:t>
            </w:r>
            <w:r w:rsidRPr="00724EF5">
              <w:rPr>
                <w:rFonts w:ascii="宋体" w:hAnsi="宋体" w:cs="宋体"/>
                <w:kern w:val="0"/>
              </w:rPr>
              <w:t>14</w:t>
            </w:r>
            <w:r w:rsidRPr="00724EF5">
              <w:rPr>
                <w:rFonts w:ascii="宋体" w:hAnsi="宋体" w:cs="宋体" w:hint="eastAsia"/>
                <w:kern w:val="0"/>
              </w:rPr>
              <w:t>个设区市渔业行政主管部门和龙州县、宁明县、扶绥县、凭祥市、桂平市、平南县、合浦县、东兴市、防城区等</w:t>
            </w:r>
            <w:r w:rsidRPr="00724EF5">
              <w:rPr>
                <w:rFonts w:ascii="宋体" w:hAnsi="宋体" w:cs="宋体"/>
                <w:kern w:val="0"/>
              </w:rPr>
              <w:t>9</w:t>
            </w:r>
            <w:r w:rsidRPr="00724EF5">
              <w:rPr>
                <w:rFonts w:ascii="宋体" w:hAnsi="宋体" w:cs="宋体" w:hint="eastAsia"/>
                <w:kern w:val="0"/>
              </w:rPr>
              <w:t>个县级渔业行政主管部门以自治区</w:t>
            </w:r>
            <w:r w:rsidR="00FB1BB1">
              <w:rPr>
                <w:rFonts w:ascii="宋体" w:hAnsi="宋体" w:cs="宋体" w:hint="eastAsia"/>
                <w:kern w:val="0"/>
              </w:rPr>
              <w:t>海洋和渔业厅</w:t>
            </w:r>
            <w:r w:rsidRPr="00724EF5">
              <w:rPr>
                <w:rFonts w:ascii="宋体" w:hAnsi="宋体" w:cs="宋体" w:hint="eastAsia"/>
                <w:kern w:val="0"/>
              </w:rPr>
              <w:t>名义</w:t>
            </w:r>
            <w:r w:rsidRPr="00724EF5">
              <w:rPr>
                <w:rFonts w:ascii="宋体" w:hAnsi="宋体" w:cs="宋体" w:hint="eastAsia"/>
              </w:rPr>
              <w:t>批准。</w:t>
            </w:r>
          </w:p>
        </w:tc>
      </w:tr>
      <w:tr w:rsidR="00142E18" w:rsidRPr="00724EF5">
        <w:trPr>
          <w:trHeight w:val="74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16</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行使内容</w:t>
            </w:r>
          </w:p>
        </w:tc>
        <w:tc>
          <w:tcPr>
            <w:tcW w:w="3817" w:type="pct"/>
            <w:gridSpan w:val="2"/>
            <w:vAlign w:val="center"/>
          </w:tcPr>
          <w:p w:rsidR="00142E18" w:rsidRPr="00724EF5" w:rsidRDefault="00142E18" w:rsidP="00E07C73">
            <w:pPr>
              <w:adjustRightInd w:val="0"/>
              <w:snapToGrid w:val="0"/>
              <w:ind w:firstLineChars="200" w:firstLine="420"/>
              <w:rPr>
                <w:rFonts w:ascii="宋体"/>
              </w:rPr>
            </w:pPr>
            <w:r w:rsidRPr="00724EF5">
              <w:rPr>
                <w:rFonts w:ascii="宋体" w:hAnsi="宋体" w:cs="宋体" w:hint="eastAsia"/>
              </w:rPr>
              <w:t>自治区</w:t>
            </w:r>
            <w:r w:rsidR="00FB1BB1">
              <w:rPr>
                <w:rFonts w:ascii="宋体" w:hAnsi="宋体" w:cs="宋体" w:hint="eastAsia"/>
              </w:rPr>
              <w:t>海洋和渔业厅</w:t>
            </w:r>
            <w:r w:rsidRPr="00724EF5">
              <w:rPr>
                <w:rFonts w:ascii="宋体" w:hAnsi="宋体" w:cs="宋体" w:hint="eastAsia"/>
              </w:rPr>
              <w:t>委托</w:t>
            </w:r>
            <w:r w:rsidRPr="00724EF5">
              <w:rPr>
                <w:rFonts w:ascii="宋体" w:hAnsi="宋体" w:cs="宋体"/>
              </w:rPr>
              <w:t>14</w:t>
            </w:r>
            <w:r w:rsidRPr="00724EF5">
              <w:rPr>
                <w:rFonts w:ascii="宋体" w:hAnsi="宋体" w:cs="宋体" w:hint="eastAsia"/>
              </w:rPr>
              <w:t>个市和</w:t>
            </w:r>
            <w:r w:rsidRPr="00724EF5">
              <w:rPr>
                <w:rFonts w:ascii="宋体" w:hAnsi="宋体" w:cs="宋体"/>
              </w:rPr>
              <w:t>9</w:t>
            </w:r>
            <w:r w:rsidRPr="00724EF5">
              <w:rPr>
                <w:rFonts w:ascii="宋体" w:hAnsi="宋体" w:cs="宋体" w:hint="eastAsia"/>
              </w:rPr>
              <w:t>个县实施国家二级保护水生野生动物捕捉许可的审批。</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17</w:t>
            </w:r>
          </w:p>
        </w:tc>
        <w:tc>
          <w:tcPr>
            <w:tcW w:w="791" w:type="pct"/>
            <w:vAlign w:val="center"/>
          </w:tcPr>
          <w:p w:rsidR="00142E18" w:rsidRPr="00724EF5" w:rsidRDefault="00142E18" w:rsidP="00E72694">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通办范围</w:t>
            </w:r>
          </w:p>
        </w:tc>
        <w:tc>
          <w:tcPr>
            <w:tcW w:w="3817" w:type="pct"/>
            <w:gridSpan w:val="2"/>
            <w:vAlign w:val="center"/>
          </w:tcPr>
          <w:p w:rsidR="00142E18" w:rsidRPr="00724EF5" w:rsidRDefault="00142E18" w:rsidP="00E07C73">
            <w:pPr>
              <w:ind w:firstLineChars="200" w:firstLine="420"/>
              <w:rPr>
                <w:rFonts w:ascii="宋体"/>
              </w:rPr>
            </w:pPr>
            <w:r w:rsidRPr="00724EF5">
              <w:rPr>
                <w:rFonts w:ascii="宋体" w:cs="宋体" w:hint="eastAsia"/>
              </w:rPr>
              <w:t>无。</w:t>
            </w:r>
          </w:p>
        </w:tc>
      </w:tr>
      <w:tr w:rsidR="00142E18" w:rsidRPr="00724EF5">
        <w:trPr>
          <w:trHeight w:val="567"/>
          <w:jc w:val="center"/>
        </w:trPr>
        <w:tc>
          <w:tcPr>
            <w:tcW w:w="392" w:type="pct"/>
            <w:vMerge w:val="restar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18</w:t>
            </w:r>
          </w:p>
        </w:tc>
        <w:tc>
          <w:tcPr>
            <w:tcW w:w="791" w:type="pct"/>
            <w:vMerge w:val="restar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办结时限</w:t>
            </w:r>
          </w:p>
        </w:tc>
        <w:tc>
          <w:tcPr>
            <w:tcW w:w="699" w:type="pct"/>
            <w:vAlign w:val="center"/>
          </w:tcPr>
          <w:p w:rsidR="00142E18" w:rsidRPr="00724EF5" w:rsidRDefault="00142E18" w:rsidP="00046C8D">
            <w:pPr>
              <w:adjustRightInd w:val="0"/>
              <w:snapToGrid w:val="0"/>
              <w:jc w:val="center"/>
              <w:rPr>
                <w:rFonts w:ascii="方正小标宋简体" w:eastAsia="方正小标宋简体" w:hAnsi="宋体"/>
                <w:sz w:val="24"/>
                <w:szCs w:val="24"/>
              </w:rPr>
            </w:pPr>
            <w:r w:rsidRPr="00724EF5">
              <w:rPr>
                <w:rFonts w:ascii="方正小标宋简体" w:eastAsia="方正小标宋简体" w:hAnsi="宋体" w:cs="方正小标宋简体" w:hint="eastAsia"/>
                <w:sz w:val="24"/>
                <w:szCs w:val="24"/>
              </w:rPr>
              <w:t>法定办结</w:t>
            </w:r>
          </w:p>
          <w:p w:rsidR="00142E18" w:rsidRPr="00724EF5" w:rsidRDefault="00142E18" w:rsidP="00046C8D">
            <w:pPr>
              <w:adjustRightInd w:val="0"/>
              <w:snapToGrid w:val="0"/>
              <w:jc w:val="center"/>
              <w:rPr>
                <w:rFonts w:ascii="方正小标宋简体" w:eastAsia="方正小标宋简体"/>
                <w:sz w:val="24"/>
                <w:szCs w:val="24"/>
              </w:rPr>
            </w:pPr>
            <w:r w:rsidRPr="00724EF5">
              <w:rPr>
                <w:rFonts w:ascii="方正小标宋简体" w:eastAsia="方正小标宋简体" w:hAnsi="宋体" w:cs="方正小标宋简体" w:hint="eastAsia"/>
                <w:sz w:val="24"/>
                <w:szCs w:val="24"/>
              </w:rPr>
              <w:t>时限</w:t>
            </w:r>
          </w:p>
        </w:tc>
        <w:tc>
          <w:tcPr>
            <w:tcW w:w="3118" w:type="pct"/>
            <w:vAlign w:val="center"/>
          </w:tcPr>
          <w:p w:rsidR="00142E18" w:rsidRPr="00724EF5" w:rsidRDefault="00142E18" w:rsidP="00E07C73">
            <w:pPr>
              <w:adjustRightInd w:val="0"/>
              <w:snapToGrid w:val="0"/>
              <w:ind w:firstLineChars="200" w:firstLine="420"/>
              <w:rPr>
                <w:rFonts w:ascii="宋体"/>
              </w:rPr>
            </w:pPr>
            <w:r w:rsidRPr="00724EF5">
              <w:rPr>
                <w:rFonts w:ascii="宋体" w:hAnsi="宋体" w:cs="宋体"/>
              </w:rPr>
              <w:t>20</w:t>
            </w:r>
            <w:r w:rsidRPr="00724EF5">
              <w:rPr>
                <w:rFonts w:ascii="宋体" w:hAnsi="宋体" w:cs="宋体" w:hint="eastAsia"/>
              </w:rPr>
              <w:t>个工作日。</w:t>
            </w:r>
          </w:p>
        </w:tc>
      </w:tr>
      <w:tr w:rsidR="00142E18" w:rsidRPr="00724EF5">
        <w:trPr>
          <w:trHeight w:val="567"/>
          <w:jc w:val="center"/>
        </w:trPr>
        <w:tc>
          <w:tcPr>
            <w:tcW w:w="392" w:type="pct"/>
            <w:vMerge/>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p>
        </w:tc>
        <w:tc>
          <w:tcPr>
            <w:tcW w:w="791" w:type="pct"/>
            <w:vMerge/>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p>
        </w:tc>
        <w:tc>
          <w:tcPr>
            <w:tcW w:w="699" w:type="pct"/>
            <w:vAlign w:val="center"/>
          </w:tcPr>
          <w:p w:rsidR="00142E18" w:rsidRPr="00724EF5" w:rsidRDefault="00142E18" w:rsidP="00046C8D">
            <w:pPr>
              <w:adjustRightInd w:val="0"/>
              <w:snapToGrid w:val="0"/>
              <w:jc w:val="center"/>
              <w:rPr>
                <w:rFonts w:ascii="方正小标宋简体" w:eastAsia="方正小标宋简体" w:hAnsi="宋体"/>
                <w:sz w:val="24"/>
                <w:szCs w:val="24"/>
              </w:rPr>
            </w:pPr>
            <w:r w:rsidRPr="00724EF5">
              <w:rPr>
                <w:rFonts w:ascii="方正小标宋简体" w:eastAsia="方正小标宋简体" w:hAnsi="宋体" w:cs="方正小标宋简体" w:hint="eastAsia"/>
                <w:sz w:val="24"/>
                <w:szCs w:val="24"/>
              </w:rPr>
              <w:t>承诺办结</w:t>
            </w:r>
          </w:p>
          <w:p w:rsidR="00142E18" w:rsidRPr="00724EF5" w:rsidRDefault="00142E18" w:rsidP="00046C8D">
            <w:pPr>
              <w:adjustRightInd w:val="0"/>
              <w:snapToGrid w:val="0"/>
              <w:jc w:val="center"/>
              <w:rPr>
                <w:rFonts w:ascii="方正小标宋简体" w:eastAsia="方正小标宋简体"/>
                <w:sz w:val="24"/>
                <w:szCs w:val="24"/>
              </w:rPr>
            </w:pPr>
            <w:r w:rsidRPr="00724EF5">
              <w:rPr>
                <w:rFonts w:ascii="方正小标宋简体" w:eastAsia="方正小标宋简体" w:hAnsi="宋体" w:cs="方正小标宋简体" w:hint="eastAsia"/>
                <w:sz w:val="24"/>
                <w:szCs w:val="24"/>
              </w:rPr>
              <w:t>时限</w:t>
            </w:r>
          </w:p>
        </w:tc>
        <w:tc>
          <w:tcPr>
            <w:tcW w:w="3118" w:type="pct"/>
            <w:vAlign w:val="center"/>
          </w:tcPr>
          <w:p w:rsidR="00142E18" w:rsidRPr="00724EF5" w:rsidRDefault="00142E18" w:rsidP="00E07C73">
            <w:pPr>
              <w:adjustRightInd w:val="0"/>
              <w:snapToGrid w:val="0"/>
              <w:ind w:firstLineChars="200" w:firstLine="420"/>
              <w:rPr>
                <w:rFonts w:ascii="宋体"/>
              </w:rPr>
            </w:pPr>
            <w:r w:rsidRPr="00724EF5">
              <w:rPr>
                <w:rFonts w:ascii="宋体" w:hAnsi="宋体" w:cs="宋体"/>
              </w:rPr>
              <w:t>5</w:t>
            </w:r>
            <w:r w:rsidRPr="00724EF5">
              <w:rPr>
                <w:rFonts w:ascii="宋体" w:hAnsi="宋体" w:cs="宋体" w:hint="eastAsia"/>
              </w:rPr>
              <w:t>个工作日。</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19</w:t>
            </w:r>
          </w:p>
        </w:tc>
        <w:tc>
          <w:tcPr>
            <w:tcW w:w="791" w:type="pct"/>
            <w:vAlign w:val="center"/>
          </w:tcPr>
          <w:p w:rsidR="00142E18" w:rsidRPr="00724EF5" w:rsidRDefault="00142E18" w:rsidP="00B52155">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实施条件</w:t>
            </w:r>
          </w:p>
        </w:tc>
        <w:tc>
          <w:tcPr>
            <w:tcW w:w="3817" w:type="pct"/>
            <w:gridSpan w:val="2"/>
          </w:tcPr>
          <w:p w:rsidR="00142E18" w:rsidRPr="00724EF5" w:rsidRDefault="00142E18" w:rsidP="00E07C73">
            <w:pPr>
              <w:adjustRightInd w:val="0"/>
              <w:snapToGrid w:val="0"/>
              <w:ind w:firstLineChars="200" w:firstLine="420"/>
              <w:rPr>
                <w:rFonts w:ascii="宋体"/>
              </w:rPr>
            </w:pPr>
            <w:r w:rsidRPr="00724EF5">
              <w:rPr>
                <w:rFonts w:ascii="宋体" w:hAnsi="宋体" w:cs="宋体" w:hint="eastAsia"/>
              </w:rPr>
              <w:t>根据《中华人民共和国水生野生动物保护实施条例》第十二条和《中华人民共和国水生野生动物利用特许办法》（</w:t>
            </w:r>
            <w:r w:rsidRPr="00724EF5">
              <w:rPr>
                <w:rFonts w:ascii="宋体" w:hAnsi="宋体" w:cs="宋体"/>
              </w:rPr>
              <w:t>1999</w:t>
            </w:r>
            <w:r w:rsidRPr="00724EF5">
              <w:rPr>
                <w:rFonts w:ascii="宋体" w:hAnsi="宋体" w:cs="宋体" w:hint="eastAsia"/>
              </w:rPr>
              <w:t>年</w:t>
            </w:r>
            <w:r w:rsidRPr="00724EF5">
              <w:rPr>
                <w:rFonts w:ascii="宋体" w:hAnsi="宋体" w:cs="宋体"/>
              </w:rPr>
              <w:t>6</w:t>
            </w:r>
            <w:r w:rsidRPr="00724EF5">
              <w:rPr>
                <w:rFonts w:ascii="宋体" w:hAnsi="宋体" w:cs="宋体" w:hint="eastAsia"/>
              </w:rPr>
              <w:t>月</w:t>
            </w:r>
            <w:r w:rsidRPr="00724EF5">
              <w:rPr>
                <w:rFonts w:ascii="宋体" w:hAnsi="宋体" w:cs="宋体"/>
              </w:rPr>
              <w:t>24</w:t>
            </w:r>
            <w:r w:rsidRPr="00724EF5">
              <w:rPr>
                <w:rFonts w:ascii="宋体" w:hAnsi="宋体" w:cs="宋体" w:hint="eastAsia"/>
              </w:rPr>
              <w:t>日农业部令第</w:t>
            </w:r>
            <w:r w:rsidRPr="00724EF5">
              <w:rPr>
                <w:rFonts w:ascii="宋体" w:hAnsi="宋体" w:cs="宋体"/>
              </w:rPr>
              <w:t>15</w:t>
            </w:r>
            <w:r w:rsidRPr="00724EF5">
              <w:rPr>
                <w:rFonts w:ascii="宋体" w:hAnsi="宋体" w:cs="宋体" w:hint="eastAsia"/>
              </w:rPr>
              <w:t>号公布，</w:t>
            </w:r>
            <w:r w:rsidRPr="00724EF5">
              <w:rPr>
                <w:rFonts w:ascii="宋体" w:hAnsi="宋体" w:cs="宋体"/>
              </w:rPr>
              <w:t>2013</w:t>
            </w:r>
            <w:r w:rsidRPr="00724EF5">
              <w:rPr>
                <w:rFonts w:ascii="宋体" w:hAnsi="宋体" w:cs="宋体" w:hint="eastAsia"/>
              </w:rPr>
              <w:t>年</w:t>
            </w:r>
            <w:r w:rsidRPr="00724EF5">
              <w:rPr>
                <w:rFonts w:ascii="宋体" w:hAnsi="宋体" w:cs="宋体"/>
              </w:rPr>
              <w:t>12</w:t>
            </w:r>
            <w:r w:rsidRPr="00724EF5">
              <w:rPr>
                <w:rFonts w:ascii="宋体" w:hAnsi="宋体" w:cs="宋体" w:hint="eastAsia"/>
              </w:rPr>
              <w:t>月</w:t>
            </w:r>
            <w:r w:rsidRPr="00724EF5">
              <w:rPr>
                <w:rFonts w:ascii="宋体" w:hAnsi="宋体" w:cs="宋体"/>
              </w:rPr>
              <w:t>31</w:t>
            </w:r>
            <w:r w:rsidRPr="00724EF5">
              <w:rPr>
                <w:rFonts w:ascii="宋体" w:hAnsi="宋体" w:cs="宋体" w:hint="eastAsia"/>
              </w:rPr>
              <w:t>日修改，自</w:t>
            </w:r>
            <w:r w:rsidRPr="00724EF5">
              <w:rPr>
                <w:rFonts w:ascii="宋体" w:hAnsi="宋体" w:cs="宋体"/>
              </w:rPr>
              <w:t>1999</w:t>
            </w:r>
            <w:r w:rsidRPr="00724EF5">
              <w:rPr>
                <w:rFonts w:ascii="宋体" w:hAnsi="宋体" w:cs="宋体" w:hint="eastAsia"/>
              </w:rPr>
              <w:t>年</w:t>
            </w:r>
            <w:r w:rsidRPr="00724EF5">
              <w:rPr>
                <w:rFonts w:ascii="宋体" w:hAnsi="宋体" w:cs="宋体"/>
              </w:rPr>
              <w:t>9</w:t>
            </w:r>
            <w:r w:rsidRPr="00724EF5">
              <w:rPr>
                <w:rFonts w:ascii="宋体" w:hAnsi="宋体" w:cs="宋体" w:hint="eastAsia"/>
              </w:rPr>
              <w:t>月</w:t>
            </w:r>
            <w:r w:rsidRPr="00724EF5">
              <w:rPr>
                <w:rFonts w:ascii="宋体" w:hAnsi="宋体" w:cs="宋体"/>
              </w:rPr>
              <w:t>1</w:t>
            </w:r>
            <w:r w:rsidRPr="00724EF5">
              <w:rPr>
                <w:rFonts w:ascii="宋体" w:hAnsi="宋体" w:cs="宋体" w:hint="eastAsia"/>
              </w:rPr>
              <w:t>日起施行）第十二条规定，申请捕捉重点保护水生野生动物的，必须符合下列条件：</w:t>
            </w:r>
          </w:p>
          <w:p w:rsidR="00142E18" w:rsidRPr="00724EF5" w:rsidRDefault="00142E18" w:rsidP="00E07C73">
            <w:pPr>
              <w:adjustRightInd w:val="0"/>
              <w:snapToGrid w:val="0"/>
              <w:ind w:firstLineChars="200" w:firstLine="420"/>
              <w:rPr>
                <w:rFonts w:ascii="宋体"/>
              </w:rPr>
            </w:pPr>
            <w:r w:rsidRPr="00724EF5">
              <w:rPr>
                <w:rFonts w:ascii="宋体" w:hAnsi="宋体" w:cs="宋体"/>
              </w:rPr>
              <w:lastRenderedPageBreak/>
              <w:t>1</w:t>
            </w:r>
            <w:r w:rsidRPr="00724EF5">
              <w:rPr>
                <w:rFonts w:ascii="宋体" w:hAnsi="宋体" w:cs="宋体" w:hint="eastAsia"/>
              </w:rPr>
              <w:t>．为进行水生野生动物科学考察、资源调查，必须捕捉的；</w:t>
            </w:r>
          </w:p>
          <w:p w:rsidR="00142E18" w:rsidRPr="00724EF5" w:rsidRDefault="00142E18" w:rsidP="00E07C73">
            <w:pPr>
              <w:adjustRightInd w:val="0"/>
              <w:snapToGrid w:val="0"/>
              <w:ind w:firstLineChars="200" w:firstLine="420"/>
              <w:rPr>
                <w:rFonts w:ascii="宋体"/>
              </w:rPr>
            </w:pPr>
            <w:r w:rsidRPr="00724EF5">
              <w:rPr>
                <w:rFonts w:ascii="宋体" w:hAnsi="宋体" w:cs="宋体"/>
              </w:rPr>
              <w:t>2</w:t>
            </w:r>
            <w:r w:rsidRPr="00724EF5">
              <w:rPr>
                <w:rFonts w:ascii="宋体" w:hAnsi="宋体" w:cs="宋体" w:hint="eastAsia"/>
              </w:rPr>
              <w:t>．为驯养繁殖国家重点保护的水生野生动物，必须从自然水域或者场所获取种源的；</w:t>
            </w:r>
          </w:p>
          <w:p w:rsidR="00142E18" w:rsidRPr="00724EF5" w:rsidRDefault="00142E18" w:rsidP="00E07C73">
            <w:pPr>
              <w:adjustRightInd w:val="0"/>
              <w:snapToGrid w:val="0"/>
              <w:ind w:firstLineChars="200" w:firstLine="420"/>
              <w:rPr>
                <w:rFonts w:ascii="宋体"/>
              </w:rPr>
            </w:pPr>
            <w:r w:rsidRPr="00724EF5">
              <w:rPr>
                <w:rFonts w:ascii="宋体" w:hAnsi="宋体" w:cs="宋体"/>
              </w:rPr>
              <w:t>3</w:t>
            </w:r>
            <w:r w:rsidRPr="00724EF5">
              <w:rPr>
                <w:rFonts w:ascii="宋体" w:hAnsi="宋体" w:cs="宋体" w:hint="eastAsia"/>
              </w:rPr>
              <w:t>．为承担省级以上科学研究项目或者国家医药生产任务，必须从自然水域或者场所获取国家重点保护的水生野生动物的；</w:t>
            </w:r>
          </w:p>
          <w:p w:rsidR="00142E18" w:rsidRPr="00724EF5" w:rsidRDefault="00142E18" w:rsidP="00E07C73">
            <w:pPr>
              <w:adjustRightInd w:val="0"/>
              <w:snapToGrid w:val="0"/>
              <w:ind w:firstLineChars="200" w:firstLine="420"/>
              <w:rPr>
                <w:rFonts w:ascii="宋体"/>
              </w:rPr>
            </w:pPr>
            <w:r w:rsidRPr="00724EF5">
              <w:rPr>
                <w:rFonts w:ascii="宋体" w:hAnsi="宋体" w:cs="宋体"/>
              </w:rPr>
              <w:t>4</w:t>
            </w:r>
            <w:r w:rsidRPr="00724EF5">
              <w:rPr>
                <w:rFonts w:ascii="宋体" w:hAnsi="宋体" w:cs="宋体" w:hint="eastAsia"/>
              </w:rPr>
              <w:t>．为宣传、普及水生野生动物知识或者教学、展览的需要，必须从自然水域或者场所获取国家重点保护的水生野生动物的；</w:t>
            </w:r>
          </w:p>
          <w:p w:rsidR="00142E18" w:rsidRPr="00724EF5" w:rsidRDefault="00142E18" w:rsidP="00E07C73">
            <w:pPr>
              <w:ind w:firstLineChars="200" w:firstLine="420"/>
              <w:rPr>
                <w:rFonts w:ascii="宋体"/>
              </w:rPr>
            </w:pPr>
            <w:r w:rsidRPr="00724EF5">
              <w:rPr>
                <w:rFonts w:ascii="宋体" w:hAnsi="宋体" w:cs="宋体"/>
              </w:rPr>
              <w:t>5</w:t>
            </w:r>
            <w:r w:rsidRPr="00724EF5">
              <w:rPr>
                <w:rFonts w:ascii="宋体" w:hAnsi="宋体" w:cs="宋体" w:hint="eastAsia"/>
              </w:rPr>
              <w:t>．因其他特殊情况，必须捕捉的；</w:t>
            </w:r>
          </w:p>
          <w:p w:rsidR="00142E18" w:rsidRPr="00724EF5" w:rsidRDefault="00142E18" w:rsidP="00E07C73">
            <w:pPr>
              <w:ind w:firstLineChars="200" w:firstLine="420"/>
              <w:rPr>
                <w:rFonts w:ascii="宋体"/>
              </w:rPr>
            </w:pPr>
            <w:r w:rsidRPr="00724EF5">
              <w:rPr>
                <w:rFonts w:ascii="宋体" w:hAnsi="宋体" w:cs="宋体"/>
              </w:rPr>
              <w:t>6</w:t>
            </w:r>
            <w:r w:rsidRPr="00724EF5">
              <w:rPr>
                <w:rFonts w:ascii="宋体" w:hAnsi="宋体" w:cs="宋体" w:hint="eastAsia"/>
              </w:rPr>
              <w:t>．申请人无法以其他合法的非捕捉方式获得申请捕捉对象或者达到其目的的；</w:t>
            </w:r>
          </w:p>
          <w:p w:rsidR="00142E18" w:rsidRPr="00724EF5" w:rsidRDefault="00142E18" w:rsidP="00E07C73">
            <w:pPr>
              <w:ind w:firstLineChars="200" w:firstLine="420"/>
              <w:rPr>
                <w:rFonts w:ascii="宋体"/>
              </w:rPr>
            </w:pPr>
            <w:r w:rsidRPr="00724EF5">
              <w:rPr>
                <w:rFonts w:ascii="宋体" w:hAnsi="宋体" w:cs="宋体"/>
              </w:rPr>
              <w:t>7.</w:t>
            </w:r>
            <w:r w:rsidRPr="00724EF5">
              <w:rPr>
                <w:rFonts w:ascii="宋体" w:hAnsi="宋体" w:cs="宋体" w:hint="eastAsia"/>
              </w:rPr>
              <w:t>申请使用的捕捉工具、方法以及捕捉时间、地点符合有关法律法规规定；</w:t>
            </w:r>
          </w:p>
          <w:p w:rsidR="00142E18" w:rsidRPr="00724EF5" w:rsidRDefault="00142E18" w:rsidP="00E07C73">
            <w:pPr>
              <w:ind w:firstLineChars="200" w:firstLine="420"/>
              <w:rPr>
                <w:rFonts w:ascii="宋体"/>
              </w:rPr>
            </w:pPr>
            <w:r w:rsidRPr="00724EF5">
              <w:rPr>
                <w:rFonts w:ascii="宋体" w:hAnsi="宋体" w:cs="宋体"/>
              </w:rPr>
              <w:t>8.</w:t>
            </w:r>
            <w:r w:rsidRPr="00724EF5">
              <w:rPr>
                <w:rFonts w:ascii="宋体" w:hAnsi="宋体" w:cs="宋体" w:hint="eastAsia"/>
              </w:rPr>
              <w:t>根据申请捕捉对象的资源现状适宜捕捉。</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lastRenderedPageBreak/>
              <w:t>20</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申请材料</w:t>
            </w:r>
          </w:p>
        </w:tc>
        <w:tc>
          <w:tcPr>
            <w:tcW w:w="3817" w:type="pct"/>
            <w:gridSpan w:val="2"/>
            <w:vAlign w:val="center"/>
          </w:tcPr>
          <w:p w:rsidR="00142E18" w:rsidRPr="00724EF5" w:rsidRDefault="00142E18" w:rsidP="00E07C73">
            <w:pPr>
              <w:ind w:firstLineChars="200" w:firstLine="420"/>
              <w:rPr>
                <w:rFonts w:ascii="宋体"/>
              </w:rPr>
            </w:pPr>
            <w:r w:rsidRPr="00724EF5">
              <w:rPr>
                <w:rFonts w:ascii="宋体" w:hAnsi="宋体" w:cs="宋体" w:hint="eastAsia"/>
              </w:rPr>
              <w:t>申请材料目录、申请表空表、示范文本详见附件</w:t>
            </w:r>
            <w:r w:rsidRPr="00724EF5">
              <w:rPr>
                <w:rFonts w:ascii="宋体" w:hAnsi="宋体" w:cs="宋体"/>
              </w:rPr>
              <w:t>2</w:t>
            </w:r>
            <w:r w:rsidRPr="00724EF5">
              <w:rPr>
                <w:rFonts w:ascii="宋体" w:hAnsi="宋体" w:cs="宋体" w:hint="eastAsia"/>
              </w:rPr>
              <w:t>、</w:t>
            </w:r>
            <w:r w:rsidRPr="00724EF5">
              <w:rPr>
                <w:rFonts w:ascii="宋体" w:hAnsi="宋体" w:cs="宋体"/>
              </w:rPr>
              <w:t>3</w:t>
            </w:r>
            <w:r w:rsidRPr="00724EF5">
              <w:rPr>
                <w:rFonts w:ascii="宋体" w:hAnsi="宋体" w:cs="宋体" w:hint="eastAsia"/>
              </w:rPr>
              <w:t>、</w:t>
            </w:r>
            <w:r w:rsidRPr="00724EF5">
              <w:rPr>
                <w:rFonts w:ascii="宋体" w:hAnsi="宋体" w:cs="宋体"/>
              </w:rPr>
              <w:t>4</w:t>
            </w:r>
            <w:r w:rsidRPr="00724EF5">
              <w:rPr>
                <w:rFonts w:ascii="宋体" w:hAnsi="宋体" w:cs="宋体" w:hint="eastAsia"/>
              </w:rPr>
              <w:t>。</w:t>
            </w:r>
          </w:p>
        </w:tc>
      </w:tr>
      <w:tr w:rsidR="00142E18" w:rsidRPr="00724EF5">
        <w:trPr>
          <w:trHeight w:val="567"/>
          <w:jc w:val="center"/>
        </w:trPr>
        <w:tc>
          <w:tcPr>
            <w:tcW w:w="392" w:type="pct"/>
            <w:vMerge w:val="restar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21</w:t>
            </w:r>
          </w:p>
        </w:tc>
        <w:tc>
          <w:tcPr>
            <w:tcW w:w="791" w:type="pct"/>
            <w:vMerge w:val="restar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特殊环节</w:t>
            </w:r>
          </w:p>
          <w:p w:rsidR="00142E18" w:rsidRPr="00724EF5" w:rsidRDefault="00142E18" w:rsidP="00182A7F">
            <w:pPr>
              <w:adjustRightInd w:val="0"/>
              <w:snapToGrid w:val="0"/>
              <w:spacing w:line="400" w:lineRule="exact"/>
              <w:jc w:val="center"/>
              <w:rPr>
                <w:rFonts w:ascii="方正小标宋简体" w:eastAsia="方正小标宋简体"/>
                <w:spacing w:val="-20"/>
                <w:sz w:val="28"/>
                <w:szCs w:val="28"/>
              </w:rPr>
            </w:pPr>
            <w:r w:rsidRPr="00724EF5">
              <w:rPr>
                <w:rFonts w:ascii="方正小标宋简体" w:eastAsia="方正小标宋简体" w:cs="方正小标宋简体" w:hint="eastAsia"/>
                <w:spacing w:val="-20"/>
                <w:sz w:val="28"/>
                <w:szCs w:val="28"/>
              </w:rPr>
              <w:t>（含中介服务）</w:t>
            </w:r>
          </w:p>
        </w:tc>
        <w:tc>
          <w:tcPr>
            <w:tcW w:w="699" w:type="pct"/>
            <w:vAlign w:val="center"/>
          </w:tcPr>
          <w:p w:rsidR="00142E18" w:rsidRPr="00724EF5" w:rsidRDefault="00142E18" w:rsidP="00182A7F">
            <w:pPr>
              <w:spacing w:line="400" w:lineRule="exact"/>
              <w:jc w:val="center"/>
              <w:rPr>
                <w:rFonts w:ascii="方正小标宋简体" w:eastAsia="方正小标宋简体" w:hAnsi="宋体"/>
                <w:sz w:val="24"/>
                <w:szCs w:val="24"/>
              </w:rPr>
            </w:pPr>
            <w:r w:rsidRPr="00724EF5">
              <w:rPr>
                <w:rFonts w:ascii="方正小标宋简体" w:eastAsia="方正小标宋简体" w:hAnsi="宋体" w:cs="方正小标宋简体" w:hint="eastAsia"/>
                <w:sz w:val="24"/>
                <w:szCs w:val="24"/>
              </w:rPr>
              <w:t>环节名称</w:t>
            </w:r>
          </w:p>
        </w:tc>
        <w:tc>
          <w:tcPr>
            <w:tcW w:w="3118" w:type="pct"/>
            <w:vAlign w:val="center"/>
          </w:tcPr>
          <w:p w:rsidR="00142E18" w:rsidRPr="00724EF5" w:rsidRDefault="00142E18" w:rsidP="00E07C73">
            <w:pPr>
              <w:spacing w:line="400" w:lineRule="exact"/>
              <w:ind w:firstLineChars="200" w:firstLine="420"/>
              <w:rPr>
                <w:rFonts w:ascii="宋体"/>
              </w:rPr>
            </w:pPr>
            <w:r w:rsidRPr="00724EF5">
              <w:rPr>
                <w:rFonts w:ascii="宋体" w:hAnsi="宋体" w:cs="宋体" w:hint="eastAsia"/>
              </w:rPr>
              <w:t>无。</w:t>
            </w:r>
          </w:p>
        </w:tc>
      </w:tr>
      <w:tr w:rsidR="00142E18" w:rsidRPr="00724EF5">
        <w:trPr>
          <w:trHeight w:val="567"/>
          <w:jc w:val="center"/>
        </w:trPr>
        <w:tc>
          <w:tcPr>
            <w:tcW w:w="392" w:type="pct"/>
            <w:vMerge/>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p>
        </w:tc>
        <w:tc>
          <w:tcPr>
            <w:tcW w:w="791" w:type="pct"/>
            <w:vMerge/>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p>
        </w:tc>
        <w:tc>
          <w:tcPr>
            <w:tcW w:w="699" w:type="pct"/>
            <w:vAlign w:val="center"/>
          </w:tcPr>
          <w:p w:rsidR="00142E18" w:rsidRPr="00724EF5" w:rsidRDefault="00142E18" w:rsidP="0053063C">
            <w:pPr>
              <w:spacing w:line="400" w:lineRule="exact"/>
              <w:jc w:val="center"/>
              <w:rPr>
                <w:rFonts w:ascii="宋体"/>
                <w:kern w:val="0"/>
              </w:rPr>
            </w:pPr>
            <w:r w:rsidRPr="00724EF5">
              <w:rPr>
                <w:rFonts w:ascii="方正小标宋简体" w:eastAsia="方正小标宋简体" w:hAnsi="宋体" w:cs="方正小标宋简体" w:hint="eastAsia"/>
                <w:sz w:val="24"/>
                <w:szCs w:val="24"/>
              </w:rPr>
              <w:t>办结时限</w:t>
            </w:r>
          </w:p>
        </w:tc>
        <w:tc>
          <w:tcPr>
            <w:tcW w:w="3118" w:type="pct"/>
            <w:vAlign w:val="center"/>
          </w:tcPr>
          <w:p w:rsidR="00142E18" w:rsidRPr="00724EF5" w:rsidRDefault="00142E18" w:rsidP="00E07C73">
            <w:pPr>
              <w:spacing w:line="400" w:lineRule="exact"/>
              <w:ind w:firstLineChars="200" w:firstLine="420"/>
              <w:rPr>
                <w:rFonts w:ascii="宋体"/>
                <w:kern w:val="0"/>
              </w:rPr>
            </w:pPr>
            <w:r w:rsidRPr="00724EF5">
              <w:rPr>
                <w:rFonts w:ascii="宋体" w:hAnsi="宋体" w:cs="宋体" w:hint="eastAsia"/>
              </w:rPr>
              <w:t>无。</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22</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审查方式及标准</w:t>
            </w:r>
          </w:p>
        </w:tc>
        <w:tc>
          <w:tcPr>
            <w:tcW w:w="3817" w:type="pct"/>
            <w:gridSpan w:val="2"/>
          </w:tcPr>
          <w:p w:rsidR="00142E18" w:rsidRPr="00724EF5" w:rsidRDefault="00142E18" w:rsidP="00E07C73">
            <w:pPr>
              <w:ind w:firstLineChars="200" w:firstLine="422"/>
              <w:rPr>
                <w:b/>
                <w:bCs/>
              </w:rPr>
            </w:pPr>
            <w:r w:rsidRPr="00724EF5">
              <w:rPr>
                <w:rFonts w:cs="宋体" w:hint="eastAsia"/>
                <w:b/>
                <w:bCs/>
              </w:rPr>
              <w:t>审查方式：书面审查。标准如下：</w:t>
            </w:r>
          </w:p>
          <w:p w:rsidR="00142E18" w:rsidRPr="00724EF5" w:rsidRDefault="00142E18" w:rsidP="00E07C73">
            <w:pPr>
              <w:ind w:firstLineChars="200" w:firstLine="422"/>
              <w:rPr>
                <w:b/>
                <w:bCs/>
              </w:rPr>
            </w:pPr>
            <w:r w:rsidRPr="00724EF5">
              <w:rPr>
                <w:rFonts w:cs="宋体" w:hint="eastAsia"/>
                <w:b/>
                <w:bCs/>
              </w:rPr>
              <w:t>（一）申请表的审查标准</w:t>
            </w:r>
          </w:p>
          <w:p w:rsidR="00C25F22" w:rsidRDefault="00C25F22" w:rsidP="00C25F22">
            <w:pPr>
              <w:spacing w:line="300" w:lineRule="exact"/>
              <w:ind w:firstLineChars="200" w:firstLine="420"/>
            </w:pPr>
            <w:r>
              <w:t>1.</w:t>
            </w:r>
            <w:r>
              <w:rPr>
                <w:rFonts w:hint="eastAsia"/>
              </w:rPr>
              <w:t>对申请人提交的申请书（表）及其相关材料进行完整性、准确性审核；</w:t>
            </w:r>
          </w:p>
          <w:p w:rsidR="00142E18" w:rsidRPr="00724EF5" w:rsidRDefault="00142E18" w:rsidP="00E07C73">
            <w:pPr>
              <w:ind w:firstLineChars="200" w:firstLine="420"/>
            </w:pPr>
            <w:r w:rsidRPr="00724EF5">
              <w:t>2.</w:t>
            </w:r>
            <w:r w:rsidRPr="00724EF5">
              <w:rPr>
                <w:rFonts w:cs="宋体" w:hint="eastAsia"/>
              </w:rPr>
              <w:t>文书应使用钢笔和能够长期保持字迹的墨水填写或打印，做到字迹清楚、文字规范、文面整洁，不得涂改。文书设定的栏目，应逐项填写完整、准确；</w:t>
            </w:r>
          </w:p>
          <w:p w:rsidR="00142E18" w:rsidRPr="00724EF5" w:rsidRDefault="00142E18" w:rsidP="00E07C73">
            <w:pPr>
              <w:ind w:firstLineChars="200" w:firstLine="420"/>
            </w:pPr>
            <w:r w:rsidRPr="00724EF5">
              <w:t>3.</w:t>
            </w:r>
            <w:r w:rsidRPr="00724EF5">
              <w:rPr>
                <w:rFonts w:cs="宋体" w:hint="eastAsia"/>
              </w:rPr>
              <w:t>申请材料中的表格应使用国际标准</w:t>
            </w:r>
            <w:r w:rsidRPr="00724EF5">
              <w:t>A4</w:t>
            </w:r>
            <w:r w:rsidRPr="00724EF5">
              <w:rPr>
                <w:rFonts w:cs="宋体" w:hint="eastAsia"/>
              </w:rPr>
              <w:t>或</w:t>
            </w:r>
            <w:r w:rsidRPr="00724EF5">
              <w:t>A3</w:t>
            </w:r>
            <w:r w:rsidRPr="00724EF5">
              <w:rPr>
                <w:rFonts w:cs="宋体" w:hint="eastAsia"/>
              </w:rPr>
              <w:t>型纸对开正面印制；</w:t>
            </w:r>
          </w:p>
          <w:p w:rsidR="00142E18" w:rsidRPr="00724EF5" w:rsidRDefault="00142E18" w:rsidP="00E07C73">
            <w:pPr>
              <w:ind w:firstLineChars="200" w:firstLine="420"/>
            </w:pPr>
            <w:r w:rsidRPr="00724EF5">
              <w:t>4.</w:t>
            </w:r>
            <w:r w:rsidRPr="00724EF5">
              <w:rPr>
                <w:rFonts w:cs="宋体" w:hint="eastAsia"/>
              </w:rPr>
              <w:t>相关申请表格应由申请相对人、申请单位填写并本人签名、加盖单位公章，没有单位印章的，应由其单位负责人签名。</w:t>
            </w:r>
          </w:p>
          <w:p w:rsidR="00142E18" w:rsidRPr="00724EF5" w:rsidRDefault="00142E18" w:rsidP="00E07C73">
            <w:pPr>
              <w:ind w:firstLineChars="200" w:firstLine="422"/>
              <w:rPr>
                <w:b/>
                <w:bCs/>
              </w:rPr>
            </w:pPr>
            <w:r w:rsidRPr="00724EF5">
              <w:rPr>
                <w:rFonts w:cs="宋体" w:hint="eastAsia"/>
                <w:b/>
                <w:bCs/>
              </w:rPr>
              <w:t>（二）证明文件等复印件的审查标准</w:t>
            </w:r>
          </w:p>
          <w:p w:rsidR="00142E18" w:rsidRPr="00724EF5" w:rsidRDefault="00142E18" w:rsidP="00E07C73">
            <w:pPr>
              <w:ind w:firstLineChars="200" w:firstLine="420"/>
            </w:pPr>
            <w:r w:rsidRPr="00724EF5">
              <w:t>1.</w:t>
            </w:r>
            <w:r w:rsidRPr="00724EF5">
              <w:rPr>
                <w:rFonts w:cs="宋体" w:hint="eastAsia"/>
              </w:rPr>
              <w:t>其他各项提交的材料应使用国际标准</w:t>
            </w:r>
            <w:r w:rsidRPr="00724EF5">
              <w:t>A4</w:t>
            </w:r>
            <w:r w:rsidRPr="00724EF5">
              <w:rPr>
                <w:rFonts w:cs="宋体" w:hint="eastAsia"/>
              </w:rPr>
              <w:t>型纸打印、复印或按照</w:t>
            </w:r>
            <w:r w:rsidRPr="00724EF5">
              <w:t>A4</w:t>
            </w:r>
            <w:r w:rsidRPr="00724EF5">
              <w:rPr>
                <w:rFonts w:cs="宋体" w:hint="eastAsia"/>
              </w:rPr>
              <w:t>型纸的规格装订；</w:t>
            </w:r>
          </w:p>
          <w:p w:rsidR="00142E18" w:rsidRPr="00724EF5" w:rsidRDefault="00142E18" w:rsidP="00E07C73">
            <w:pPr>
              <w:ind w:firstLineChars="200" w:firstLine="420"/>
            </w:pPr>
            <w:r w:rsidRPr="00724EF5">
              <w:t>2.</w:t>
            </w:r>
            <w:r w:rsidRPr="00724EF5">
              <w:rPr>
                <w:rFonts w:cs="宋体" w:hint="eastAsia"/>
              </w:rPr>
              <w:t>“证明文件”、“身份证复印件”等均为复印件，经申请人签名确认并注明日期，受理人员应现场核对复印件与原件是否一致；</w:t>
            </w:r>
          </w:p>
          <w:p w:rsidR="00142E18" w:rsidRPr="00724EF5" w:rsidRDefault="00142E18" w:rsidP="00E07C73">
            <w:pPr>
              <w:ind w:firstLineChars="200" w:firstLine="420"/>
            </w:pPr>
            <w:r w:rsidRPr="00724EF5">
              <w:t>3.</w:t>
            </w:r>
            <w:r w:rsidRPr="00724EF5">
              <w:rPr>
                <w:rFonts w:cs="宋体" w:hint="eastAsia"/>
              </w:rPr>
              <w:t>申请个人或单位提供的材料应齐全并符合法定形式。</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23</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办理流程</w:t>
            </w:r>
          </w:p>
        </w:tc>
        <w:tc>
          <w:tcPr>
            <w:tcW w:w="3817" w:type="pct"/>
            <w:gridSpan w:val="2"/>
            <w:vAlign w:val="center"/>
          </w:tcPr>
          <w:p w:rsidR="00142E18" w:rsidRPr="00724EF5" w:rsidRDefault="00142E18" w:rsidP="00E07C73">
            <w:pPr>
              <w:spacing w:line="400" w:lineRule="exact"/>
              <w:ind w:firstLineChars="200" w:firstLine="420"/>
            </w:pPr>
            <w:r w:rsidRPr="00724EF5">
              <w:rPr>
                <w:rFonts w:cs="宋体" w:hint="eastAsia"/>
              </w:rPr>
              <w:t>详见附件</w:t>
            </w:r>
            <w:r w:rsidRPr="00724EF5">
              <w:t>1</w:t>
            </w:r>
            <w:r w:rsidRPr="00724EF5">
              <w:rPr>
                <w:rFonts w:cs="宋体" w:hint="eastAsia"/>
              </w:rPr>
              <w:t>。</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24</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数量限制</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hAnsi="宋体" w:cs="宋体" w:hint="eastAsia"/>
              </w:rPr>
              <w:t>有数量限制，根据资源状况结合实际需要确定审批数量。东方鲎年利用总量控制在</w:t>
            </w:r>
            <w:r w:rsidRPr="00724EF5">
              <w:rPr>
                <w:rFonts w:ascii="宋体" w:hAnsi="宋体" w:cs="宋体"/>
              </w:rPr>
              <w:t>4</w:t>
            </w:r>
            <w:r w:rsidRPr="00724EF5">
              <w:rPr>
                <w:rFonts w:ascii="宋体" w:hAnsi="宋体" w:cs="宋体" w:hint="eastAsia"/>
              </w:rPr>
              <w:t>万对以内。</w:t>
            </w:r>
          </w:p>
        </w:tc>
      </w:tr>
      <w:tr w:rsidR="00142E18" w:rsidRPr="00724EF5">
        <w:trPr>
          <w:trHeight w:val="567"/>
          <w:jc w:val="center"/>
        </w:trPr>
        <w:tc>
          <w:tcPr>
            <w:tcW w:w="392" w:type="pct"/>
            <w:vMerge w:val="restar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25</w:t>
            </w:r>
          </w:p>
        </w:tc>
        <w:tc>
          <w:tcPr>
            <w:tcW w:w="791" w:type="pct"/>
            <w:vMerge w:val="restart"/>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收费标准</w:t>
            </w:r>
          </w:p>
          <w:p w:rsidR="00142E18" w:rsidRPr="00724EF5" w:rsidRDefault="00142E18" w:rsidP="00182A7F">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及其依据</w:t>
            </w:r>
          </w:p>
        </w:tc>
        <w:tc>
          <w:tcPr>
            <w:tcW w:w="699" w:type="pct"/>
            <w:vAlign w:val="center"/>
          </w:tcPr>
          <w:p w:rsidR="00142E18" w:rsidRPr="00724EF5" w:rsidRDefault="00142E18" w:rsidP="00C52A92">
            <w:pPr>
              <w:adjustRightInd w:val="0"/>
              <w:snapToGrid w:val="0"/>
              <w:spacing w:line="400" w:lineRule="exact"/>
              <w:jc w:val="center"/>
              <w:rPr>
                <w:rFonts w:ascii="方正小标宋简体" w:eastAsia="方正小标宋简体"/>
                <w:sz w:val="24"/>
                <w:szCs w:val="24"/>
              </w:rPr>
            </w:pPr>
            <w:r w:rsidRPr="00724EF5">
              <w:rPr>
                <w:rFonts w:ascii="方正小标宋简体" w:eastAsia="方正小标宋简体" w:hAnsi="宋体" w:cs="方正小标宋简体" w:hint="eastAsia"/>
                <w:sz w:val="24"/>
                <w:szCs w:val="24"/>
              </w:rPr>
              <w:t>是否收费</w:t>
            </w:r>
          </w:p>
        </w:tc>
        <w:tc>
          <w:tcPr>
            <w:tcW w:w="3118" w:type="pct"/>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hAnsi="宋体" w:cs="宋体" w:hint="eastAsia"/>
              </w:rPr>
              <w:t>不收费。</w:t>
            </w:r>
          </w:p>
        </w:tc>
      </w:tr>
      <w:tr w:rsidR="00142E18" w:rsidRPr="00724EF5">
        <w:trPr>
          <w:trHeight w:val="567"/>
          <w:jc w:val="center"/>
        </w:trPr>
        <w:tc>
          <w:tcPr>
            <w:tcW w:w="392" w:type="pct"/>
            <w:vMerge/>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p>
        </w:tc>
        <w:tc>
          <w:tcPr>
            <w:tcW w:w="791" w:type="pct"/>
            <w:vMerge/>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p>
        </w:tc>
        <w:tc>
          <w:tcPr>
            <w:tcW w:w="699" w:type="pct"/>
            <w:vAlign w:val="center"/>
          </w:tcPr>
          <w:p w:rsidR="00142E18" w:rsidRPr="00724EF5" w:rsidRDefault="00142E18" w:rsidP="00C52A92">
            <w:pPr>
              <w:adjustRightInd w:val="0"/>
              <w:snapToGrid w:val="0"/>
              <w:spacing w:line="400" w:lineRule="exact"/>
              <w:jc w:val="center"/>
              <w:rPr>
                <w:rFonts w:ascii="方正小标宋简体" w:eastAsia="方正小标宋简体" w:hAnsi="宋体"/>
                <w:sz w:val="24"/>
                <w:szCs w:val="24"/>
              </w:rPr>
            </w:pPr>
            <w:r w:rsidRPr="00724EF5">
              <w:rPr>
                <w:rFonts w:ascii="方正小标宋简体" w:eastAsia="方正小标宋简体" w:hAnsi="宋体" w:cs="方正小标宋简体" w:hint="eastAsia"/>
                <w:sz w:val="24"/>
                <w:szCs w:val="24"/>
              </w:rPr>
              <w:t>收费标准</w:t>
            </w:r>
          </w:p>
        </w:tc>
        <w:tc>
          <w:tcPr>
            <w:tcW w:w="3118" w:type="pct"/>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hAnsi="宋体" w:cs="宋体" w:hint="eastAsia"/>
              </w:rPr>
              <w:t>无。</w:t>
            </w:r>
          </w:p>
        </w:tc>
      </w:tr>
      <w:tr w:rsidR="00142E18" w:rsidRPr="00724EF5">
        <w:trPr>
          <w:trHeight w:val="567"/>
          <w:jc w:val="center"/>
        </w:trPr>
        <w:tc>
          <w:tcPr>
            <w:tcW w:w="392" w:type="pct"/>
            <w:vMerge/>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p>
        </w:tc>
        <w:tc>
          <w:tcPr>
            <w:tcW w:w="791" w:type="pct"/>
            <w:vMerge/>
            <w:vAlign w:val="center"/>
          </w:tcPr>
          <w:p w:rsidR="00142E18" w:rsidRPr="00724EF5" w:rsidRDefault="00142E18" w:rsidP="00182A7F">
            <w:pPr>
              <w:adjustRightInd w:val="0"/>
              <w:snapToGrid w:val="0"/>
              <w:spacing w:line="400" w:lineRule="exact"/>
              <w:jc w:val="center"/>
              <w:rPr>
                <w:rFonts w:ascii="方正小标宋简体" w:eastAsia="方正小标宋简体"/>
                <w:sz w:val="28"/>
                <w:szCs w:val="28"/>
              </w:rPr>
            </w:pPr>
          </w:p>
        </w:tc>
        <w:tc>
          <w:tcPr>
            <w:tcW w:w="699" w:type="pct"/>
            <w:vAlign w:val="center"/>
          </w:tcPr>
          <w:p w:rsidR="00142E18" w:rsidRPr="00724EF5" w:rsidRDefault="00142E18" w:rsidP="00C52A92">
            <w:pPr>
              <w:adjustRightInd w:val="0"/>
              <w:snapToGrid w:val="0"/>
              <w:spacing w:line="400" w:lineRule="exact"/>
              <w:jc w:val="center"/>
              <w:rPr>
                <w:rFonts w:ascii="方正小标宋简体" w:eastAsia="方正小标宋简体" w:hAnsi="宋体"/>
                <w:sz w:val="24"/>
                <w:szCs w:val="24"/>
              </w:rPr>
            </w:pPr>
            <w:r w:rsidRPr="00724EF5">
              <w:rPr>
                <w:rFonts w:ascii="方正小标宋简体" w:eastAsia="方正小标宋简体" w:hAnsi="宋体" w:cs="方正小标宋简体" w:hint="eastAsia"/>
                <w:sz w:val="24"/>
                <w:szCs w:val="24"/>
              </w:rPr>
              <w:t>收费依据</w:t>
            </w:r>
          </w:p>
        </w:tc>
        <w:tc>
          <w:tcPr>
            <w:tcW w:w="3118" w:type="pct"/>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hAnsi="宋体" w:cs="宋体" w:hint="eastAsia"/>
              </w:rPr>
              <w:t>无。</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lastRenderedPageBreak/>
              <w:t>26</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结果名称</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hAnsi="宋体" w:cs="宋体" w:hint="eastAsia"/>
              </w:rPr>
              <w:t>《中华人民共和国水生野生动物特许捕捉证》</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27</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结果样本</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hAnsi="宋体" w:cs="宋体" w:hint="eastAsia"/>
              </w:rPr>
              <w:t>详见附件</w:t>
            </w:r>
            <w:r w:rsidRPr="00724EF5">
              <w:rPr>
                <w:rFonts w:ascii="宋体" w:hAnsi="宋体" w:cs="宋体"/>
              </w:rPr>
              <w:t>5</w:t>
            </w:r>
            <w:r w:rsidRPr="00724EF5">
              <w:rPr>
                <w:rFonts w:ascii="宋体" w:hAnsi="宋体" w:cs="宋体" w:hint="eastAsia"/>
              </w:rPr>
              <w:t>。</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28</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办件类型</w:t>
            </w:r>
          </w:p>
        </w:tc>
        <w:tc>
          <w:tcPr>
            <w:tcW w:w="3817" w:type="pct"/>
            <w:gridSpan w:val="2"/>
            <w:vAlign w:val="center"/>
          </w:tcPr>
          <w:p w:rsidR="00142E18" w:rsidRPr="00724EF5" w:rsidRDefault="00142E18" w:rsidP="00E07C73">
            <w:pPr>
              <w:spacing w:line="400" w:lineRule="exact"/>
              <w:ind w:firstLineChars="200" w:firstLine="420"/>
              <w:rPr>
                <w:rFonts w:ascii="宋体"/>
              </w:rPr>
            </w:pPr>
            <w:r w:rsidRPr="00724EF5">
              <w:rPr>
                <w:rFonts w:ascii="宋体" w:cs="宋体" w:hint="eastAsia"/>
              </w:rPr>
              <w:t>承诺件。</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29</w:t>
            </w:r>
          </w:p>
        </w:tc>
        <w:tc>
          <w:tcPr>
            <w:tcW w:w="791" w:type="pct"/>
            <w:vAlign w:val="center"/>
          </w:tcPr>
          <w:p w:rsidR="00142E18" w:rsidRPr="00724EF5" w:rsidRDefault="00142E18" w:rsidP="000B014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办理形式</w:t>
            </w:r>
          </w:p>
        </w:tc>
        <w:tc>
          <w:tcPr>
            <w:tcW w:w="3817" w:type="pct"/>
            <w:gridSpan w:val="2"/>
            <w:vAlign w:val="center"/>
          </w:tcPr>
          <w:p w:rsidR="00142E18" w:rsidRPr="00724EF5" w:rsidRDefault="00142E18" w:rsidP="00E07C73">
            <w:pPr>
              <w:spacing w:line="400" w:lineRule="exact"/>
              <w:ind w:firstLineChars="200" w:firstLine="420"/>
              <w:rPr>
                <w:rFonts w:ascii="宋体"/>
                <w:kern w:val="0"/>
              </w:rPr>
            </w:pPr>
            <w:r w:rsidRPr="00724EF5">
              <w:rPr>
                <w:rFonts w:ascii="宋体" w:hAnsi="宋体" w:cs="宋体" w:hint="eastAsia"/>
                <w:kern w:val="0"/>
              </w:rPr>
              <w:t>窗口办理。</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30</w:t>
            </w:r>
          </w:p>
        </w:tc>
        <w:tc>
          <w:tcPr>
            <w:tcW w:w="791" w:type="pct"/>
            <w:vAlign w:val="center"/>
          </w:tcPr>
          <w:p w:rsidR="00142E18" w:rsidRPr="00724EF5" w:rsidRDefault="00142E18" w:rsidP="00186B3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预约办理</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cs="宋体" w:hint="eastAsia"/>
              </w:rPr>
              <w:t>不可预约。</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31</w:t>
            </w:r>
          </w:p>
        </w:tc>
        <w:tc>
          <w:tcPr>
            <w:tcW w:w="791" w:type="pct"/>
            <w:vAlign w:val="center"/>
          </w:tcPr>
          <w:p w:rsidR="00142E18" w:rsidRPr="00724EF5" w:rsidRDefault="00142E18" w:rsidP="00186B3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网上支付</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cs="宋体" w:hint="eastAsia"/>
              </w:rPr>
              <w:t>不可网上支付。</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32</w:t>
            </w:r>
          </w:p>
        </w:tc>
        <w:tc>
          <w:tcPr>
            <w:tcW w:w="791" w:type="pct"/>
            <w:vAlign w:val="center"/>
          </w:tcPr>
          <w:p w:rsidR="00142E18" w:rsidRPr="00724EF5" w:rsidRDefault="00142E18" w:rsidP="00186B3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物流快递</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cs="宋体" w:hint="eastAsia"/>
              </w:rPr>
              <w:t>自取。</w:t>
            </w:r>
          </w:p>
        </w:tc>
      </w:tr>
      <w:tr w:rsidR="00142E18" w:rsidRPr="00724EF5">
        <w:trPr>
          <w:trHeight w:val="567"/>
          <w:jc w:val="center"/>
        </w:trPr>
        <w:tc>
          <w:tcPr>
            <w:tcW w:w="392" w:type="pct"/>
            <w:vAlign w:val="center"/>
          </w:tcPr>
          <w:p w:rsidR="00142E18" w:rsidRPr="00724EF5" w:rsidRDefault="00142E18" w:rsidP="004144C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33</w:t>
            </w:r>
          </w:p>
        </w:tc>
        <w:tc>
          <w:tcPr>
            <w:tcW w:w="791" w:type="pct"/>
            <w:vAlign w:val="center"/>
          </w:tcPr>
          <w:p w:rsidR="00142E18" w:rsidRPr="00724EF5" w:rsidRDefault="00142E18" w:rsidP="00186B39">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运行系统</w:t>
            </w:r>
          </w:p>
        </w:tc>
        <w:tc>
          <w:tcPr>
            <w:tcW w:w="3817" w:type="pct"/>
            <w:gridSpan w:val="2"/>
            <w:vAlign w:val="center"/>
          </w:tcPr>
          <w:p w:rsidR="00142E18" w:rsidRPr="00724EF5" w:rsidRDefault="00142E18" w:rsidP="00E07C73">
            <w:pPr>
              <w:adjustRightInd w:val="0"/>
              <w:snapToGrid w:val="0"/>
              <w:spacing w:line="400" w:lineRule="exact"/>
              <w:ind w:firstLineChars="200" w:firstLine="420"/>
              <w:rPr>
                <w:rFonts w:ascii="宋体"/>
              </w:rPr>
            </w:pPr>
            <w:r w:rsidRPr="00724EF5">
              <w:rPr>
                <w:rFonts w:ascii="宋体" w:cs="宋体" w:hint="eastAsia"/>
              </w:rPr>
              <w:t>自治区政务服务通用软件系统。</w:t>
            </w:r>
          </w:p>
        </w:tc>
      </w:tr>
      <w:tr w:rsidR="00142E18" w:rsidRPr="00724EF5">
        <w:trPr>
          <w:trHeight w:val="903"/>
          <w:jc w:val="center"/>
        </w:trPr>
        <w:tc>
          <w:tcPr>
            <w:tcW w:w="392" w:type="pct"/>
            <w:vAlign w:val="center"/>
          </w:tcPr>
          <w:p w:rsidR="00142E18" w:rsidRPr="00724EF5" w:rsidRDefault="00142E18" w:rsidP="00A27CDD">
            <w:pPr>
              <w:adjustRightInd w:val="0"/>
              <w:snapToGrid w:val="0"/>
              <w:spacing w:line="400" w:lineRule="exact"/>
              <w:jc w:val="center"/>
              <w:rPr>
                <w:rFonts w:ascii="方正小标宋简体" w:eastAsia="方正小标宋简体" w:cs="方正小标宋简体"/>
                <w:sz w:val="28"/>
                <w:szCs w:val="28"/>
              </w:rPr>
            </w:pPr>
            <w:r w:rsidRPr="00724EF5">
              <w:rPr>
                <w:rFonts w:ascii="方正小标宋简体" w:eastAsia="方正小标宋简体" w:cs="方正小标宋简体"/>
                <w:sz w:val="28"/>
                <w:szCs w:val="28"/>
              </w:rPr>
              <w:t>34</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常见问题及注意事项</w:t>
            </w:r>
          </w:p>
        </w:tc>
        <w:tc>
          <w:tcPr>
            <w:tcW w:w="3817" w:type="pct"/>
            <w:gridSpan w:val="2"/>
            <w:vAlign w:val="center"/>
          </w:tcPr>
          <w:p w:rsidR="00142E18" w:rsidRPr="00724EF5" w:rsidRDefault="00142E18" w:rsidP="00E07C73">
            <w:pPr>
              <w:ind w:firstLineChars="200" w:firstLine="422"/>
              <w:rPr>
                <w:rFonts w:ascii="宋体"/>
                <w:b/>
                <w:bCs/>
              </w:rPr>
            </w:pPr>
            <w:r w:rsidRPr="00724EF5">
              <w:rPr>
                <w:rFonts w:ascii="宋体" w:cs="宋体" w:hint="eastAsia"/>
                <w:b/>
                <w:bCs/>
              </w:rPr>
              <w:t>问：《中华人民共和国水生野生动物特许捕捉证》有效期多久？</w:t>
            </w:r>
          </w:p>
          <w:p w:rsidR="00142E18" w:rsidRPr="00724EF5" w:rsidRDefault="00142E18" w:rsidP="00E07C73">
            <w:pPr>
              <w:pStyle w:val="a8"/>
              <w:shd w:val="clear" w:color="auto" w:fill="FFFFFF"/>
              <w:spacing w:line="332" w:lineRule="atLeast"/>
              <w:ind w:firstLineChars="200" w:firstLine="420"/>
              <w:rPr>
                <w:rFonts w:hAnsi="Times New Roman" w:cs="Times New Roman"/>
                <w:kern w:val="2"/>
                <w:sz w:val="21"/>
                <w:szCs w:val="21"/>
              </w:rPr>
            </w:pPr>
            <w:r w:rsidRPr="00724EF5">
              <w:rPr>
                <w:rFonts w:hAnsi="Times New Roman" w:hint="eastAsia"/>
                <w:kern w:val="2"/>
                <w:sz w:val="21"/>
                <w:szCs w:val="21"/>
              </w:rPr>
              <w:t>答：《捕捉证》一次有效，在捕捉作业完成后需要回收。</w:t>
            </w:r>
          </w:p>
        </w:tc>
      </w:tr>
      <w:tr w:rsidR="00142E18" w:rsidRPr="00724EF5">
        <w:trPr>
          <w:trHeight w:val="567"/>
          <w:jc w:val="center"/>
        </w:trPr>
        <w:tc>
          <w:tcPr>
            <w:tcW w:w="392" w:type="pct"/>
            <w:vAlign w:val="center"/>
          </w:tcPr>
          <w:p w:rsidR="00142E18" w:rsidRPr="00724EF5" w:rsidRDefault="00142E18" w:rsidP="00A27CD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35</w:t>
            </w:r>
          </w:p>
        </w:tc>
        <w:tc>
          <w:tcPr>
            <w:tcW w:w="791" w:type="pct"/>
            <w:vAlign w:val="center"/>
          </w:tcPr>
          <w:p w:rsidR="00142E18" w:rsidRPr="00724EF5" w:rsidRDefault="00142E18" w:rsidP="0085690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责任事项</w:t>
            </w:r>
          </w:p>
        </w:tc>
        <w:tc>
          <w:tcPr>
            <w:tcW w:w="3817" w:type="pct"/>
            <w:gridSpan w:val="2"/>
          </w:tcPr>
          <w:p w:rsidR="00142E18" w:rsidRPr="00724EF5" w:rsidRDefault="00142E18" w:rsidP="00E07C73">
            <w:pPr>
              <w:adjustRightInd w:val="0"/>
              <w:snapToGrid w:val="0"/>
              <w:spacing w:line="276" w:lineRule="auto"/>
              <w:ind w:firstLineChars="200" w:firstLine="422"/>
              <w:rPr>
                <w:rFonts w:ascii="宋体"/>
              </w:rPr>
            </w:pPr>
            <w:r w:rsidRPr="00724EF5">
              <w:rPr>
                <w:rFonts w:ascii="宋体" w:hAnsi="宋体" w:cs="宋体"/>
                <w:b/>
                <w:bCs/>
              </w:rPr>
              <w:t>1.</w:t>
            </w:r>
            <w:r w:rsidRPr="00724EF5">
              <w:rPr>
                <w:rFonts w:ascii="宋体" w:hAnsi="宋体" w:cs="宋体" w:hint="eastAsia"/>
                <w:b/>
                <w:bCs/>
              </w:rPr>
              <w:t>受理责任：</w:t>
            </w:r>
            <w:r w:rsidRPr="00724EF5">
              <w:rPr>
                <w:rFonts w:ascii="宋体" w:hAnsi="宋体" w:cs="宋体" w:hint="eastAsia"/>
              </w:rPr>
              <w:t>公示应当提交的材料，服务窗口首问责任人对申请材料进行当场审查处理，不属于本部门职权范围的作出不予受理的决定，并当场告知向有关单位申请；申请材料齐全，符合法定形式的当场决定受理；申请材料不齐全不符合法定的形式当场一次性告知申请人需补正的全部内容。</w:t>
            </w:r>
            <w:r w:rsidRPr="00724EF5">
              <w:rPr>
                <w:rFonts w:ascii="宋体" w:hAnsi="宋体" w:cs="宋体"/>
              </w:rPr>
              <w:t xml:space="preserve">  </w:t>
            </w:r>
          </w:p>
          <w:p w:rsidR="00142E18" w:rsidRPr="00724EF5" w:rsidRDefault="00142E18" w:rsidP="00E07C73">
            <w:pPr>
              <w:adjustRightInd w:val="0"/>
              <w:snapToGrid w:val="0"/>
              <w:spacing w:line="276" w:lineRule="auto"/>
              <w:ind w:firstLineChars="200" w:firstLine="422"/>
              <w:rPr>
                <w:rFonts w:ascii="宋体"/>
              </w:rPr>
            </w:pPr>
            <w:r w:rsidRPr="00724EF5">
              <w:rPr>
                <w:rFonts w:ascii="宋体" w:hAnsi="宋体" w:cs="宋体"/>
                <w:b/>
                <w:bCs/>
              </w:rPr>
              <w:t>2.</w:t>
            </w:r>
            <w:r w:rsidRPr="00724EF5">
              <w:rPr>
                <w:rFonts w:ascii="宋体" w:hAnsi="宋体" w:cs="宋体" w:hint="eastAsia"/>
                <w:b/>
                <w:bCs/>
              </w:rPr>
              <w:t>审查责任：</w:t>
            </w:r>
            <w:r w:rsidRPr="00724EF5">
              <w:rPr>
                <w:rFonts w:ascii="宋体" w:hAnsi="宋体" w:cs="宋体" w:hint="eastAsia"/>
              </w:rPr>
              <w:t>审核申请人提交的材料。</w:t>
            </w:r>
            <w:r w:rsidRPr="00724EF5">
              <w:rPr>
                <w:rFonts w:ascii="宋体" w:hAnsi="宋体" w:cs="宋体"/>
              </w:rPr>
              <w:t xml:space="preserve">    </w:t>
            </w:r>
          </w:p>
          <w:p w:rsidR="00142E18" w:rsidRPr="00724EF5" w:rsidRDefault="00142E18" w:rsidP="00E07C73">
            <w:pPr>
              <w:adjustRightInd w:val="0"/>
              <w:snapToGrid w:val="0"/>
              <w:spacing w:line="276" w:lineRule="auto"/>
              <w:ind w:firstLineChars="200" w:firstLine="422"/>
              <w:rPr>
                <w:rFonts w:ascii="宋体"/>
              </w:rPr>
            </w:pPr>
            <w:r w:rsidRPr="00724EF5">
              <w:rPr>
                <w:rFonts w:ascii="宋体" w:hAnsi="宋体" w:cs="宋体"/>
                <w:b/>
                <w:bCs/>
              </w:rPr>
              <w:t>3.</w:t>
            </w:r>
            <w:r w:rsidRPr="00724EF5">
              <w:rPr>
                <w:rFonts w:ascii="宋体" w:hAnsi="宋体" w:cs="宋体" w:hint="eastAsia"/>
                <w:b/>
                <w:bCs/>
              </w:rPr>
              <w:t>决定责任：</w:t>
            </w:r>
            <w:r w:rsidRPr="00724EF5">
              <w:rPr>
                <w:rFonts w:ascii="宋体" w:hAnsi="宋体" w:cs="宋体" w:hint="eastAsia"/>
              </w:rPr>
              <w:t>服务窗口首席代表作出同意许可或不同意许可的决定。不同意的，出具不予同意的书面说明，法定告知。</w:t>
            </w:r>
            <w:r w:rsidRPr="00724EF5">
              <w:rPr>
                <w:rFonts w:ascii="宋体" w:hAnsi="宋体" w:cs="宋体"/>
              </w:rPr>
              <w:t xml:space="preserve">   </w:t>
            </w:r>
          </w:p>
          <w:p w:rsidR="00142E18" w:rsidRPr="00724EF5" w:rsidRDefault="00142E18" w:rsidP="00E07C73">
            <w:pPr>
              <w:adjustRightInd w:val="0"/>
              <w:snapToGrid w:val="0"/>
              <w:spacing w:line="276" w:lineRule="auto"/>
              <w:ind w:firstLineChars="200" w:firstLine="422"/>
              <w:rPr>
                <w:rFonts w:ascii="宋体"/>
              </w:rPr>
            </w:pPr>
            <w:r w:rsidRPr="00724EF5">
              <w:rPr>
                <w:rFonts w:ascii="宋体" w:hAnsi="宋体" w:cs="宋体"/>
                <w:b/>
                <w:bCs/>
              </w:rPr>
              <w:t>4.</w:t>
            </w:r>
            <w:r w:rsidRPr="00724EF5">
              <w:rPr>
                <w:rFonts w:ascii="宋体" w:hAnsi="宋体" w:cs="宋体" w:hint="eastAsia"/>
                <w:b/>
                <w:bCs/>
              </w:rPr>
              <w:t>送达责任：</w:t>
            </w:r>
            <w:r w:rsidRPr="00724EF5">
              <w:rPr>
                <w:rFonts w:ascii="宋体" w:hAnsi="宋体" w:cs="宋体" w:hint="eastAsia"/>
              </w:rPr>
              <w:t>服务窗口首问责任人办理《中华人民共和国水生野生动物特许捕捉证》。通知申请人领取《中华人民共和国水生野生动物特许捕捉证》。</w:t>
            </w:r>
          </w:p>
          <w:p w:rsidR="00142E18" w:rsidRPr="00724EF5" w:rsidRDefault="00142E18" w:rsidP="00E07C73">
            <w:pPr>
              <w:adjustRightInd w:val="0"/>
              <w:snapToGrid w:val="0"/>
              <w:spacing w:line="276" w:lineRule="auto"/>
              <w:ind w:firstLineChars="200" w:firstLine="422"/>
              <w:rPr>
                <w:rFonts w:ascii="宋体"/>
              </w:rPr>
            </w:pPr>
            <w:r w:rsidRPr="00724EF5">
              <w:rPr>
                <w:rFonts w:ascii="宋体" w:hAnsi="宋体" w:cs="宋体"/>
                <w:b/>
                <w:bCs/>
              </w:rPr>
              <w:t>5.</w:t>
            </w:r>
            <w:r w:rsidRPr="00724EF5">
              <w:rPr>
                <w:rFonts w:ascii="宋体" w:hAnsi="宋体" w:cs="宋体" w:hint="eastAsia"/>
                <w:b/>
                <w:bCs/>
              </w:rPr>
              <w:t>监管责任：</w:t>
            </w:r>
            <w:r w:rsidRPr="00724EF5">
              <w:rPr>
                <w:rFonts w:ascii="宋体" w:hAnsi="宋体" w:cs="宋体" w:hint="eastAsia"/>
              </w:rPr>
              <w:t>建立自治区重点保护区水生野生动物特许捕捉监督检查制度，在捕捉时限内对申请人开展不定期检查，捕捉结束后对捕捉情况进行现场核查，对不按规定捕捉的，依法采取相关处置措施。</w:t>
            </w:r>
            <w:r w:rsidRPr="00724EF5">
              <w:rPr>
                <w:rFonts w:ascii="宋体" w:hAnsi="宋体" w:cs="宋体"/>
              </w:rPr>
              <w:t xml:space="preserve">    </w:t>
            </w:r>
          </w:p>
          <w:p w:rsidR="00142E18" w:rsidRPr="00724EF5" w:rsidRDefault="00142E18" w:rsidP="00E07C73">
            <w:pPr>
              <w:adjustRightInd w:val="0"/>
              <w:snapToGrid w:val="0"/>
              <w:spacing w:line="276" w:lineRule="auto"/>
              <w:ind w:firstLineChars="200" w:firstLine="422"/>
              <w:rPr>
                <w:rFonts w:ascii="宋体"/>
                <w:b/>
                <w:bCs/>
                <w:kern w:val="0"/>
              </w:rPr>
            </w:pPr>
            <w:r w:rsidRPr="00724EF5">
              <w:rPr>
                <w:rFonts w:ascii="宋体" w:hAnsi="宋体" w:cs="宋体"/>
                <w:b/>
                <w:bCs/>
              </w:rPr>
              <w:t>6.</w:t>
            </w:r>
            <w:r w:rsidRPr="00724EF5">
              <w:rPr>
                <w:rFonts w:ascii="宋体" w:hAnsi="宋体" w:cs="宋体" w:hint="eastAsia"/>
                <w:b/>
                <w:bCs/>
              </w:rPr>
              <w:t>其他法律法规规章文件规定应履行的责任。</w:t>
            </w:r>
          </w:p>
        </w:tc>
      </w:tr>
      <w:tr w:rsidR="00142E18" w:rsidRPr="00724EF5">
        <w:trPr>
          <w:trHeight w:val="4540"/>
          <w:jc w:val="center"/>
        </w:trPr>
        <w:tc>
          <w:tcPr>
            <w:tcW w:w="392" w:type="pct"/>
            <w:vAlign w:val="center"/>
          </w:tcPr>
          <w:p w:rsidR="00142E18" w:rsidRPr="00724EF5" w:rsidRDefault="00142E18" w:rsidP="00A27CD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lastRenderedPageBreak/>
              <w:t>36</w:t>
            </w:r>
          </w:p>
        </w:tc>
        <w:tc>
          <w:tcPr>
            <w:tcW w:w="791" w:type="pct"/>
            <w:vAlign w:val="center"/>
          </w:tcPr>
          <w:p w:rsidR="00142E18" w:rsidRPr="00724EF5" w:rsidRDefault="00142E18" w:rsidP="0085690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追责情形</w:t>
            </w:r>
          </w:p>
        </w:tc>
        <w:tc>
          <w:tcPr>
            <w:tcW w:w="3817" w:type="pct"/>
            <w:gridSpan w:val="2"/>
          </w:tcPr>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hint="eastAsia"/>
              </w:rPr>
              <w:t>因不履行或不正确履行行政职责，有下列情形的行政机关及相关工作人员应承担相应的责任：</w:t>
            </w:r>
          </w:p>
          <w:p w:rsidR="00142E18" w:rsidRPr="00724EF5" w:rsidRDefault="00142E18" w:rsidP="00E07C73">
            <w:pPr>
              <w:adjustRightInd w:val="0"/>
              <w:snapToGrid w:val="0"/>
              <w:spacing w:line="276" w:lineRule="auto"/>
              <w:ind w:firstLineChars="200" w:firstLine="404"/>
              <w:rPr>
                <w:rFonts w:ascii="宋体"/>
                <w:spacing w:val="-4"/>
              </w:rPr>
            </w:pPr>
            <w:r w:rsidRPr="00724EF5">
              <w:rPr>
                <w:rFonts w:ascii="宋体" w:hAnsi="宋体" w:cs="宋体"/>
                <w:spacing w:val="-4"/>
              </w:rPr>
              <w:t>1</w:t>
            </w:r>
            <w:r w:rsidRPr="00724EF5">
              <w:rPr>
                <w:rFonts w:ascii="宋体" w:cs="宋体"/>
              </w:rPr>
              <w:t>.</w:t>
            </w:r>
            <w:r w:rsidRPr="00724EF5">
              <w:rPr>
                <w:rFonts w:ascii="宋体" w:hAnsi="宋体" w:cs="宋体" w:hint="eastAsia"/>
                <w:spacing w:val="-4"/>
              </w:rPr>
              <w:t>对符合法定条件的材料不予受理、许可的；</w:t>
            </w:r>
          </w:p>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rPr>
              <w:t>2.</w:t>
            </w:r>
            <w:r w:rsidRPr="00724EF5">
              <w:rPr>
                <w:rFonts w:ascii="宋体" w:hAnsi="宋体" w:cs="宋体" w:hint="eastAsia"/>
              </w:rPr>
              <w:t>不公示依法应当公示的材料的；</w:t>
            </w:r>
          </w:p>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rPr>
              <w:t>3.</w:t>
            </w:r>
            <w:r w:rsidRPr="00724EF5">
              <w:rPr>
                <w:rFonts w:ascii="宋体" w:hAnsi="宋体" w:cs="宋体" w:hint="eastAsia"/>
              </w:rPr>
              <w:t>在受理、审查、决定行政许可过程中，未向申请人、利害关系人履行法定告知义务的；</w:t>
            </w:r>
          </w:p>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rPr>
              <w:t>4.</w:t>
            </w:r>
            <w:r w:rsidRPr="00724EF5">
              <w:rPr>
                <w:rFonts w:ascii="宋体" w:hAnsi="宋体" w:cs="宋体" w:hint="eastAsia"/>
              </w:rPr>
              <w:t>申请人提交的申请材料不齐全、不符合法定形式，不一次性告知申请人必须补交的全部内容的；</w:t>
            </w:r>
          </w:p>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rPr>
              <w:t>5.</w:t>
            </w:r>
            <w:r w:rsidRPr="00724EF5">
              <w:rPr>
                <w:rFonts w:ascii="宋体" w:hAnsi="宋体" w:cs="宋体" w:hint="eastAsia"/>
              </w:rPr>
              <w:t>未依法说明不受理行政许可申请或者不予行政许可的理由的；</w:t>
            </w:r>
          </w:p>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rPr>
              <w:t>6</w:t>
            </w:r>
            <w:r w:rsidRPr="00724EF5">
              <w:rPr>
                <w:rFonts w:ascii="宋体" w:cs="宋体"/>
              </w:rPr>
              <w:t>.</w:t>
            </w:r>
            <w:r w:rsidRPr="00724EF5">
              <w:rPr>
                <w:rFonts w:ascii="宋体" w:hAnsi="宋体" w:cs="宋体" w:hint="eastAsia"/>
              </w:rPr>
              <w:t>对不符合法定条件申请人准予行政许可或者超越法定职权作出准予行政许可决定的；</w:t>
            </w:r>
          </w:p>
          <w:p w:rsidR="00142E18" w:rsidRPr="00724EF5" w:rsidRDefault="00142E18" w:rsidP="00E07C73">
            <w:pPr>
              <w:adjustRightInd w:val="0"/>
              <w:snapToGrid w:val="0"/>
              <w:spacing w:line="276" w:lineRule="auto"/>
              <w:ind w:firstLineChars="200" w:firstLine="420"/>
              <w:rPr>
                <w:rFonts w:ascii="宋体"/>
              </w:rPr>
            </w:pPr>
            <w:r w:rsidRPr="00724EF5">
              <w:rPr>
                <w:rFonts w:ascii="宋体" w:hAnsi="宋体" w:cs="宋体"/>
              </w:rPr>
              <w:t>7</w:t>
            </w:r>
            <w:r w:rsidRPr="00724EF5">
              <w:rPr>
                <w:rFonts w:ascii="宋体" w:cs="宋体"/>
              </w:rPr>
              <w:t>.</w:t>
            </w:r>
            <w:r w:rsidRPr="00724EF5">
              <w:rPr>
                <w:rFonts w:ascii="宋体" w:hAnsi="宋体" w:cs="宋体" w:hint="eastAsia"/>
              </w:rPr>
              <w:t>对符合法定条件的申请人不予行政许可或者不在法定期限内作出准予行政许可决定的；</w:t>
            </w:r>
          </w:p>
          <w:p w:rsidR="00142E18" w:rsidRPr="00724EF5" w:rsidRDefault="00142E18" w:rsidP="00E07C73">
            <w:pPr>
              <w:adjustRightInd w:val="0"/>
              <w:snapToGrid w:val="0"/>
              <w:spacing w:line="276" w:lineRule="auto"/>
              <w:ind w:firstLineChars="200" w:firstLine="420"/>
              <w:rPr>
                <w:rFonts w:ascii="宋体"/>
                <w:u w:val="single"/>
              </w:rPr>
            </w:pPr>
            <w:r w:rsidRPr="00724EF5">
              <w:rPr>
                <w:rFonts w:ascii="宋体" w:hAnsi="宋体" w:cs="宋体"/>
              </w:rPr>
              <w:t>8</w:t>
            </w:r>
            <w:r w:rsidRPr="00724EF5">
              <w:rPr>
                <w:rFonts w:ascii="宋体" w:cs="宋体"/>
              </w:rPr>
              <w:t>.</w:t>
            </w:r>
            <w:r w:rsidRPr="00724EF5">
              <w:rPr>
                <w:rFonts w:ascii="宋体" w:hAnsi="宋体" w:cs="宋体" w:hint="eastAsia"/>
              </w:rPr>
              <w:t>其他违反法律法规规定的行为。</w:t>
            </w:r>
          </w:p>
        </w:tc>
      </w:tr>
      <w:tr w:rsidR="00142E18" w:rsidRPr="00724EF5">
        <w:trPr>
          <w:trHeight w:val="1104"/>
          <w:jc w:val="center"/>
        </w:trPr>
        <w:tc>
          <w:tcPr>
            <w:tcW w:w="392" w:type="pct"/>
            <w:vAlign w:val="center"/>
          </w:tcPr>
          <w:p w:rsidR="00142E18" w:rsidRPr="00724EF5" w:rsidRDefault="00142E18" w:rsidP="00A27CDD">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sz w:val="28"/>
                <w:szCs w:val="28"/>
              </w:rPr>
              <w:t>37</w:t>
            </w:r>
          </w:p>
        </w:tc>
        <w:tc>
          <w:tcPr>
            <w:tcW w:w="791" w:type="pct"/>
            <w:vAlign w:val="center"/>
          </w:tcPr>
          <w:p w:rsidR="00142E18" w:rsidRPr="00724EF5" w:rsidRDefault="00142E18" w:rsidP="00F8416A">
            <w:pPr>
              <w:adjustRightInd w:val="0"/>
              <w:snapToGrid w:val="0"/>
              <w:spacing w:line="400" w:lineRule="exact"/>
              <w:jc w:val="center"/>
              <w:rPr>
                <w:rFonts w:ascii="方正小标宋简体" w:eastAsia="方正小标宋简体"/>
                <w:sz w:val="28"/>
                <w:szCs w:val="28"/>
              </w:rPr>
            </w:pPr>
            <w:r w:rsidRPr="00724EF5">
              <w:rPr>
                <w:rFonts w:ascii="方正小标宋简体" w:eastAsia="方正小标宋简体" w:cs="方正小标宋简体" w:hint="eastAsia"/>
                <w:sz w:val="28"/>
                <w:szCs w:val="28"/>
              </w:rPr>
              <w:t>备注</w:t>
            </w:r>
          </w:p>
        </w:tc>
        <w:tc>
          <w:tcPr>
            <w:tcW w:w="3817" w:type="pct"/>
            <w:gridSpan w:val="2"/>
            <w:vAlign w:val="center"/>
          </w:tcPr>
          <w:p w:rsidR="00142E18" w:rsidRPr="00724EF5" w:rsidRDefault="00142E18" w:rsidP="00E07C73">
            <w:pPr>
              <w:adjustRightInd w:val="0"/>
              <w:snapToGrid w:val="0"/>
              <w:spacing w:line="276" w:lineRule="auto"/>
              <w:ind w:firstLineChars="200" w:firstLine="422"/>
              <w:rPr>
                <w:rFonts w:ascii="宋体"/>
                <w:b/>
                <w:bCs/>
                <w:kern w:val="0"/>
              </w:rPr>
            </w:pPr>
            <w:r w:rsidRPr="00724EF5">
              <w:rPr>
                <w:rFonts w:ascii="宋体" w:hAnsi="宋体" w:cs="宋体" w:hint="eastAsia"/>
                <w:b/>
                <w:bCs/>
              </w:rPr>
              <w:t>自治区</w:t>
            </w:r>
            <w:r w:rsidR="00FB1BB1">
              <w:rPr>
                <w:rFonts w:ascii="宋体" w:hAnsi="宋体" w:cs="宋体" w:hint="eastAsia"/>
                <w:b/>
                <w:bCs/>
              </w:rPr>
              <w:t>海洋和渔业厅</w:t>
            </w:r>
            <w:r w:rsidRPr="00724EF5">
              <w:rPr>
                <w:rFonts w:ascii="宋体" w:hAnsi="宋体" w:cs="宋体" w:hint="eastAsia"/>
                <w:b/>
                <w:bCs/>
              </w:rPr>
              <w:t>已委托</w:t>
            </w:r>
            <w:r w:rsidRPr="00724EF5">
              <w:rPr>
                <w:rFonts w:ascii="宋体" w:hAnsi="宋体" w:cs="宋体"/>
                <w:b/>
                <w:bCs/>
              </w:rPr>
              <w:t>14</w:t>
            </w:r>
            <w:r w:rsidRPr="00724EF5">
              <w:rPr>
                <w:rFonts w:ascii="宋体" w:hAnsi="宋体" w:cs="宋体" w:hint="eastAsia"/>
                <w:b/>
                <w:bCs/>
              </w:rPr>
              <w:t>个市和</w:t>
            </w:r>
            <w:r w:rsidRPr="00724EF5">
              <w:rPr>
                <w:rFonts w:ascii="宋体" w:hAnsi="宋体" w:cs="宋体"/>
                <w:b/>
                <w:bCs/>
              </w:rPr>
              <w:t>9</w:t>
            </w:r>
            <w:r w:rsidRPr="00724EF5">
              <w:rPr>
                <w:rFonts w:ascii="宋体" w:hAnsi="宋体" w:cs="宋体" w:hint="eastAsia"/>
                <w:b/>
                <w:bCs/>
              </w:rPr>
              <w:t>个县渔业行政主管部门（</w:t>
            </w:r>
            <w:r w:rsidRPr="00724EF5">
              <w:rPr>
                <w:rFonts w:ascii="宋体" w:hAnsi="宋体" w:cs="宋体"/>
                <w:b/>
                <w:bCs/>
                <w:kern w:val="0"/>
              </w:rPr>
              <w:t>14</w:t>
            </w:r>
            <w:r w:rsidRPr="00724EF5">
              <w:rPr>
                <w:rFonts w:ascii="宋体" w:hAnsi="宋体" w:cs="宋体" w:hint="eastAsia"/>
                <w:b/>
                <w:bCs/>
                <w:kern w:val="0"/>
              </w:rPr>
              <w:t>个设区市渔业行政主管部门和龙州县、宁明县、扶绥县、凭祥市、桂平市、平南县、合浦县、东兴市、防城区</w:t>
            </w:r>
            <w:r w:rsidRPr="00724EF5">
              <w:rPr>
                <w:rFonts w:ascii="宋体" w:hAnsi="宋体" w:cs="宋体" w:hint="eastAsia"/>
                <w:b/>
                <w:bCs/>
              </w:rPr>
              <w:t>）</w:t>
            </w:r>
          </w:p>
        </w:tc>
      </w:tr>
    </w:tbl>
    <w:p w:rsidR="00142E18" w:rsidRDefault="00142E18" w:rsidP="00FF7415">
      <w:pPr>
        <w:adjustRightInd w:val="0"/>
        <w:snapToGrid w:val="0"/>
        <w:spacing w:line="570" w:lineRule="exact"/>
        <w:jc w:val="center"/>
        <w:rPr>
          <w:rFonts w:ascii="方正小标宋简体" w:eastAsia="方正小标宋简体"/>
          <w:color w:val="000000"/>
          <w:sz w:val="44"/>
          <w:szCs w:val="44"/>
          <w:shd w:val="clear" w:color="auto" w:fill="FFFFFF"/>
        </w:rPr>
      </w:pPr>
      <w:r w:rsidRPr="00AA339D">
        <w:rPr>
          <w:rStyle w:val="a6"/>
          <w:rFonts w:eastAsia="方正仿宋_GBK"/>
          <w:b w:val="0"/>
          <w:bCs w:val="0"/>
          <w:color w:val="000000"/>
          <w:sz w:val="32"/>
          <w:szCs w:val="32"/>
        </w:rPr>
        <w:br w:type="page"/>
      </w:r>
      <w:r w:rsidRPr="00742AC2">
        <w:rPr>
          <w:rFonts w:ascii="方正小标宋简体" w:eastAsia="方正小标宋简体" w:cs="方正小标宋简体" w:hint="eastAsia"/>
          <w:color w:val="000000"/>
          <w:sz w:val="44"/>
          <w:szCs w:val="44"/>
          <w:shd w:val="clear" w:color="auto" w:fill="FFFFFF"/>
        </w:rPr>
        <w:lastRenderedPageBreak/>
        <w:t>廉政风险点</w:t>
      </w:r>
    </w:p>
    <w:p w:rsidR="00142E18" w:rsidRPr="00742AC2" w:rsidRDefault="00142E18" w:rsidP="009F6061">
      <w:pPr>
        <w:adjustRightInd w:val="0"/>
        <w:snapToGrid w:val="0"/>
        <w:spacing w:line="240" w:lineRule="exact"/>
        <w:jc w:val="center"/>
        <w:rPr>
          <w:rFonts w:ascii="方正小标宋简体" w:eastAsia="方正小标宋简体"/>
          <w:color w:val="000000"/>
          <w:sz w:val="44"/>
          <w:szCs w:val="44"/>
          <w:shd w:val="clear" w:color="auto" w:fill="FFFFFF"/>
        </w:rPr>
      </w:pPr>
    </w:p>
    <w:tbl>
      <w:tblPr>
        <w:tblpPr w:leftFromText="180" w:rightFromText="180" w:vertAnchor="text" w:horzAnchor="margin" w:tblpY="16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2584"/>
        <w:gridCol w:w="1074"/>
        <w:gridCol w:w="2688"/>
        <w:gridCol w:w="1842"/>
      </w:tblGrid>
      <w:tr w:rsidR="00142E18" w:rsidRPr="00742AC2">
        <w:trPr>
          <w:cantSplit/>
          <w:trHeight w:val="20"/>
        </w:trPr>
        <w:tc>
          <w:tcPr>
            <w:tcW w:w="608" w:type="pct"/>
            <w:vAlign w:val="center"/>
          </w:tcPr>
          <w:p w:rsidR="00142E18" w:rsidRPr="00742AC2" w:rsidRDefault="00142E18" w:rsidP="00C72092">
            <w:pPr>
              <w:adjustRightInd w:val="0"/>
              <w:snapToGrid w:val="0"/>
              <w:spacing w:line="360" w:lineRule="exact"/>
              <w:jc w:val="center"/>
              <w:rPr>
                <w:rFonts w:ascii="方正小标宋简体" w:eastAsia="方正小标宋简体"/>
                <w:color w:val="000000"/>
                <w:sz w:val="28"/>
                <w:szCs w:val="28"/>
              </w:rPr>
            </w:pPr>
            <w:r w:rsidRPr="00742AC2">
              <w:rPr>
                <w:rFonts w:ascii="方正小标宋简体" w:eastAsia="方正小标宋简体" w:cs="方正小标宋简体" w:hint="eastAsia"/>
                <w:color w:val="000000"/>
                <w:sz w:val="28"/>
                <w:szCs w:val="28"/>
              </w:rPr>
              <w:t>风险点</w:t>
            </w:r>
          </w:p>
          <w:p w:rsidR="00142E18" w:rsidRPr="00742AC2" w:rsidRDefault="00142E18" w:rsidP="00C72092">
            <w:pPr>
              <w:adjustRightInd w:val="0"/>
              <w:snapToGrid w:val="0"/>
              <w:spacing w:line="360" w:lineRule="exact"/>
              <w:jc w:val="center"/>
              <w:rPr>
                <w:rFonts w:ascii="方正小标宋简体" w:eastAsia="方正小标宋简体"/>
                <w:color w:val="000000"/>
                <w:sz w:val="28"/>
                <w:szCs w:val="28"/>
              </w:rPr>
            </w:pPr>
            <w:r w:rsidRPr="00742AC2">
              <w:rPr>
                <w:rFonts w:ascii="方正小标宋简体" w:eastAsia="方正小标宋简体" w:cs="方正小标宋简体" w:hint="eastAsia"/>
                <w:color w:val="000000"/>
                <w:sz w:val="28"/>
                <w:szCs w:val="28"/>
              </w:rPr>
              <w:t>数量</w:t>
            </w:r>
          </w:p>
        </w:tc>
        <w:tc>
          <w:tcPr>
            <w:tcW w:w="1386" w:type="pct"/>
            <w:vAlign w:val="center"/>
          </w:tcPr>
          <w:p w:rsidR="00142E18" w:rsidRPr="00742AC2" w:rsidRDefault="00142E18" w:rsidP="00C72092">
            <w:pPr>
              <w:adjustRightInd w:val="0"/>
              <w:snapToGrid w:val="0"/>
              <w:spacing w:line="360" w:lineRule="exact"/>
              <w:jc w:val="center"/>
              <w:rPr>
                <w:rFonts w:ascii="方正小标宋简体" w:eastAsia="方正小标宋简体"/>
                <w:color w:val="000000"/>
                <w:sz w:val="28"/>
                <w:szCs w:val="28"/>
              </w:rPr>
            </w:pPr>
            <w:r w:rsidRPr="00742AC2">
              <w:rPr>
                <w:rFonts w:ascii="方正小标宋简体" w:eastAsia="方正小标宋简体" w:cs="方正小标宋简体" w:hint="eastAsia"/>
                <w:color w:val="000000"/>
                <w:sz w:val="28"/>
                <w:szCs w:val="28"/>
              </w:rPr>
              <w:t>表现形式</w:t>
            </w:r>
          </w:p>
        </w:tc>
        <w:tc>
          <w:tcPr>
            <w:tcW w:w="576" w:type="pct"/>
            <w:vAlign w:val="center"/>
          </w:tcPr>
          <w:p w:rsidR="00142E18" w:rsidRPr="00742AC2" w:rsidRDefault="00142E18" w:rsidP="00C72092">
            <w:pPr>
              <w:adjustRightInd w:val="0"/>
              <w:snapToGrid w:val="0"/>
              <w:spacing w:line="360" w:lineRule="exact"/>
              <w:jc w:val="center"/>
              <w:rPr>
                <w:rFonts w:ascii="方正小标宋简体" w:eastAsia="方正小标宋简体"/>
                <w:color w:val="000000"/>
                <w:sz w:val="28"/>
                <w:szCs w:val="28"/>
              </w:rPr>
            </w:pPr>
            <w:r w:rsidRPr="00742AC2">
              <w:rPr>
                <w:rFonts w:ascii="方正小标宋简体" w:eastAsia="方正小标宋简体" w:cs="方正小标宋简体" w:hint="eastAsia"/>
                <w:color w:val="000000"/>
                <w:sz w:val="28"/>
                <w:szCs w:val="28"/>
              </w:rPr>
              <w:t>等级</w:t>
            </w:r>
          </w:p>
        </w:tc>
        <w:tc>
          <w:tcPr>
            <w:tcW w:w="1442" w:type="pct"/>
            <w:vAlign w:val="center"/>
          </w:tcPr>
          <w:p w:rsidR="00142E18" w:rsidRPr="00742AC2" w:rsidRDefault="00142E18" w:rsidP="00C72092">
            <w:pPr>
              <w:adjustRightInd w:val="0"/>
              <w:snapToGrid w:val="0"/>
              <w:spacing w:line="360" w:lineRule="exact"/>
              <w:jc w:val="center"/>
              <w:rPr>
                <w:rFonts w:ascii="方正小标宋简体" w:eastAsia="方正小标宋简体"/>
                <w:color w:val="000000"/>
                <w:sz w:val="28"/>
                <w:szCs w:val="28"/>
              </w:rPr>
            </w:pPr>
            <w:r w:rsidRPr="00742AC2">
              <w:rPr>
                <w:rFonts w:ascii="方正小标宋简体" w:eastAsia="方正小标宋简体" w:cs="方正小标宋简体" w:hint="eastAsia"/>
                <w:color w:val="000000"/>
                <w:sz w:val="28"/>
                <w:szCs w:val="28"/>
              </w:rPr>
              <w:t>防控措施</w:t>
            </w:r>
          </w:p>
        </w:tc>
        <w:tc>
          <w:tcPr>
            <w:tcW w:w="988" w:type="pct"/>
            <w:vAlign w:val="center"/>
          </w:tcPr>
          <w:p w:rsidR="00142E18" w:rsidRPr="00742AC2" w:rsidRDefault="00142E18" w:rsidP="00C72092">
            <w:pPr>
              <w:adjustRightInd w:val="0"/>
              <w:snapToGrid w:val="0"/>
              <w:spacing w:line="360" w:lineRule="exact"/>
              <w:jc w:val="center"/>
              <w:rPr>
                <w:rFonts w:ascii="方正小标宋简体" w:eastAsia="方正小标宋简体"/>
                <w:color w:val="000000"/>
                <w:sz w:val="28"/>
                <w:szCs w:val="28"/>
              </w:rPr>
            </w:pPr>
            <w:r w:rsidRPr="00742AC2">
              <w:rPr>
                <w:rFonts w:ascii="方正小标宋简体" w:eastAsia="方正小标宋简体" w:cs="方正小标宋简体" w:hint="eastAsia"/>
                <w:color w:val="000000"/>
                <w:sz w:val="28"/>
                <w:szCs w:val="28"/>
              </w:rPr>
              <w:t>责任人</w:t>
            </w:r>
          </w:p>
        </w:tc>
      </w:tr>
      <w:tr w:rsidR="00142E18" w:rsidRPr="00742AC2">
        <w:trPr>
          <w:cantSplit/>
          <w:trHeight w:val="20"/>
        </w:trPr>
        <w:tc>
          <w:tcPr>
            <w:tcW w:w="608" w:type="pct"/>
            <w:vMerge w:val="restart"/>
            <w:vAlign w:val="center"/>
          </w:tcPr>
          <w:p w:rsidR="00142E18" w:rsidRPr="00742AC2" w:rsidRDefault="00142E18" w:rsidP="00C82E39">
            <w:pPr>
              <w:adjustRightInd w:val="0"/>
              <w:snapToGrid w:val="0"/>
              <w:spacing w:line="360" w:lineRule="exact"/>
              <w:jc w:val="center"/>
              <w:rPr>
                <w:rFonts w:ascii="宋体"/>
                <w:color w:val="000000"/>
              </w:rPr>
            </w:pPr>
            <w:r>
              <w:rPr>
                <w:rFonts w:ascii="宋体" w:hAnsi="宋体" w:cs="宋体"/>
                <w:color w:val="000000"/>
              </w:rPr>
              <w:t>4</w:t>
            </w:r>
          </w:p>
        </w:tc>
        <w:tc>
          <w:tcPr>
            <w:tcW w:w="1386" w:type="pct"/>
            <w:vAlign w:val="center"/>
          </w:tcPr>
          <w:p w:rsidR="00142E18" w:rsidRPr="00742AC2" w:rsidRDefault="00142E18" w:rsidP="00C82E39">
            <w:pPr>
              <w:adjustRightInd w:val="0"/>
              <w:snapToGrid w:val="0"/>
              <w:spacing w:line="360" w:lineRule="exact"/>
              <w:rPr>
                <w:rFonts w:ascii="宋体"/>
                <w:color w:val="000000"/>
              </w:rPr>
            </w:pPr>
            <w:r w:rsidRPr="00742AC2">
              <w:rPr>
                <w:rFonts w:ascii="宋体" w:hAnsi="宋体" w:cs="宋体" w:hint="eastAsia"/>
                <w:color w:val="000000"/>
              </w:rPr>
              <w:t>审查环节：收受好处，对特定关系人的申请材料审查不严格、不公正</w:t>
            </w:r>
          </w:p>
        </w:tc>
        <w:tc>
          <w:tcPr>
            <w:tcW w:w="576" w:type="pct"/>
            <w:vAlign w:val="center"/>
          </w:tcPr>
          <w:p w:rsidR="00142E18" w:rsidRPr="00742AC2" w:rsidRDefault="00142E18" w:rsidP="00C82E39">
            <w:pPr>
              <w:adjustRightInd w:val="0"/>
              <w:snapToGrid w:val="0"/>
              <w:spacing w:line="360" w:lineRule="exact"/>
              <w:jc w:val="center"/>
              <w:rPr>
                <w:rFonts w:ascii="宋体"/>
                <w:color w:val="000000"/>
              </w:rPr>
            </w:pPr>
            <w:r w:rsidRPr="00742AC2">
              <w:rPr>
                <w:rFonts w:ascii="宋体" w:hAnsi="宋体" w:cs="宋体" w:hint="eastAsia"/>
                <w:color w:val="000000"/>
              </w:rPr>
              <w:t>高</w:t>
            </w:r>
          </w:p>
        </w:tc>
        <w:tc>
          <w:tcPr>
            <w:tcW w:w="1442" w:type="pct"/>
            <w:vMerge w:val="restart"/>
          </w:tcPr>
          <w:p w:rsidR="00142E18" w:rsidRPr="0021088A" w:rsidRDefault="00142E18" w:rsidP="00C82E39">
            <w:pPr>
              <w:adjustRightInd w:val="0"/>
              <w:snapToGrid w:val="0"/>
              <w:spacing w:line="360" w:lineRule="exact"/>
              <w:rPr>
                <w:rFonts w:ascii="宋体"/>
                <w:color w:val="000000"/>
              </w:rPr>
            </w:pPr>
            <w:r w:rsidRPr="0021088A">
              <w:rPr>
                <w:rFonts w:ascii="宋体" w:hAnsi="宋体" w:cs="宋体"/>
                <w:color w:val="000000"/>
              </w:rPr>
              <w:t>1.</w:t>
            </w:r>
            <w:r w:rsidRPr="0021088A">
              <w:rPr>
                <w:rFonts w:ascii="宋体" w:hAnsi="宋体" w:cs="宋体" w:hint="eastAsia"/>
                <w:color w:val="000000"/>
              </w:rPr>
              <w:t>严格执行《中华人民共和国水生野生动物保护实施条例》</w:t>
            </w:r>
            <w:r>
              <w:rPr>
                <w:rFonts w:ascii="宋体" w:hAnsi="宋体" w:cs="宋体" w:hint="eastAsia"/>
                <w:color w:val="000000"/>
              </w:rPr>
              <w:t>、《广西壮族自治区水生野生动物保护管理规定》</w:t>
            </w:r>
            <w:r w:rsidRPr="0021088A">
              <w:rPr>
                <w:rFonts w:ascii="宋体" w:hAnsi="宋体" w:cs="宋体" w:hint="eastAsia"/>
                <w:color w:val="000000"/>
              </w:rPr>
              <w:t>等法律法规；</w:t>
            </w:r>
          </w:p>
          <w:p w:rsidR="00142E18" w:rsidRPr="0021088A" w:rsidRDefault="00142E18" w:rsidP="00C82E39">
            <w:pPr>
              <w:adjustRightInd w:val="0"/>
              <w:snapToGrid w:val="0"/>
              <w:spacing w:line="360" w:lineRule="exact"/>
              <w:rPr>
                <w:rFonts w:ascii="宋体"/>
                <w:color w:val="000000"/>
              </w:rPr>
            </w:pPr>
            <w:r w:rsidRPr="0021088A">
              <w:rPr>
                <w:rFonts w:ascii="宋体" w:hAnsi="宋体" w:cs="宋体"/>
                <w:color w:val="000000"/>
              </w:rPr>
              <w:t>2.</w:t>
            </w:r>
            <w:r w:rsidRPr="0021088A">
              <w:rPr>
                <w:rFonts w:ascii="宋体" w:hAnsi="宋体" w:cs="宋体" w:hint="eastAsia"/>
                <w:color w:val="000000"/>
              </w:rPr>
              <w:t>规范工作程序，加强制度建设；</w:t>
            </w:r>
          </w:p>
          <w:p w:rsidR="00142E18" w:rsidRPr="0021088A" w:rsidRDefault="00142E18" w:rsidP="00C82E39">
            <w:pPr>
              <w:adjustRightInd w:val="0"/>
              <w:snapToGrid w:val="0"/>
              <w:spacing w:line="360" w:lineRule="exact"/>
              <w:rPr>
                <w:rFonts w:ascii="宋体"/>
                <w:color w:val="000000"/>
              </w:rPr>
            </w:pPr>
            <w:r w:rsidRPr="0021088A">
              <w:rPr>
                <w:rFonts w:ascii="宋体" w:hAnsi="宋体" w:cs="宋体"/>
                <w:color w:val="000000"/>
              </w:rPr>
              <w:t>3.</w:t>
            </w:r>
            <w:r w:rsidRPr="0021088A">
              <w:rPr>
                <w:rFonts w:ascii="宋体" w:hAnsi="宋体" w:cs="宋体" w:hint="eastAsia"/>
                <w:color w:val="000000"/>
              </w:rPr>
              <w:t>加强对工作人员教育和培训；</w:t>
            </w:r>
          </w:p>
          <w:p w:rsidR="00142E18" w:rsidRPr="00742AC2" w:rsidRDefault="00142E18" w:rsidP="00C82E39">
            <w:pPr>
              <w:adjustRightInd w:val="0"/>
              <w:snapToGrid w:val="0"/>
              <w:spacing w:line="360" w:lineRule="exact"/>
              <w:rPr>
                <w:rFonts w:ascii="宋体"/>
                <w:color w:val="000000"/>
              </w:rPr>
            </w:pPr>
            <w:r w:rsidRPr="0021088A">
              <w:rPr>
                <w:rFonts w:ascii="宋体" w:hAnsi="宋体" w:cs="宋体"/>
                <w:color w:val="000000"/>
              </w:rPr>
              <w:t>4.</w:t>
            </w:r>
            <w:r w:rsidRPr="0021088A">
              <w:rPr>
                <w:rFonts w:ascii="宋体" w:hAnsi="宋体" w:cs="宋体" w:hint="eastAsia"/>
                <w:color w:val="000000"/>
              </w:rPr>
              <w:t>重大事项须经部门会议研究报局长办公会审定。</w:t>
            </w:r>
          </w:p>
        </w:tc>
        <w:tc>
          <w:tcPr>
            <w:tcW w:w="988" w:type="pct"/>
            <w:vAlign w:val="center"/>
          </w:tcPr>
          <w:p w:rsidR="00142E18" w:rsidRPr="00724EF5" w:rsidRDefault="00142E18" w:rsidP="00E07C73">
            <w:pPr>
              <w:adjustRightInd w:val="0"/>
              <w:snapToGrid w:val="0"/>
              <w:spacing w:line="360" w:lineRule="exact"/>
              <w:jc w:val="left"/>
              <w:rPr>
                <w:rFonts w:ascii="宋体"/>
              </w:rPr>
            </w:pPr>
            <w:r w:rsidRPr="00724EF5">
              <w:rPr>
                <w:rFonts w:ascii="宋体" w:cs="宋体" w:hint="eastAsia"/>
              </w:rPr>
              <w:t>市、县政务服务中心</w:t>
            </w:r>
            <w:r w:rsidRPr="00724EF5">
              <w:rPr>
                <w:rFonts w:ascii="宋体" w:cs="宋体"/>
              </w:rPr>
              <w:t>/</w:t>
            </w:r>
            <w:r w:rsidRPr="00724EF5">
              <w:rPr>
                <w:rFonts w:ascii="宋体" w:cs="宋体" w:hint="eastAsia"/>
              </w:rPr>
              <w:t>行政审批局窗口首问责任人</w:t>
            </w:r>
            <w:r w:rsidRPr="00724EF5">
              <w:rPr>
                <w:rFonts w:ascii="宋体" w:hAnsi="宋体" w:cs="宋体" w:hint="eastAsia"/>
              </w:rPr>
              <w:t>、自治区渔政指挥中心主任、局渔政渔港监督处处长或授权审核人</w:t>
            </w:r>
          </w:p>
        </w:tc>
      </w:tr>
      <w:tr w:rsidR="00142E18" w:rsidRPr="00742AC2">
        <w:trPr>
          <w:cantSplit/>
          <w:trHeight w:val="20"/>
        </w:trPr>
        <w:tc>
          <w:tcPr>
            <w:tcW w:w="608" w:type="pct"/>
            <w:vMerge/>
            <w:vAlign w:val="center"/>
          </w:tcPr>
          <w:p w:rsidR="00142E18" w:rsidRPr="00742AC2" w:rsidRDefault="00142E18" w:rsidP="00C82E39">
            <w:pPr>
              <w:adjustRightInd w:val="0"/>
              <w:snapToGrid w:val="0"/>
              <w:spacing w:line="360" w:lineRule="exact"/>
              <w:jc w:val="center"/>
              <w:rPr>
                <w:rFonts w:ascii="宋体"/>
                <w:color w:val="000000"/>
              </w:rPr>
            </w:pPr>
          </w:p>
        </w:tc>
        <w:tc>
          <w:tcPr>
            <w:tcW w:w="1386" w:type="pct"/>
            <w:vAlign w:val="center"/>
          </w:tcPr>
          <w:p w:rsidR="00142E18" w:rsidRPr="00742AC2" w:rsidRDefault="00142E18" w:rsidP="00C82E39">
            <w:pPr>
              <w:adjustRightInd w:val="0"/>
              <w:snapToGrid w:val="0"/>
              <w:spacing w:line="360" w:lineRule="exact"/>
              <w:rPr>
                <w:rFonts w:ascii="宋体"/>
                <w:color w:val="000000"/>
              </w:rPr>
            </w:pPr>
            <w:r w:rsidRPr="00742AC2">
              <w:rPr>
                <w:rFonts w:ascii="宋体" w:hAnsi="宋体" w:cs="宋体" w:hint="eastAsia"/>
                <w:color w:val="000000"/>
              </w:rPr>
              <w:t>审核环节：对特定关系人的申请材料不按照规定进行严格审核</w:t>
            </w:r>
          </w:p>
        </w:tc>
        <w:tc>
          <w:tcPr>
            <w:tcW w:w="576" w:type="pct"/>
            <w:vAlign w:val="center"/>
          </w:tcPr>
          <w:p w:rsidR="00142E18" w:rsidRPr="00742AC2" w:rsidRDefault="00142E18" w:rsidP="00C82E39">
            <w:pPr>
              <w:adjustRightInd w:val="0"/>
              <w:snapToGrid w:val="0"/>
              <w:spacing w:line="360" w:lineRule="exact"/>
              <w:jc w:val="center"/>
              <w:rPr>
                <w:rFonts w:ascii="宋体"/>
                <w:color w:val="000000"/>
              </w:rPr>
            </w:pPr>
            <w:r>
              <w:rPr>
                <w:rFonts w:ascii="宋体" w:hAnsi="宋体" w:cs="宋体" w:hint="eastAsia"/>
                <w:color w:val="000000"/>
              </w:rPr>
              <w:t>低</w:t>
            </w:r>
          </w:p>
        </w:tc>
        <w:tc>
          <w:tcPr>
            <w:tcW w:w="1442" w:type="pct"/>
            <w:vMerge/>
            <w:vAlign w:val="center"/>
          </w:tcPr>
          <w:p w:rsidR="00142E18" w:rsidRPr="00742AC2" w:rsidRDefault="00142E18" w:rsidP="00C82E39">
            <w:pPr>
              <w:adjustRightInd w:val="0"/>
              <w:snapToGrid w:val="0"/>
              <w:spacing w:line="360" w:lineRule="exact"/>
              <w:jc w:val="center"/>
              <w:rPr>
                <w:rFonts w:ascii="宋体"/>
                <w:color w:val="000000"/>
              </w:rPr>
            </w:pPr>
          </w:p>
        </w:tc>
        <w:tc>
          <w:tcPr>
            <w:tcW w:w="988" w:type="pct"/>
            <w:vAlign w:val="center"/>
          </w:tcPr>
          <w:p w:rsidR="00142E18" w:rsidRPr="00724EF5" w:rsidRDefault="00142E18" w:rsidP="00E07C73">
            <w:pPr>
              <w:adjustRightInd w:val="0"/>
              <w:snapToGrid w:val="0"/>
              <w:spacing w:line="360" w:lineRule="exact"/>
              <w:jc w:val="left"/>
              <w:rPr>
                <w:rFonts w:ascii="宋体"/>
              </w:rPr>
            </w:pPr>
            <w:r w:rsidRPr="00724EF5">
              <w:rPr>
                <w:rFonts w:ascii="宋体" w:hAnsi="宋体" w:cs="宋体" w:hint="eastAsia"/>
              </w:rPr>
              <w:t>市、县渔业行政主管部门或</w:t>
            </w:r>
            <w:r w:rsidRPr="00724EF5">
              <w:rPr>
                <w:rFonts w:ascii="宋体" w:hAnsi="宋体" w:cs="宋体" w:hint="eastAsia"/>
                <w:kern w:val="0"/>
              </w:rPr>
              <w:t>行政审批局</w:t>
            </w:r>
            <w:r w:rsidRPr="00724EF5">
              <w:rPr>
                <w:rFonts w:ascii="宋体" w:hAnsi="宋体" w:cs="宋体"/>
              </w:rPr>
              <w:t>XX</w:t>
            </w:r>
            <w:r w:rsidRPr="00724EF5">
              <w:rPr>
                <w:rFonts w:ascii="宋体" w:hAnsi="宋体" w:cs="宋体" w:hint="eastAsia"/>
              </w:rPr>
              <w:t>科室负责人、自治区渔政指挥中心主任、局渔政渔港监督处处长或授权审核人</w:t>
            </w:r>
          </w:p>
        </w:tc>
      </w:tr>
      <w:tr w:rsidR="00142E18" w:rsidRPr="00742AC2">
        <w:trPr>
          <w:cantSplit/>
          <w:trHeight w:val="20"/>
        </w:trPr>
        <w:tc>
          <w:tcPr>
            <w:tcW w:w="608" w:type="pct"/>
            <w:vMerge/>
            <w:vAlign w:val="center"/>
          </w:tcPr>
          <w:p w:rsidR="00142E18" w:rsidRPr="00742AC2" w:rsidRDefault="00142E18" w:rsidP="00C82E39">
            <w:pPr>
              <w:adjustRightInd w:val="0"/>
              <w:snapToGrid w:val="0"/>
              <w:spacing w:line="360" w:lineRule="exact"/>
              <w:jc w:val="center"/>
              <w:rPr>
                <w:rFonts w:ascii="宋体"/>
                <w:color w:val="000000"/>
              </w:rPr>
            </w:pPr>
          </w:p>
        </w:tc>
        <w:tc>
          <w:tcPr>
            <w:tcW w:w="1386" w:type="pct"/>
            <w:vAlign w:val="center"/>
          </w:tcPr>
          <w:p w:rsidR="00142E18" w:rsidRPr="00742AC2" w:rsidRDefault="00142E18" w:rsidP="00C82E39">
            <w:pPr>
              <w:adjustRightInd w:val="0"/>
              <w:snapToGrid w:val="0"/>
              <w:spacing w:line="360" w:lineRule="exact"/>
              <w:rPr>
                <w:rFonts w:ascii="宋体"/>
                <w:color w:val="000000"/>
              </w:rPr>
            </w:pPr>
            <w:r w:rsidRPr="00742AC2">
              <w:rPr>
                <w:rFonts w:ascii="宋体" w:hAnsi="宋体" w:cs="宋体" w:hint="eastAsia"/>
                <w:color w:val="000000"/>
              </w:rPr>
              <w:t>相关领导没能严格审批、把关</w:t>
            </w:r>
          </w:p>
        </w:tc>
        <w:tc>
          <w:tcPr>
            <w:tcW w:w="576" w:type="pct"/>
            <w:vAlign w:val="center"/>
          </w:tcPr>
          <w:p w:rsidR="00142E18" w:rsidRPr="00742AC2" w:rsidRDefault="00142E18" w:rsidP="00C82E39">
            <w:pPr>
              <w:adjustRightInd w:val="0"/>
              <w:snapToGrid w:val="0"/>
              <w:spacing w:line="360" w:lineRule="exact"/>
              <w:jc w:val="center"/>
              <w:rPr>
                <w:rFonts w:ascii="宋体"/>
                <w:color w:val="000000"/>
              </w:rPr>
            </w:pPr>
            <w:r>
              <w:rPr>
                <w:rFonts w:ascii="宋体" w:hAnsi="宋体" w:cs="宋体" w:hint="eastAsia"/>
                <w:color w:val="000000"/>
              </w:rPr>
              <w:t>中</w:t>
            </w:r>
          </w:p>
        </w:tc>
        <w:tc>
          <w:tcPr>
            <w:tcW w:w="1442" w:type="pct"/>
            <w:vMerge/>
            <w:vAlign w:val="center"/>
          </w:tcPr>
          <w:p w:rsidR="00142E18" w:rsidRPr="00742AC2" w:rsidRDefault="00142E18" w:rsidP="00C82E39">
            <w:pPr>
              <w:adjustRightInd w:val="0"/>
              <w:snapToGrid w:val="0"/>
              <w:spacing w:line="360" w:lineRule="exact"/>
              <w:jc w:val="center"/>
              <w:rPr>
                <w:rFonts w:ascii="宋体"/>
                <w:color w:val="000000"/>
              </w:rPr>
            </w:pPr>
          </w:p>
        </w:tc>
        <w:tc>
          <w:tcPr>
            <w:tcW w:w="988" w:type="pct"/>
            <w:vAlign w:val="center"/>
          </w:tcPr>
          <w:p w:rsidR="00142E18" w:rsidRPr="00724EF5" w:rsidRDefault="00142E18" w:rsidP="00E07C73">
            <w:pPr>
              <w:adjustRightInd w:val="0"/>
              <w:snapToGrid w:val="0"/>
              <w:spacing w:line="360" w:lineRule="exact"/>
              <w:jc w:val="left"/>
              <w:rPr>
                <w:rFonts w:ascii="宋体"/>
              </w:rPr>
            </w:pPr>
            <w:r w:rsidRPr="00724EF5">
              <w:rPr>
                <w:rFonts w:ascii="宋体" w:hAnsi="宋体" w:cs="宋体" w:hint="eastAsia"/>
              </w:rPr>
              <w:t>市、县渔业行政主管部门或</w:t>
            </w:r>
            <w:r w:rsidRPr="00724EF5">
              <w:rPr>
                <w:rFonts w:ascii="宋体" w:hAnsi="宋体" w:cs="宋体" w:hint="eastAsia"/>
                <w:kern w:val="0"/>
              </w:rPr>
              <w:t>行政审批局</w:t>
            </w:r>
            <w:r w:rsidRPr="00724EF5">
              <w:rPr>
                <w:rFonts w:ascii="宋体" w:hAnsi="宋体" w:cs="宋体"/>
              </w:rPr>
              <w:t>XX</w:t>
            </w:r>
            <w:r w:rsidRPr="00724EF5">
              <w:rPr>
                <w:rFonts w:ascii="宋体" w:hAnsi="宋体" w:cs="宋体" w:hint="eastAsia"/>
              </w:rPr>
              <w:t>科室负责人、自治区渔政指挥中心主任、局渔政渔港监督处处长或授权审核人</w:t>
            </w:r>
          </w:p>
        </w:tc>
      </w:tr>
      <w:tr w:rsidR="00142E18" w:rsidRPr="00742AC2">
        <w:trPr>
          <w:cantSplit/>
          <w:trHeight w:val="20"/>
        </w:trPr>
        <w:tc>
          <w:tcPr>
            <w:tcW w:w="608" w:type="pct"/>
            <w:vMerge/>
            <w:vAlign w:val="center"/>
          </w:tcPr>
          <w:p w:rsidR="00142E18" w:rsidRPr="00742AC2" w:rsidRDefault="00142E18" w:rsidP="001C6F28">
            <w:pPr>
              <w:adjustRightInd w:val="0"/>
              <w:snapToGrid w:val="0"/>
              <w:spacing w:line="360" w:lineRule="exact"/>
              <w:jc w:val="center"/>
              <w:rPr>
                <w:rFonts w:ascii="宋体"/>
                <w:color w:val="000000"/>
              </w:rPr>
            </w:pPr>
          </w:p>
        </w:tc>
        <w:tc>
          <w:tcPr>
            <w:tcW w:w="1386" w:type="pct"/>
            <w:vAlign w:val="center"/>
          </w:tcPr>
          <w:p w:rsidR="00142E18" w:rsidRPr="00742AC2" w:rsidRDefault="00142E18" w:rsidP="001C6F28">
            <w:pPr>
              <w:adjustRightInd w:val="0"/>
              <w:snapToGrid w:val="0"/>
              <w:spacing w:line="360" w:lineRule="exact"/>
              <w:rPr>
                <w:rFonts w:ascii="宋体"/>
                <w:color w:val="000000"/>
              </w:rPr>
            </w:pPr>
            <w:r w:rsidRPr="00742AC2">
              <w:rPr>
                <w:rFonts w:ascii="宋体" w:hAnsi="宋体" w:cs="宋体" w:hint="eastAsia"/>
                <w:color w:val="000000"/>
              </w:rPr>
              <w:t>对特定关系人的申请事项，不按照规定审议，受他人请托，打招呼或产生影响审批公正性的行为</w:t>
            </w:r>
          </w:p>
        </w:tc>
        <w:tc>
          <w:tcPr>
            <w:tcW w:w="576" w:type="pct"/>
            <w:vAlign w:val="center"/>
          </w:tcPr>
          <w:p w:rsidR="00142E18" w:rsidRPr="00742AC2" w:rsidRDefault="00142E18" w:rsidP="001C6F28">
            <w:pPr>
              <w:adjustRightInd w:val="0"/>
              <w:snapToGrid w:val="0"/>
              <w:spacing w:line="360" w:lineRule="exact"/>
              <w:jc w:val="center"/>
              <w:rPr>
                <w:rFonts w:ascii="宋体"/>
                <w:color w:val="000000"/>
              </w:rPr>
            </w:pPr>
            <w:r>
              <w:rPr>
                <w:rFonts w:ascii="宋体" w:hAnsi="宋体" w:cs="宋体" w:hint="eastAsia"/>
                <w:color w:val="000000"/>
              </w:rPr>
              <w:t>高</w:t>
            </w:r>
          </w:p>
        </w:tc>
        <w:tc>
          <w:tcPr>
            <w:tcW w:w="1442" w:type="pct"/>
            <w:vMerge/>
            <w:vAlign w:val="center"/>
          </w:tcPr>
          <w:p w:rsidR="00142E18" w:rsidRPr="00742AC2" w:rsidRDefault="00142E18" w:rsidP="001C6F28">
            <w:pPr>
              <w:adjustRightInd w:val="0"/>
              <w:snapToGrid w:val="0"/>
              <w:spacing w:line="360" w:lineRule="exact"/>
              <w:jc w:val="center"/>
              <w:rPr>
                <w:rFonts w:ascii="宋体"/>
                <w:color w:val="000000"/>
              </w:rPr>
            </w:pPr>
          </w:p>
        </w:tc>
        <w:tc>
          <w:tcPr>
            <w:tcW w:w="988" w:type="pct"/>
            <w:vAlign w:val="center"/>
          </w:tcPr>
          <w:p w:rsidR="00142E18" w:rsidRPr="00742AC2" w:rsidRDefault="00142E18" w:rsidP="001C6F28">
            <w:pPr>
              <w:adjustRightInd w:val="0"/>
              <w:snapToGrid w:val="0"/>
              <w:spacing w:line="360" w:lineRule="exact"/>
              <w:jc w:val="center"/>
              <w:rPr>
                <w:rFonts w:ascii="宋体"/>
                <w:color w:val="000000"/>
              </w:rPr>
            </w:pPr>
            <w:r>
              <w:rPr>
                <w:rFonts w:ascii="宋体" w:hAnsi="宋体" w:cs="宋体" w:hint="eastAsia"/>
                <w:color w:val="000000"/>
              </w:rPr>
              <w:t>各环节有关人员</w:t>
            </w:r>
          </w:p>
        </w:tc>
      </w:tr>
    </w:tbl>
    <w:p w:rsidR="00142E18" w:rsidRDefault="00142E18" w:rsidP="00E07C73">
      <w:pPr>
        <w:adjustRightInd w:val="0"/>
        <w:snapToGrid w:val="0"/>
        <w:spacing w:line="276" w:lineRule="auto"/>
        <w:ind w:left="1280" w:hangingChars="400" w:hanging="1280"/>
        <w:rPr>
          <w:rFonts w:ascii="仿宋_GB2312" w:eastAsia="仿宋_GB2312" w:hAnsi="宋体"/>
          <w:color w:val="000000"/>
          <w:sz w:val="32"/>
          <w:szCs w:val="32"/>
        </w:rPr>
      </w:pPr>
    </w:p>
    <w:p w:rsidR="00142E18" w:rsidRDefault="00142E18" w:rsidP="00E07C73">
      <w:pPr>
        <w:adjustRightInd w:val="0"/>
        <w:snapToGrid w:val="0"/>
        <w:spacing w:line="276" w:lineRule="auto"/>
        <w:ind w:left="1280" w:hangingChars="400" w:hanging="1280"/>
        <w:rPr>
          <w:rFonts w:ascii="仿宋_GB2312" w:eastAsia="仿宋_GB2312"/>
          <w:sz w:val="32"/>
          <w:szCs w:val="32"/>
        </w:rPr>
      </w:pPr>
      <w:r w:rsidRPr="00AA339D">
        <w:rPr>
          <w:rFonts w:ascii="仿宋_GB2312" w:eastAsia="仿宋_GB2312" w:hAnsi="宋体" w:cs="仿宋_GB2312" w:hint="eastAsia"/>
          <w:color w:val="000000"/>
          <w:sz w:val="32"/>
          <w:szCs w:val="32"/>
        </w:rPr>
        <w:t>附件：</w:t>
      </w:r>
      <w:r w:rsidRPr="002010F0">
        <w:rPr>
          <w:rStyle w:val="a6"/>
          <w:rFonts w:ascii="仿宋_GB2312" w:eastAsia="仿宋_GB2312" w:cs="仿宋_GB2312"/>
          <w:b w:val="0"/>
          <w:bCs w:val="0"/>
          <w:sz w:val="32"/>
          <w:szCs w:val="32"/>
        </w:rPr>
        <w:t>1</w:t>
      </w:r>
      <w:r>
        <w:rPr>
          <w:rFonts w:ascii="仿宋_GB2312" w:eastAsia="仿宋_GB2312" w:cs="仿宋_GB2312"/>
          <w:sz w:val="32"/>
          <w:szCs w:val="32"/>
        </w:rPr>
        <w:t>.</w:t>
      </w:r>
      <w:r>
        <w:rPr>
          <w:rFonts w:ascii="仿宋_GB2312" w:eastAsia="仿宋_GB2312" w:cs="仿宋_GB2312" w:hint="eastAsia"/>
          <w:sz w:val="32"/>
          <w:szCs w:val="32"/>
        </w:rPr>
        <w:t>自治区重点保护水生野生动物特许捕捉许可</w:t>
      </w:r>
      <w:r w:rsidRPr="002010F0">
        <w:rPr>
          <w:rFonts w:ascii="仿宋_GB2312" w:eastAsia="仿宋_GB2312" w:cs="仿宋_GB2312" w:hint="eastAsia"/>
          <w:sz w:val="32"/>
          <w:szCs w:val="32"/>
        </w:rPr>
        <w:t>流程图</w:t>
      </w:r>
    </w:p>
    <w:p w:rsidR="00142E18" w:rsidRDefault="00142E18" w:rsidP="00E07C73">
      <w:pPr>
        <w:adjustRightInd w:val="0"/>
        <w:snapToGrid w:val="0"/>
        <w:spacing w:line="276" w:lineRule="auto"/>
        <w:ind w:firstLineChars="300" w:firstLine="960"/>
        <w:rPr>
          <w:rFonts w:ascii="仿宋_GB2312" w:eastAsia="仿宋_GB2312"/>
          <w:sz w:val="32"/>
          <w:szCs w:val="32"/>
        </w:rPr>
      </w:pPr>
      <w:r>
        <w:rPr>
          <w:rFonts w:ascii="仿宋_GB2312" w:eastAsia="仿宋_GB2312" w:cs="仿宋_GB2312"/>
          <w:sz w:val="32"/>
          <w:szCs w:val="32"/>
        </w:rPr>
        <w:t>2.</w:t>
      </w:r>
      <w:r w:rsidRPr="00581BE3">
        <w:rPr>
          <w:rFonts w:ascii="仿宋_GB2312" w:eastAsia="仿宋_GB2312" w:cs="仿宋_GB2312" w:hint="eastAsia"/>
          <w:sz w:val="32"/>
          <w:szCs w:val="32"/>
        </w:rPr>
        <w:t>申请材料目录</w:t>
      </w:r>
    </w:p>
    <w:p w:rsidR="00142E18" w:rsidRDefault="00142E18" w:rsidP="00E07C73">
      <w:pPr>
        <w:adjustRightInd w:val="0"/>
        <w:snapToGrid w:val="0"/>
        <w:spacing w:line="276" w:lineRule="auto"/>
        <w:ind w:leftChars="450" w:left="1265" w:hangingChars="100" w:hanging="320"/>
        <w:rPr>
          <w:rStyle w:val="a6"/>
          <w:rFonts w:ascii="仿宋_GB2312" w:eastAsia="仿宋_GB2312"/>
          <w:b w:val="0"/>
          <w:bCs w:val="0"/>
          <w:sz w:val="32"/>
          <w:szCs w:val="32"/>
        </w:rPr>
      </w:pPr>
      <w:r>
        <w:rPr>
          <w:rFonts w:ascii="仿宋_GB2312" w:eastAsia="仿宋_GB2312" w:cs="仿宋_GB2312"/>
          <w:sz w:val="32"/>
          <w:szCs w:val="32"/>
        </w:rPr>
        <w:t>3.</w:t>
      </w:r>
      <w:r>
        <w:rPr>
          <w:rFonts w:ascii="仿宋_GB2312" w:eastAsia="仿宋_GB2312" w:cs="仿宋_GB2312" w:hint="eastAsia"/>
          <w:sz w:val="32"/>
          <w:szCs w:val="32"/>
        </w:rPr>
        <w:t>中华人民共和国水生野生动植物及其产品利用特许证件申请表（空白）</w:t>
      </w:r>
    </w:p>
    <w:p w:rsidR="00142E18" w:rsidRDefault="00142E18" w:rsidP="00E07C73">
      <w:pPr>
        <w:adjustRightInd w:val="0"/>
        <w:snapToGrid w:val="0"/>
        <w:spacing w:line="276" w:lineRule="auto"/>
        <w:ind w:leftChars="450" w:left="1265" w:hangingChars="100" w:hanging="32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中华人民共和国水生野生动植物及其产品利用特许证件</w:t>
      </w:r>
      <w:r>
        <w:rPr>
          <w:rFonts w:ascii="仿宋_GB2312" w:eastAsia="仿宋_GB2312" w:cs="仿宋_GB2312" w:hint="eastAsia"/>
          <w:sz w:val="32"/>
          <w:szCs w:val="32"/>
        </w:rPr>
        <w:lastRenderedPageBreak/>
        <w:t>申请表（示范文本）</w:t>
      </w:r>
    </w:p>
    <w:p w:rsidR="00142E18" w:rsidRPr="0005702F" w:rsidRDefault="00142E18" w:rsidP="00E07C73">
      <w:pPr>
        <w:adjustRightInd w:val="0"/>
        <w:snapToGrid w:val="0"/>
        <w:spacing w:line="276" w:lineRule="auto"/>
        <w:ind w:firstLineChars="300" w:firstLine="960"/>
        <w:rPr>
          <w:rFonts w:ascii="仿宋_GB2312" w:eastAsia="仿宋_GB2312"/>
          <w:sz w:val="32"/>
          <w:szCs w:val="32"/>
        </w:rPr>
        <w:sectPr w:rsidR="00142E18" w:rsidRPr="0005702F" w:rsidSect="004135C1">
          <w:headerReference w:type="default" r:id="rId7"/>
          <w:footerReference w:type="default" r:id="rId8"/>
          <w:pgSz w:w="11906" w:h="16838" w:code="9"/>
          <w:pgMar w:top="1701" w:right="1133" w:bottom="1418" w:left="1701" w:header="851" w:footer="1247" w:gutter="0"/>
          <w:pgNumType w:start="1"/>
          <w:cols w:space="425"/>
          <w:docGrid w:type="linesAndChars" w:linePitch="312"/>
        </w:sectPr>
      </w:pPr>
      <w:r>
        <w:rPr>
          <w:rFonts w:ascii="仿宋_GB2312" w:eastAsia="仿宋_GB2312" w:cs="仿宋_GB2312"/>
          <w:sz w:val="32"/>
          <w:szCs w:val="32"/>
        </w:rPr>
        <w:t>5</w:t>
      </w:r>
      <w:r w:rsidRPr="0005702F">
        <w:rPr>
          <w:rFonts w:ascii="仿宋_GB2312" w:eastAsia="仿宋_GB2312" w:cs="仿宋_GB2312"/>
          <w:sz w:val="32"/>
          <w:szCs w:val="32"/>
        </w:rPr>
        <w:t>.</w:t>
      </w:r>
      <w:r w:rsidRPr="008B39BF">
        <w:t xml:space="preserve"> </w:t>
      </w:r>
      <w:r w:rsidRPr="00E07C73">
        <w:rPr>
          <w:rFonts w:ascii="仿宋_GB2312" w:eastAsia="仿宋_GB2312" w:cs="仿宋_GB2312" w:hint="eastAsia"/>
          <w:color w:val="000000" w:themeColor="text1"/>
          <w:sz w:val="32"/>
          <w:szCs w:val="32"/>
        </w:rPr>
        <w:t>中华人民共和国水生野生动物特许捕捉证（样本）</w:t>
      </w:r>
    </w:p>
    <w:p w:rsidR="00142E18" w:rsidRPr="009B1DBD" w:rsidRDefault="00142E18" w:rsidP="00CC3907">
      <w:pPr>
        <w:adjustRightInd w:val="0"/>
        <w:snapToGrid w:val="0"/>
        <w:spacing w:line="570" w:lineRule="exact"/>
        <w:rPr>
          <w:rFonts w:ascii="黑体" w:eastAsia="黑体" w:hAnsi="黑体" w:cs="黑体"/>
          <w:color w:val="000000"/>
          <w:sz w:val="32"/>
          <w:szCs w:val="32"/>
        </w:rPr>
      </w:pPr>
      <w:r w:rsidRPr="009B1DBD">
        <w:rPr>
          <w:rFonts w:ascii="黑体" w:eastAsia="黑体" w:hAnsi="黑体" w:cs="黑体" w:hint="eastAsia"/>
          <w:color w:val="000000"/>
          <w:sz w:val="32"/>
          <w:szCs w:val="32"/>
        </w:rPr>
        <w:lastRenderedPageBreak/>
        <w:t>附件</w:t>
      </w:r>
      <w:r w:rsidRPr="009B1DBD">
        <w:rPr>
          <w:rFonts w:ascii="黑体" w:eastAsia="黑体" w:hAnsi="黑体" w:cs="黑体"/>
          <w:color w:val="000000"/>
          <w:sz w:val="32"/>
          <w:szCs w:val="32"/>
        </w:rPr>
        <w:t>1</w:t>
      </w:r>
    </w:p>
    <w:p w:rsidR="00142E18" w:rsidRPr="00724EF5" w:rsidRDefault="00142E18" w:rsidP="00724EF5">
      <w:pPr>
        <w:spacing w:line="360" w:lineRule="auto"/>
        <w:ind w:left="576" w:hangingChars="131" w:hanging="576"/>
        <w:jc w:val="center"/>
        <w:rPr>
          <w:rFonts w:ascii="方正小标宋简体" w:eastAsia="方正小标宋简体" w:hAnsi="仿宋_GB2312"/>
          <w:bCs/>
          <w:sz w:val="44"/>
          <w:szCs w:val="44"/>
        </w:rPr>
      </w:pPr>
      <w:r w:rsidRPr="00724EF5">
        <w:rPr>
          <w:rFonts w:ascii="方正小标宋简体" w:eastAsia="方正小标宋简体" w:hAnsi="仿宋_GB2312" w:cs="黑体" w:hint="eastAsia"/>
          <w:bCs/>
          <w:sz w:val="44"/>
          <w:szCs w:val="44"/>
        </w:rPr>
        <w:t>自治区重点保护水生野生动物特许捕捉许可流程图</w:t>
      </w:r>
    </w:p>
    <w:p w:rsidR="00142E18" w:rsidRDefault="0091022C" w:rsidP="00E07C73">
      <w:pPr>
        <w:spacing w:line="520" w:lineRule="exact"/>
        <w:ind w:left="275" w:hangingChars="131" w:hanging="275"/>
        <w:jc w:val="center"/>
        <w:rPr>
          <w:rFonts w:ascii="仿宋_GB2312" w:eastAsia="仿宋_GB2312" w:hAnsi="仿宋"/>
          <w:sz w:val="32"/>
          <w:szCs w:val="32"/>
        </w:rPr>
      </w:pPr>
      <w:r w:rsidRPr="0091022C">
        <w:rPr>
          <w:noProof/>
        </w:rPr>
        <w:pict>
          <v:rect id="矩形 62" o:spid="_x0000_s1026" style="position:absolute;left:0;text-align:left;margin-left:362.45pt;margin-top:383.2pt;width:99.5pt;height:104.35pt;z-index:21;visibility:visible">
            <v:textbox>
              <w:txbxContent>
                <w:p w:rsidR="00142E18" w:rsidRPr="00317559" w:rsidRDefault="00142E18" w:rsidP="00421D15">
                  <w:r w:rsidRPr="00317559">
                    <w:rPr>
                      <w:rFonts w:ascii="仿宋_GB2312" w:eastAsia="仿宋_GB2312" w:cs="仿宋_GB2312" w:hint="eastAsia"/>
                      <w:spacing w:val="-8"/>
                    </w:rPr>
                    <w:t>服务窗口首问责任人</w:t>
                  </w:r>
                  <w:r>
                    <w:rPr>
                      <w:rFonts w:ascii="仿宋_GB2312" w:eastAsia="仿宋_GB2312" w:cs="仿宋_GB2312" w:hint="eastAsia"/>
                      <w:spacing w:val="-8"/>
                    </w:rPr>
                    <w:t>向</w:t>
                  </w:r>
                  <w:r w:rsidRPr="00317559">
                    <w:rPr>
                      <w:rFonts w:ascii="仿宋_GB2312" w:eastAsia="仿宋_GB2312" w:cs="仿宋_GB2312" w:hint="eastAsia"/>
                      <w:spacing w:val="-8"/>
                    </w:rPr>
                    <w:t>申请人</w:t>
                  </w:r>
                  <w:r>
                    <w:rPr>
                      <w:rFonts w:ascii="仿宋_GB2312" w:eastAsia="仿宋_GB2312" w:cs="仿宋_GB2312" w:hint="eastAsia"/>
                      <w:spacing w:val="-8"/>
                    </w:rPr>
                    <w:t>送达</w:t>
                  </w:r>
                  <w:r w:rsidRPr="00317559">
                    <w:rPr>
                      <w:rFonts w:ascii="仿宋_GB2312" w:eastAsia="仿宋_GB2312" w:cs="仿宋_GB2312" w:hint="eastAsia"/>
                      <w:spacing w:val="-8"/>
                    </w:rPr>
                    <w:t>不予许可的书面说明（限</w:t>
                  </w:r>
                  <w:r w:rsidRPr="00317559">
                    <w:rPr>
                      <w:rFonts w:ascii="仿宋_GB2312" w:eastAsia="仿宋_GB2312" w:cs="仿宋_GB2312"/>
                      <w:spacing w:val="-8"/>
                    </w:rPr>
                    <w:t>1</w:t>
                  </w:r>
                  <w:r w:rsidRPr="00317559">
                    <w:rPr>
                      <w:rFonts w:ascii="仿宋_GB2312" w:eastAsia="仿宋_GB2312" w:cs="仿宋_GB2312" w:hint="eastAsia"/>
                      <w:spacing w:val="-8"/>
                    </w:rPr>
                    <w:t>个工作日，不计算在承诺办结时限内）</w:t>
                  </w:r>
                </w:p>
              </w:txbxContent>
            </v:textbox>
          </v:rect>
        </w:pict>
      </w:r>
      <w:r w:rsidRPr="0091022C">
        <w:rPr>
          <w:noProof/>
        </w:rPr>
        <w:pict>
          <v:line id="直接连接符 54" o:spid="_x0000_s1027" style="position:absolute;left:0;text-align:left;flip:x;z-index:13;visibility:visible" from="207.25pt,250.7pt" to="207.25pt,280.85pt">
            <v:stroke endarrow="block"/>
          </v:line>
        </w:pict>
      </w:r>
      <w:r w:rsidRPr="0091022C">
        <w:rPr>
          <w:noProof/>
        </w:rPr>
        <w:pict>
          <v:shapetype id="_x0000_t202" coordsize="21600,21600" o:spt="202" path="m,l,21600r21600,l21600,xe">
            <v:stroke joinstyle="miter"/>
            <v:path gradientshapeok="t" o:connecttype="rect"/>
          </v:shapetype>
          <v:shape id="文本框 53" o:spid="_x0000_s1028" type="#_x0000_t202" style="position:absolute;left:0;text-align:left;margin-left:111.75pt;margin-top:207.95pt;width:192pt;height:42.75pt;z-index:12;visibility:visible">
            <v:textbox>
              <w:txbxContent>
                <w:p w:rsidR="00142E18" w:rsidRDefault="00142E18" w:rsidP="00421D15">
                  <w:pPr>
                    <w:spacing w:line="320" w:lineRule="exact"/>
                    <w:jc w:val="left"/>
                    <w:rPr>
                      <w:rFonts w:ascii="仿宋_GB2312" w:eastAsia="仿宋_GB2312"/>
                    </w:rPr>
                  </w:pPr>
                  <w:r w:rsidRPr="00317559">
                    <w:rPr>
                      <w:rFonts w:ascii="仿宋_GB2312" w:eastAsia="仿宋_GB2312" w:cs="仿宋_GB2312" w:hint="eastAsia"/>
                    </w:rPr>
                    <w:t>相关业务</w:t>
                  </w:r>
                  <w:r>
                    <w:rPr>
                      <w:rFonts w:ascii="仿宋_GB2312" w:eastAsia="仿宋_GB2312" w:cs="仿宋_GB2312" w:hint="eastAsia"/>
                    </w:rPr>
                    <w:t>科室</w:t>
                  </w:r>
                  <w:r w:rsidRPr="00317559">
                    <w:rPr>
                      <w:rFonts w:ascii="仿宋_GB2312" w:eastAsia="仿宋_GB2312" w:cs="仿宋_GB2312" w:hint="eastAsia"/>
                    </w:rPr>
                    <w:t>审核申请材料，出具审核意见（限</w:t>
                  </w:r>
                  <w:r w:rsidRPr="00317559">
                    <w:rPr>
                      <w:rFonts w:ascii="仿宋_GB2312" w:eastAsia="仿宋_GB2312" w:cs="仿宋_GB2312"/>
                    </w:rPr>
                    <w:t>4</w:t>
                  </w:r>
                  <w:r w:rsidRPr="00317559">
                    <w:rPr>
                      <w:rFonts w:ascii="仿宋_GB2312" w:eastAsia="仿宋_GB2312" w:cs="仿宋_GB2312" w:hint="eastAsia"/>
                    </w:rPr>
                    <w:t>个工作日）</w:t>
                  </w:r>
                </w:p>
              </w:txbxContent>
            </v:textbox>
          </v:shape>
        </w:pict>
      </w:r>
      <w:r w:rsidRPr="0091022C">
        <w:rPr>
          <w:noProof/>
        </w:rPr>
        <w:pict>
          <v:rect id="矩形 44" o:spid="_x0000_s1029" style="position:absolute;left:0;text-align:left;margin-left:105.7pt;margin-top:172.05pt;width:217.45pt;height:23.4pt;z-index:3;visibility:visible" strokecolor="white">
            <v:textbox>
              <w:txbxContent>
                <w:p w:rsidR="00142E18" w:rsidRDefault="00142E18" w:rsidP="00A27CDD">
                  <w:pPr>
                    <w:spacing w:line="320" w:lineRule="exact"/>
                    <w:rPr>
                      <w:rFonts w:ascii="仿宋_GB2312" w:eastAsia="仿宋_GB2312"/>
                    </w:rPr>
                  </w:pPr>
                  <w:r>
                    <w:rPr>
                      <w:rFonts w:ascii="仿宋_GB2312" w:eastAsia="仿宋_GB2312" w:cs="仿宋_GB2312" w:hint="eastAsia"/>
                    </w:rPr>
                    <w:t>申请材料齐全，符合法定形式</w:t>
                  </w:r>
                  <w:r>
                    <w:rPr>
                      <w:rFonts w:ascii="仿宋_GB2312" w:eastAsia="仿宋_GB2312" w:cs="仿宋_GB2312"/>
                    </w:rPr>
                    <w:t>,</w:t>
                  </w:r>
                  <w:r>
                    <w:rPr>
                      <w:rFonts w:ascii="仿宋_GB2312" w:eastAsia="仿宋_GB2312" w:cs="仿宋_GB2312" w:hint="eastAsia"/>
                    </w:rPr>
                    <w:t>当场决定受理</w:t>
                  </w:r>
                </w:p>
              </w:txbxContent>
            </v:textbox>
          </v:rect>
        </w:pict>
      </w:r>
      <w:r w:rsidRPr="0091022C">
        <w:rPr>
          <w:noProof/>
        </w:rPr>
        <w:pict>
          <v:line id="直接连接符 51" o:spid="_x0000_s1030" style="position:absolute;left:0;text-align:left;z-index:10;visibility:visible" from="207.45pt,166pt" to="207.5pt,207.95pt">
            <v:stroke endarrow="block"/>
          </v:line>
        </w:pict>
      </w:r>
      <w:r w:rsidRPr="0091022C">
        <w:rPr>
          <w:noProof/>
        </w:rPr>
        <w:pict>
          <v:rect id="矩形 46" o:spid="_x0000_s1031" style="position:absolute;left:0;text-align:left;margin-left:126.15pt;margin-top:123.2pt;width:164.25pt;height:42.8pt;z-index:5;visibility:visible">
            <v:textbox>
              <w:txbxContent>
                <w:p w:rsidR="00142E18" w:rsidRDefault="00142E18" w:rsidP="00A27CDD">
                  <w:pPr>
                    <w:spacing w:line="320" w:lineRule="exact"/>
                    <w:rPr>
                      <w:rFonts w:ascii="仿宋_GB2312" w:eastAsia="仿宋_GB2312"/>
                    </w:rPr>
                  </w:pPr>
                  <w:r>
                    <w:rPr>
                      <w:rFonts w:ascii="仿宋_GB2312" w:eastAsia="仿宋_GB2312" w:cs="仿宋_GB2312" w:hint="eastAsia"/>
                    </w:rPr>
                    <w:t>服务窗口首问责任人对申请材料进行当场审查作出处理。</w:t>
                  </w:r>
                </w:p>
                <w:p w:rsidR="00142E18" w:rsidRDefault="00142E18" w:rsidP="00A27CDD"/>
              </w:txbxContent>
            </v:textbox>
          </v:rect>
        </w:pict>
      </w:r>
      <w:r w:rsidRPr="0091022C">
        <w:rPr>
          <w:noProof/>
        </w:rPr>
        <w:pict>
          <v:rect id="矩形 42" o:spid="_x0000_s1032" style="position:absolute;left:0;text-align:left;margin-left:286.3pt;margin-top:81.7pt;width:76.15pt;height:54.6pt;z-index:1;visibility:visible" strokecolor="white">
            <v:textbox>
              <w:txbxContent>
                <w:p w:rsidR="00142E18" w:rsidRDefault="00142E18" w:rsidP="00A27CDD">
                  <w:pPr>
                    <w:spacing w:line="320" w:lineRule="exact"/>
                    <w:rPr>
                      <w:rFonts w:ascii="仿宋_GB2312" w:eastAsia="仿宋_GB2312"/>
                    </w:rPr>
                  </w:pPr>
                  <w:r>
                    <w:rPr>
                      <w:rFonts w:ascii="仿宋_GB2312" w:eastAsia="仿宋_GB2312" w:cs="仿宋_GB2312" w:hint="eastAsia"/>
                    </w:rPr>
                    <w:t>申请材料不齐全、不符合法定形式</w:t>
                  </w:r>
                </w:p>
              </w:txbxContent>
            </v:textbox>
          </v:rect>
        </w:pict>
      </w:r>
      <w:r w:rsidRPr="0091022C">
        <w:rPr>
          <w:noProof/>
        </w:rPr>
        <w:pict>
          <v:rect id="矩形 43" o:spid="_x0000_s1033" style="position:absolute;left:0;text-align:left;margin-left:63.7pt;margin-top:87.2pt;width:68.25pt;height:60.45pt;z-index:2;visibility:visible" strokecolor="white">
            <v:textbox>
              <w:txbxContent>
                <w:p w:rsidR="00142E18" w:rsidRDefault="00142E18" w:rsidP="00A27CDD">
                  <w:pPr>
                    <w:spacing w:line="320" w:lineRule="exact"/>
                    <w:rPr>
                      <w:rFonts w:ascii="仿宋_GB2312" w:eastAsia="仿宋_GB2312"/>
                    </w:rPr>
                  </w:pPr>
                  <w:r>
                    <w:rPr>
                      <w:rFonts w:ascii="仿宋_GB2312" w:eastAsia="仿宋_GB2312" w:cs="仿宋_GB2312" w:hint="eastAsia"/>
                    </w:rPr>
                    <w:t>不属于本局部门职权范围的</w:t>
                  </w:r>
                </w:p>
                <w:p w:rsidR="00142E18" w:rsidRDefault="00142E18" w:rsidP="00A27CDD"/>
              </w:txbxContent>
            </v:textbox>
          </v:rect>
        </w:pict>
      </w:r>
      <w:r w:rsidRPr="0091022C">
        <w:rPr>
          <w:noProof/>
        </w:rPr>
        <w:pict>
          <v:line id="直接连接符 45" o:spid="_x0000_s1034" style="position:absolute;left:0;text-align:left;z-index:4;visibility:visible" from="207.8pt,96.6pt" to="207.9pt,123.2pt">
            <v:stroke endarrow="block"/>
          </v:line>
        </w:pict>
      </w:r>
      <w:r w:rsidRPr="0091022C">
        <w:rPr>
          <w:noProof/>
        </w:rPr>
        <w:pict>
          <v:line id="直接连接符 47" o:spid="_x0000_s1035" style="position:absolute;left:0;text-align:left;flip:y;z-index:6;visibility:visible" from="290.35pt,143.4pt" to="358.5pt,143.4pt">
            <v:stroke endarrow="block"/>
          </v:line>
        </w:pict>
      </w:r>
      <w:r w:rsidRPr="0091022C">
        <w:rPr>
          <w:noProof/>
        </w:rPr>
        <w:pict>
          <v:rect id="矩形 48" o:spid="_x0000_s1036" style="position:absolute;left:0;text-align:left;margin-left:358.5pt;margin-top:106.9pt;width:67.5pt;height:70.6pt;z-index:7;visibility:visible">
            <v:textbox>
              <w:txbxContent>
                <w:p w:rsidR="00142E18" w:rsidRPr="00317559" w:rsidRDefault="00142E18" w:rsidP="00A27CDD">
                  <w:pPr>
                    <w:spacing w:line="320" w:lineRule="exact"/>
                    <w:rPr>
                      <w:rFonts w:ascii="仿宋_GB2312" w:eastAsia="仿宋_GB2312"/>
                    </w:rPr>
                  </w:pPr>
                  <w:r w:rsidRPr="00317559">
                    <w:rPr>
                      <w:rFonts w:ascii="仿宋_GB2312" w:eastAsia="仿宋_GB2312" w:cs="仿宋_GB2312" w:hint="eastAsia"/>
                      <w:spacing w:val="-8"/>
                    </w:rPr>
                    <w:t>当场一次性告知申请人需补正的全部内</w:t>
                  </w:r>
                  <w:r w:rsidRPr="00317559">
                    <w:rPr>
                      <w:rFonts w:ascii="仿宋_GB2312" w:eastAsia="仿宋_GB2312" w:cs="仿宋_GB2312" w:hint="eastAsia"/>
                    </w:rPr>
                    <w:t>容</w:t>
                  </w:r>
                </w:p>
                <w:p w:rsidR="00142E18" w:rsidRPr="00317559" w:rsidRDefault="00142E18" w:rsidP="00A27CDD"/>
              </w:txbxContent>
            </v:textbox>
          </v:rect>
        </w:pict>
      </w:r>
      <w:r w:rsidRPr="0091022C">
        <w:rPr>
          <w:noProof/>
        </w:rPr>
        <w:pict>
          <v:line id="直接连接符 49" o:spid="_x0000_s1037" style="position:absolute;left:0;text-align:left;flip:x;z-index:8;visibility:visible" from="66.45pt,147.65pt" to="126.15pt,147.65pt">
            <v:stroke endarrow="block"/>
          </v:line>
        </w:pict>
      </w:r>
      <w:r w:rsidRPr="0091022C">
        <w:rPr>
          <w:noProof/>
        </w:rPr>
        <w:pict>
          <v:rect id="矩形 50" o:spid="_x0000_s1038" style="position:absolute;left:0;text-align:left;margin-left:-13.2pt;margin-top:116.6pt;width:79.65pt;height:78.85pt;z-index:9;visibility:visible">
            <v:textbox>
              <w:txbxContent>
                <w:p w:rsidR="00142E18" w:rsidRDefault="00142E18" w:rsidP="00A27CDD">
                  <w:pPr>
                    <w:spacing w:line="320" w:lineRule="exact"/>
                    <w:rPr>
                      <w:rFonts w:ascii="仿宋_GB2312" w:eastAsia="仿宋_GB2312"/>
                    </w:rPr>
                  </w:pPr>
                  <w:r>
                    <w:rPr>
                      <w:rFonts w:ascii="仿宋_GB2312" w:eastAsia="仿宋_GB2312" w:cs="仿宋_GB2312" w:hint="eastAsia"/>
                    </w:rPr>
                    <w:t>作出不予受理决定并告知申请人向有关单位申请</w:t>
                  </w:r>
                </w:p>
                <w:p w:rsidR="00142E18" w:rsidRDefault="00142E18" w:rsidP="00A27CDD"/>
              </w:txbxContent>
            </v:textbox>
          </v:rect>
        </w:pict>
      </w:r>
      <w:r w:rsidRPr="0091022C">
        <w:rPr>
          <w:noProof/>
        </w:rPr>
        <w:pict>
          <v:rect id="矩形 52" o:spid="_x0000_s1039" style="position:absolute;left:0;text-align:left;margin-left:155.05pt;margin-top:55.15pt;width:105pt;height:41.45pt;z-index:11;visibility:visible">
            <v:textbox>
              <w:txbxContent>
                <w:p w:rsidR="00142E18" w:rsidRDefault="00142E18" w:rsidP="00A27CDD">
                  <w:pPr>
                    <w:spacing w:line="320" w:lineRule="exact"/>
                    <w:jc w:val="center"/>
                    <w:rPr>
                      <w:rFonts w:ascii="仿宋_GB2312" w:eastAsia="仿宋_GB2312"/>
                    </w:rPr>
                  </w:pPr>
                  <w:r>
                    <w:rPr>
                      <w:rFonts w:ascii="仿宋_GB2312" w:eastAsia="仿宋_GB2312" w:cs="仿宋_GB2312" w:hint="eastAsia"/>
                    </w:rPr>
                    <w:t>申请人提出申请并提交纸质材料</w:t>
                  </w:r>
                </w:p>
                <w:p w:rsidR="00142E18" w:rsidRDefault="00142E18" w:rsidP="00A27CDD"/>
              </w:txbxContent>
            </v:textbox>
          </v:rect>
        </w:pict>
      </w:r>
      <w:r w:rsidRPr="0091022C">
        <w:rPr>
          <w:noProof/>
        </w:rPr>
        <w:pict>
          <v:shape id="文本框 55" o:spid="_x0000_s1040" type="#_x0000_t202" style="position:absolute;left:0;text-align:left;margin-left:109.45pt;margin-top:280.85pt;width:204pt;height:40.2pt;z-index:14;visibility:visible">
            <v:textbox>
              <w:txbxContent>
                <w:p w:rsidR="00142E18" w:rsidRDefault="00142E18" w:rsidP="00421D15">
                  <w:pPr>
                    <w:spacing w:line="320" w:lineRule="exact"/>
                    <w:jc w:val="left"/>
                    <w:rPr>
                      <w:rFonts w:ascii="仿宋_GB2312" w:eastAsia="仿宋_GB2312"/>
                    </w:rPr>
                  </w:pPr>
                  <w:r>
                    <w:rPr>
                      <w:rFonts w:ascii="仿宋_GB2312" w:eastAsia="仿宋_GB2312" w:cs="仿宋_GB2312" w:hint="eastAsia"/>
                    </w:rPr>
                    <w:t>审批人或</w:t>
                  </w:r>
                  <w:r w:rsidRPr="00317559">
                    <w:rPr>
                      <w:rFonts w:ascii="仿宋_GB2312" w:eastAsia="仿宋_GB2312" w:cs="仿宋_GB2312" w:hint="eastAsia"/>
                    </w:rPr>
                    <w:t>服务窗口首席代表作出同意许可或不同意许可的决定（限</w:t>
                  </w:r>
                  <w:r w:rsidRPr="00317559">
                    <w:rPr>
                      <w:rFonts w:ascii="仿宋_GB2312" w:eastAsia="仿宋_GB2312" w:cs="仿宋_GB2312"/>
                    </w:rPr>
                    <w:t>1</w:t>
                  </w:r>
                  <w:r w:rsidRPr="00317559">
                    <w:rPr>
                      <w:rFonts w:ascii="仿宋_GB2312" w:eastAsia="仿宋_GB2312" w:cs="仿宋_GB2312" w:hint="eastAsia"/>
                    </w:rPr>
                    <w:t>个工作日）</w:t>
                  </w:r>
                </w:p>
                <w:p w:rsidR="00142E18" w:rsidRPr="00317559" w:rsidRDefault="00142E18" w:rsidP="00A27CDD"/>
              </w:txbxContent>
            </v:textbox>
          </v:shape>
        </w:pict>
      </w:r>
      <w:r w:rsidRPr="0091022C">
        <w:rPr>
          <w:noProof/>
        </w:rPr>
        <w:pict>
          <v:line id="直接连接符 56" o:spid="_x0000_s1041" style="position:absolute;left:0;text-align:left;flip:x;z-index:15;visibility:visible" from="207.5pt,321.05pt" to="207.7pt,341.95pt">
            <v:stroke endarrow="block"/>
          </v:line>
        </w:pict>
      </w:r>
      <w:r w:rsidRPr="0091022C">
        <w:rPr>
          <w:noProof/>
        </w:rPr>
        <w:pict>
          <v:line id="直接连接符 57" o:spid="_x0000_s1042" style="position:absolute;left:0;text-align:left;z-index:16;visibility:visible" from="207.5pt,397.2pt" to="207.6pt,423.4pt">
            <v:stroke endarrow="block"/>
          </v:line>
        </w:pict>
      </w:r>
      <w:r w:rsidRPr="0091022C">
        <w:rPr>
          <w:noProof/>
        </w:rPr>
        <w:pict>
          <v:shape id="文本框 58" o:spid="_x0000_s1043" type="#_x0000_t202" style="position:absolute;left:0;text-align:left;margin-left:99pt;margin-top:423.4pt;width:222pt;height:57pt;z-index:17;visibility:visible">
            <v:textbox>
              <w:txbxContent>
                <w:p w:rsidR="00142E18" w:rsidRPr="00317559" w:rsidRDefault="00142E18" w:rsidP="00421D15">
                  <w:pPr>
                    <w:spacing w:line="320" w:lineRule="exact"/>
                    <w:jc w:val="left"/>
                    <w:rPr>
                      <w:rFonts w:ascii="仿宋_GB2312" w:eastAsia="仿宋_GB2312"/>
                    </w:rPr>
                  </w:pPr>
                  <w:r w:rsidRPr="00317559">
                    <w:rPr>
                      <w:rFonts w:ascii="仿宋_GB2312" w:eastAsia="仿宋_GB2312" w:cs="仿宋_GB2312" w:hint="eastAsia"/>
                    </w:rPr>
                    <w:t>服务窗口首问责任人</w:t>
                  </w:r>
                  <w:r>
                    <w:rPr>
                      <w:rFonts w:ascii="仿宋_GB2312" w:eastAsia="仿宋_GB2312" w:cs="仿宋_GB2312" w:hint="eastAsia"/>
                    </w:rPr>
                    <w:t>向</w:t>
                  </w:r>
                  <w:r w:rsidRPr="00317559">
                    <w:rPr>
                      <w:rFonts w:ascii="仿宋_GB2312" w:eastAsia="仿宋_GB2312" w:cs="仿宋_GB2312" w:hint="eastAsia"/>
                    </w:rPr>
                    <w:t>申请人</w:t>
                  </w:r>
                  <w:r>
                    <w:rPr>
                      <w:rFonts w:ascii="仿宋_GB2312" w:eastAsia="仿宋_GB2312" w:cs="仿宋_GB2312" w:hint="eastAsia"/>
                    </w:rPr>
                    <w:t>送达</w:t>
                  </w:r>
                  <w:r w:rsidRPr="00317559">
                    <w:rPr>
                      <w:rFonts w:ascii="仿宋_GB2312" w:eastAsia="仿宋_GB2312" w:cs="仿宋_GB2312" w:hint="eastAsia"/>
                    </w:rPr>
                    <w:t>《</w:t>
                  </w:r>
                  <w:r>
                    <w:rPr>
                      <w:rFonts w:ascii="仿宋_GB2312" w:eastAsia="仿宋_GB2312" w:cs="仿宋_GB2312" w:hint="eastAsia"/>
                    </w:rPr>
                    <w:t>中华人民共和国</w:t>
                  </w:r>
                  <w:r w:rsidRPr="00317559">
                    <w:rPr>
                      <w:rFonts w:ascii="仿宋_GB2312" w:eastAsia="仿宋_GB2312" w:cs="仿宋_GB2312" w:hint="eastAsia"/>
                    </w:rPr>
                    <w:t>水生野生动物特许捕捉证》（限</w:t>
                  </w:r>
                  <w:r w:rsidRPr="00317559">
                    <w:rPr>
                      <w:rFonts w:ascii="仿宋_GB2312" w:eastAsia="仿宋_GB2312" w:cs="仿宋_GB2312"/>
                    </w:rPr>
                    <w:t>2</w:t>
                  </w:r>
                  <w:r w:rsidRPr="00317559">
                    <w:rPr>
                      <w:rFonts w:ascii="仿宋_GB2312" w:eastAsia="仿宋_GB2312" w:cs="仿宋_GB2312" w:hint="eastAsia"/>
                    </w:rPr>
                    <w:t>个工作日，不计算在承诺办结时限内）</w:t>
                  </w:r>
                </w:p>
              </w:txbxContent>
            </v:textbox>
          </v:shape>
        </w:pict>
      </w:r>
      <w:r w:rsidRPr="0091022C">
        <w:rPr>
          <w:noProof/>
        </w:rPr>
        <w:pict>
          <v:shape id="文本框 59" o:spid="_x0000_s1044" type="#_x0000_t202" style="position:absolute;left:0;text-align:left;margin-left:105.7pt;margin-top:341.95pt;width:207.75pt;height:55.25pt;z-index:18;visibility:visible">
            <v:textbox>
              <w:txbxContent>
                <w:p w:rsidR="00142E18" w:rsidRDefault="00142E18" w:rsidP="00421D15">
                  <w:pPr>
                    <w:spacing w:line="320" w:lineRule="exact"/>
                    <w:jc w:val="left"/>
                    <w:rPr>
                      <w:rFonts w:ascii="仿宋_GB2312" w:eastAsia="仿宋_GB2312"/>
                    </w:rPr>
                  </w:pPr>
                  <w:r w:rsidRPr="00317559">
                    <w:rPr>
                      <w:rFonts w:ascii="仿宋_GB2312" w:eastAsia="仿宋_GB2312" w:cs="仿宋_GB2312" w:hint="eastAsia"/>
                    </w:rPr>
                    <w:t>同意的，服务窗口首问责任人办理《</w:t>
                  </w:r>
                  <w:r>
                    <w:rPr>
                      <w:rFonts w:ascii="仿宋_GB2312" w:eastAsia="仿宋_GB2312" w:cs="仿宋_GB2312" w:hint="eastAsia"/>
                    </w:rPr>
                    <w:t>中华人民共和国</w:t>
                  </w:r>
                  <w:r w:rsidRPr="00317559">
                    <w:rPr>
                      <w:rFonts w:ascii="仿宋_GB2312" w:eastAsia="仿宋_GB2312" w:cs="仿宋_GB2312" w:hint="eastAsia"/>
                    </w:rPr>
                    <w:t>水生野生动物特许捕捉证》（限</w:t>
                  </w:r>
                  <w:r w:rsidRPr="00317559">
                    <w:rPr>
                      <w:rFonts w:ascii="仿宋_GB2312" w:eastAsia="仿宋_GB2312" w:cs="仿宋_GB2312"/>
                    </w:rPr>
                    <w:t>2</w:t>
                  </w:r>
                  <w:r w:rsidRPr="00317559">
                    <w:rPr>
                      <w:rFonts w:ascii="仿宋_GB2312" w:eastAsia="仿宋_GB2312" w:cs="仿宋_GB2312" w:hint="eastAsia"/>
                    </w:rPr>
                    <w:t>个工作日，不计算在承诺办结时限内）</w:t>
                  </w:r>
                </w:p>
              </w:txbxContent>
            </v:textbox>
          </v:shape>
        </w:pict>
      </w:r>
      <w:r w:rsidRPr="0091022C">
        <w:rPr>
          <w:noProof/>
        </w:rPr>
        <w:pict>
          <v:line id="直接连接符 60" o:spid="_x0000_s1045" style="position:absolute;left:0;text-align:left;flip:y;z-index:19;visibility:visible" from="313.45pt,300.95pt" to="364pt,300.95pt">
            <v:stroke endarrow="block"/>
          </v:line>
        </w:pict>
      </w:r>
      <w:r w:rsidRPr="0091022C">
        <w:rPr>
          <w:noProof/>
        </w:rPr>
        <w:pict>
          <v:rect id="矩形 61" o:spid="_x0000_s1046" style="position:absolute;left:0;text-align:left;margin-left:362.45pt;margin-top:250.7pt;width:99.5pt;height:106.3pt;z-index:20;visibility:visible">
            <v:textbox>
              <w:txbxContent>
                <w:p w:rsidR="00142E18" w:rsidRPr="00317559" w:rsidRDefault="00142E18" w:rsidP="00421D15">
                  <w:r w:rsidRPr="00317559">
                    <w:rPr>
                      <w:rFonts w:ascii="仿宋_GB2312" w:eastAsia="仿宋_GB2312" w:cs="仿宋_GB2312" w:hint="eastAsia"/>
                      <w:spacing w:val="-8"/>
                    </w:rPr>
                    <w:t>不同意的，服务窗口首问责任人出具不予许可的书面说明。（限</w:t>
                  </w:r>
                  <w:r w:rsidRPr="00317559">
                    <w:rPr>
                      <w:rFonts w:ascii="仿宋_GB2312" w:eastAsia="仿宋_GB2312" w:cs="仿宋_GB2312"/>
                      <w:spacing w:val="-8"/>
                    </w:rPr>
                    <w:t>2</w:t>
                  </w:r>
                  <w:r w:rsidRPr="00317559">
                    <w:rPr>
                      <w:rFonts w:ascii="仿宋_GB2312" w:eastAsia="仿宋_GB2312" w:cs="仿宋_GB2312" w:hint="eastAsia"/>
                      <w:spacing w:val="-8"/>
                    </w:rPr>
                    <w:t>个工作日，不计算在承诺办结时限内）</w:t>
                  </w:r>
                </w:p>
              </w:txbxContent>
            </v:textbox>
          </v:rect>
        </w:pict>
      </w:r>
      <w:r w:rsidRPr="0091022C">
        <w:rPr>
          <w:noProof/>
        </w:rPr>
        <w:pict>
          <v:line id="直接连接符 63" o:spid="_x0000_s1047" style="position:absolute;left:0;text-align:left;z-index:22;visibility:visible" from="413.4pt,357pt" to="413.5pt,383.2pt">
            <v:stroke endarrow="block"/>
          </v:line>
        </w:pict>
      </w:r>
      <w:r w:rsidR="00142E18" w:rsidRPr="00C82E39">
        <w:rPr>
          <w:rFonts w:ascii="仿宋_GB2312" w:eastAsia="仿宋_GB2312" w:hAnsi="仿宋" w:cs="仿宋_GB2312" w:hint="eastAsia"/>
          <w:sz w:val="32"/>
          <w:szCs w:val="32"/>
        </w:rPr>
        <w:t>（法定办结时限</w:t>
      </w:r>
      <w:r w:rsidR="00724EF5">
        <w:rPr>
          <w:rFonts w:ascii="仿宋_GB2312" w:eastAsia="仿宋_GB2312" w:hAnsi="仿宋" w:cs="仿宋_GB2312" w:hint="eastAsia"/>
          <w:sz w:val="32"/>
          <w:szCs w:val="32"/>
        </w:rPr>
        <w:t>：</w:t>
      </w:r>
      <w:r w:rsidR="00142E18" w:rsidRPr="00C82E39">
        <w:rPr>
          <w:rFonts w:ascii="仿宋_GB2312" w:eastAsia="仿宋_GB2312" w:hAnsi="仿宋" w:cs="仿宋_GB2312"/>
          <w:sz w:val="32"/>
          <w:szCs w:val="32"/>
        </w:rPr>
        <w:t>20</w:t>
      </w:r>
      <w:r w:rsidR="00142E18" w:rsidRPr="00C82E39">
        <w:rPr>
          <w:rFonts w:ascii="仿宋_GB2312" w:eastAsia="仿宋_GB2312" w:hAnsi="仿宋" w:cs="仿宋_GB2312" w:hint="eastAsia"/>
          <w:sz w:val="32"/>
          <w:szCs w:val="32"/>
        </w:rPr>
        <w:t>个工作日、承诺办结时限</w:t>
      </w:r>
      <w:r w:rsidR="00724EF5">
        <w:rPr>
          <w:rFonts w:ascii="仿宋_GB2312" w:eastAsia="仿宋_GB2312" w:hAnsi="仿宋" w:cs="仿宋_GB2312" w:hint="eastAsia"/>
          <w:sz w:val="32"/>
          <w:szCs w:val="32"/>
        </w:rPr>
        <w:t>：</w:t>
      </w:r>
      <w:r w:rsidR="00142E18" w:rsidRPr="00C82E39">
        <w:rPr>
          <w:rFonts w:ascii="仿宋_GB2312" w:eastAsia="仿宋_GB2312" w:hAnsi="仿宋" w:cs="仿宋_GB2312"/>
          <w:sz w:val="32"/>
          <w:szCs w:val="32"/>
        </w:rPr>
        <w:t>5</w:t>
      </w:r>
      <w:r w:rsidR="00142E18" w:rsidRPr="00C82E39">
        <w:rPr>
          <w:rFonts w:ascii="仿宋_GB2312" w:eastAsia="仿宋_GB2312" w:hAnsi="仿宋" w:cs="仿宋_GB2312" w:hint="eastAsia"/>
          <w:sz w:val="32"/>
          <w:szCs w:val="32"/>
        </w:rPr>
        <w:t>个工作日）</w:t>
      </w:r>
    </w:p>
    <w:p w:rsidR="00142E18" w:rsidRPr="00724EF5" w:rsidRDefault="0091022C" w:rsidP="00DD337A">
      <w:pPr>
        <w:rPr>
          <w:rFonts w:ascii="仿宋_GB2312" w:eastAsia="仿宋_GB2312"/>
          <w:sz w:val="30"/>
          <w:szCs w:val="30"/>
        </w:rPr>
        <w:sectPr w:rsidR="00142E18" w:rsidRPr="00724EF5" w:rsidSect="00724EF5">
          <w:footerReference w:type="default" r:id="rId9"/>
          <w:pgSz w:w="11906" w:h="16838" w:code="9"/>
          <w:pgMar w:top="1985" w:right="707" w:bottom="1701" w:left="1134" w:header="851" w:footer="1134" w:gutter="0"/>
          <w:cols w:space="425"/>
          <w:docGrid w:type="linesAndChars" w:linePitch="312"/>
        </w:sectPr>
      </w:pPr>
      <w:r w:rsidRPr="0091022C">
        <w:rPr>
          <w:noProof/>
        </w:rPr>
        <w:pict>
          <v:line id="Line 46" o:spid="_x0000_s1048" style="position:absolute;left:0;text-align:left;z-index:24;visibility:visible" from="28.3pt,306.75pt" to="28.3pt,342.75pt" o:connectortype="straight">
            <v:stroke endarrow="block"/>
          </v:line>
        </w:pict>
      </w:r>
      <w:r w:rsidRPr="0091022C">
        <w:rPr>
          <w:noProof/>
        </w:rPr>
        <w:pict>
          <v:shapetype id="_x0000_t32" coordsize="21600,21600" o:spt="32" o:oned="t" path="m,l21600,21600e" filled="f">
            <v:path arrowok="t" fillok="f" o:connecttype="none"/>
            <o:lock v:ext="edit" shapetype="t"/>
          </v:shapetype>
          <v:shape id="_x0000_s1049" type="#_x0000_t32" style="position:absolute;left:0;text-align:left;margin-left:28.65pt;margin-top:305.6pt;width:178.6pt;height:.05pt;z-index:23" o:connectortype="straight">
            <v:stroke endarrow="block"/>
          </v:shape>
        </w:pict>
      </w:r>
      <w:r w:rsidRPr="0091022C">
        <w:rPr>
          <w:noProof/>
        </w:rPr>
        <w:pict>
          <v:rect id="Rectangle 34" o:spid="_x0000_s1050" style="position:absolute;left:0;text-align:left;margin-left:-30.95pt;margin-top:342.75pt;width:116.9pt;height:70.5pt;z-index:25;visibility:visible" filled="f">
            <v:textbox style="mso-next-textbox:#Rectangle 34">
              <w:txbxContent>
                <w:p w:rsidR="00142E18" w:rsidRPr="00724EF5" w:rsidRDefault="00142E18" w:rsidP="00B97980">
                  <w:pPr>
                    <w:rPr>
                      <w:rFonts w:ascii="宋体" w:cs="宋体"/>
                    </w:rPr>
                  </w:pPr>
                  <w:r w:rsidRPr="00724EF5">
                    <w:rPr>
                      <w:rFonts w:ascii="宋体" w:hAnsi="宋体" w:cs="宋体" w:hint="eastAsia"/>
                    </w:rPr>
                    <w:t>自治区</w:t>
                  </w:r>
                  <w:r w:rsidR="00FB1BB1">
                    <w:rPr>
                      <w:rFonts w:ascii="宋体" w:hAnsi="宋体" w:cs="宋体" w:hint="eastAsia"/>
                    </w:rPr>
                    <w:t>海洋和渔业厅</w:t>
                  </w:r>
                  <w:r w:rsidRPr="00724EF5">
                    <w:rPr>
                      <w:rFonts w:ascii="宋体" w:hAnsi="宋体" w:cs="宋体" w:hint="eastAsia"/>
                    </w:rPr>
                    <w:t>渔政指挥中心对许可过程及结果负有监督管理职责</w:t>
                  </w:r>
                </w:p>
                <w:p w:rsidR="00142E18" w:rsidRPr="00724EF5" w:rsidRDefault="00142E18" w:rsidP="00B97980"/>
              </w:txbxContent>
            </v:textbox>
          </v:rect>
        </w:pict>
      </w:r>
      <w:r w:rsidR="00142E18" w:rsidRPr="00724EF5">
        <w:rPr>
          <w:rFonts w:ascii="仿宋" w:eastAsia="仿宋" w:hAnsi="仿宋" w:cs="仿宋" w:hint="eastAsia"/>
          <w:sz w:val="32"/>
          <w:szCs w:val="32"/>
        </w:rPr>
        <w:t>（注：本行政许可项目已委托下放，承接许可单位按此流程图操作）</w:t>
      </w:r>
    </w:p>
    <w:p w:rsidR="00142E18" w:rsidRPr="00BF38E4" w:rsidRDefault="00142E18" w:rsidP="00214D3D">
      <w:pPr>
        <w:spacing w:line="560" w:lineRule="exact"/>
        <w:rPr>
          <w:rFonts w:ascii="黑体" w:eastAsia="黑体" w:hAnsi="黑体" w:cs="黑体"/>
          <w:sz w:val="32"/>
          <w:szCs w:val="32"/>
        </w:rPr>
      </w:pPr>
      <w:r w:rsidRPr="00BF38E4">
        <w:rPr>
          <w:rFonts w:ascii="黑体" w:eastAsia="黑体" w:hAnsi="黑体" w:cs="黑体" w:hint="eastAsia"/>
          <w:sz w:val="32"/>
          <w:szCs w:val="32"/>
        </w:rPr>
        <w:lastRenderedPageBreak/>
        <w:t>附件</w:t>
      </w:r>
      <w:r w:rsidRPr="00BF38E4">
        <w:rPr>
          <w:rFonts w:ascii="黑体" w:eastAsia="黑体" w:hAnsi="黑体" w:cs="黑体"/>
          <w:sz w:val="32"/>
          <w:szCs w:val="32"/>
        </w:rPr>
        <w:t>2</w:t>
      </w:r>
    </w:p>
    <w:p w:rsidR="00142E18" w:rsidRPr="00214D3D" w:rsidRDefault="00142E18" w:rsidP="00214D3D">
      <w:pPr>
        <w:spacing w:line="5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申请材料目录</w:t>
      </w:r>
    </w:p>
    <w:tbl>
      <w:tblPr>
        <w:tblpPr w:leftFromText="180" w:rightFromText="180" w:vertAnchor="page" w:horzAnchor="margin" w:tblpXSpec="center" w:tblpY="230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1999"/>
        <w:gridCol w:w="2410"/>
        <w:gridCol w:w="1559"/>
        <w:gridCol w:w="1276"/>
        <w:gridCol w:w="851"/>
        <w:gridCol w:w="778"/>
        <w:gridCol w:w="2199"/>
        <w:gridCol w:w="1418"/>
        <w:gridCol w:w="1416"/>
        <w:gridCol w:w="851"/>
      </w:tblGrid>
      <w:tr w:rsidR="00142E18">
        <w:trPr>
          <w:trHeight w:val="837"/>
        </w:trPr>
        <w:tc>
          <w:tcPr>
            <w:tcW w:w="519"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序号</w:t>
            </w:r>
          </w:p>
        </w:tc>
        <w:tc>
          <w:tcPr>
            <w:tcW w:w="1999"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申请材料名称</w:t>
            </w:r>
          </w:p>
        </w:tc>
        <w:tc>
          <w:tcPr>
            <w:tcW w:w="2410"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申请材料依据</w:t>
            </w:r>
          </w:p>
        </w:tc>
        <w:tc>
          <w:tcPr>
            <w:tcW w:w="1559"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材料类型（原件</w:t>
            </w:r>
            <w:r w:rsidRPr="00FF0FF3">
              <w:rPr>
                <w:rFonts w:ascii="黑体" w:eastAsia="黑体" w:hAnsi="黑体" w:cs="黑体"/>
                <w:b/>
                <w:bCs/>
                <w:color w:val="000000"/>
                <w:kern w:val="0"/>
                <w:sz w:val="24"/>
                <w:szCs w:val="24"/>
              </w:rPr>
              <w:t>/</w:t>
            </w:r>
            <w:r w:rsidRPr="00FF0FF3">
              <w:rPr>
                <w:rFonts w:ascii="黑体" w:eastAsia="黑体" w:hAnsi="黑体" w:cs="黑体" w:hint="eastAsia"/>
                <w:b/>
                <w:bCs/>
                <w:color w:val="000000"/>
                <w:kern w:val="0"/>
                <w:sz w:val="24"/>
                <w:szCs w:val="24"/>
              </w:rPr>
              <w:t>复印件）</w:t>
            </w:r>
          </w:p>
        </w:tc>
        <w:tc>
          <w:tcPr>
            <w:tcW w:w="1276"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是否需</w:t>
            </w:r>
          </w:p>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电子材料</w:t>
            </w:r>
          </w:p>
        </w:tc>
        <w:tc>
          <w:tcPr>
            <w:tcW w:w="851"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份数</w:t>
            </w:r>
          </w:p>
        </w:tc>
        <w:tc>
          <w:tcPr>
            <w:tcW w:w="778"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规格</w:t>
            </w:r>
          </w:p>
        </w:tc>
        <w:tc>
          <w:tcPr>
            <w:tcW w:w="2199" w:type="dxa"/>
            <w:vAlign w:val="center"/>
          </w:tcPr>
          <w:p w:rsidR="00142E18" w:rsidRPr="00FF0FF3" w:rsidRDefault="00142E18" w:rsidP="00421D15">
            <w:pPr>
              <w:autoSpaceDE w:val="0"/>
              <w:autoSpaceDN w:val="0"/>
              <w:adjustRightInd w:val="0"/>
              <w:jc w:val="center"/>
              <w:rPr>
                <w:rFonts w:ascii="黑体" w:eastAsia="黑体" w:hAnsi="黑体"/>
                <w:b/>
                <w:bCs/>
                <w:color w:val="000000"/>
                <w:kern w:val="0"/>
                <w:sz w:val="24"/>
                <w:szCs w:val="24"/>
              </w:rPr>
            </w:pPr>
            <w:r w:rsidRPr="00FF0FF3">
              <w:rPr>
                <w:rFonts w:ascii="黑体" w:eastAsia="黑体" w:hAnsi="黑体" w:cs="黑体" w:hint="eastAsia"/>
                <w:b/>
                <w:bCs/>
                <w:color w:val="000000"/>
                <w:kern w:val="0"/>
                <w:sz w:val="24"/>
                <w:szCs w:val="24"/>
              </w:rPr>
              <w:t>必要性及描述</w:t>
            </w:r>
          </w:p>
        </w:tc>
        <w:tc>
          <w:tcPr>
            <w:tcW w:w="1418" w:type="dxa"/>
            <w:vAlign w:val="center"/>
          </w:tcPr>
          <w:p w:rsidR="00142E18" w:rsidRPr="00FF0FF3" w:rsidRDefault="00142E18" w:rsidP="00421D15">
            <w:pPr>
              <w:jc w:val="center"/>
              <w:rPr>
                <w:rFonts w:ascii="黑体" w:eastAsia="黑体" w:hAnsi="黑体"/>
                <w:b/>
                <w:bCs/>
                <w:sz w:val="24"/>
                <w:szCs w:val="24"/>
              </w:rPr>
            </w:pPr>
            <w:r w:rsidRPr="00FF0FF3">
              <w:rPr>
                <w:rFonts w:ascii="黑体" w:eastAsia="黑体" w:hAnsi="黑体" w:cs="黑体" w:hint="eastAsia"/>
                <w:b/>
                <w:bCs/>
                <w:sz w:val="24"/>
                <w:szCs w:val="24"/>
              </w:rPr>
              <w:t>来源渠道</w:t>
            </w:r>
          </w:p>
        </w:tc>
        <w:tc>
          <w:tcPr>
            <w:tcW w:w="1416" w:type="dxa"/>
            <w:vAlign w:val="center"/>
          </w:tcPr>
          <w:p w:rsidR="00142E18" w:rsidRPr="00FF0FF3" w:rsidRDefault="00142E18" w:rsidP="00421D15">
            <w:pPr>
              <w:jc w:val="center"/>
              <w:rPr>
                <w:rFonts w:ascii="黑体" w:eastAsia="黑体" w:hAnsi="黑体"/>
                <w:b/>
                <w:bCs/>
                <w:sz w:val="24"/>
                <w:szCs w:val="24"/>
              </w:rPr>
            </w:pPr>
            <w:r w:rsidRPr="00FF0FF3">
              <w:rPr>
                <w:rFonts w:ascii="黑体" w:eastAsia="黑体" w:hAnsi="黑体" w:cs="黑体" w:hint="eastAsia"/>
                <w:b/>
                <w:bCs/>
                <w:sz w:val="24"/>
                <w:szCs w:val="24"/>
              </w:rPr>
              <w:t>签名签章要求</w:t>
            </w:r>
          </w:p>
        </w:tc>
        <w:tc>
          <w:tcPr>
            <w:tcW w:w="851" w:type="dxa"/>
            <w:vAlign w:val="center"/>
          </w:tcPr>
          <w:p w:rsidR="00142E18" w:rsidRPr="00FF0FF3" w:rsidRDefault="00142E18" w:rsidP="00421D15">
            <w:pPr>
              <w:jc w:val="center"/>
              <w:rPr>
                <w:rFonts w:ascii="黑体" w:eastAsia="黑体" w:hAnsi="黑体"/>
                <w:b/>
                <w:bCs/>
                <w:sz w:val="24"/>
                <w:szCs w:val="24"/>
              </w:rPr>
            </w:pPr>
            <w:r w:rsidRPr="00FF0FF3">
              <w:rPr>
                <w:rFonts w:ascii="黑体" w:eastAsia="黑体" w:hAnsi="黑体" w:cs="黑体" w:hint="eastAsia"/>
                <w:b/>
                <w:bCs/>
                <w:sz w:val="24"/>
                <w:szCs w:val="24"/>
              </w:rPr>
              <w:t>备注</w:t>
            </w:r>
          </w:p>
        </w:tc>
      </w:tr>
      <w:tr w:rsidR="00142E18">
        <w:tc>
          <w:tcPr>
            <w:tcW w:w="519" w:type="dxa"/>
            <w:vAlign w:val="center"/>
          </w:tcPr>
          <w:p w:rsidR="00142E18" w:rsidRDefault="00142E18" w:rsidP="00421D15">
            <w:pPr>
              <w:jc w:val="center"/>
            </w:pPr>
            <w:r>
              <w:t>1</w:t>
            </w:r>
          </w:p>
        </w:tc>
        <w:tc>
          <w:tcPr>
            <w:tcW w:w="1999" w:type="dxa"/>
            <w:vAlign w:val="center"/>
          </w:tcPr>
          <w:p w:rsidR="00142E18" w:rsidRDefault="00142E18" w:rsidP="00421D15">
            <w:pPr>
              <w:jc w:val="left"/>
            </w:pPr>
            <w:r w:rsidRPr="008F789D">
              <w:rPr>
                <w:rFonts w:ascii="宋体" w:hAnsi="宋体" w:cs="宋体" w:hint="eastAsia"/>
              </w:rPr>
              <w:t>中华人民共和国水生野生动物利用特许证件申请表</w:t>
            </w:r>
          </w:p>
        </w:tc>
        <w:tc>
          <w:tcPr>
            <w:tcW w:w="2410" w:type="dxa"/>
            <w:vAlign w:val="center"/>
          </w:tcPr>
          <w:p w:rsidR="00142E18" w:rsidRDefault="00142E18" w:rsidP="00421D15">
            <w:r>
              <w:rPr>
                <w:rFonts w:cs="宋体" w:hint="eastAsia"/>
              </w:rPr>
              <w:t>《中华人民共和国水生野生动物利用特许办法》第五条、第九条</w:t>
            </w:r>
          </w:p>
        </w:tc>
        <w:tc>
          <w:tcPr>
            <w:tcW w:w="1559" w:type="dxa"/>
            <w:vAlign w:val="center"/>
          </w:tcPr>
          <w:p w:rsidR="00142E18" w:rsidRDefault="00142E18" w:rsidP="00421D15">
            <w:pPr>
              <w:jc w:val="center"/>
            </w:pPr>
            <w:r>
              <w:rPr>
                <w:rFonts w:cs="宋体" w:hint="eastAsia"/>
              </w:rPr>
              <w:t>原件</w:t>
            </w:r>
          </w:p>
        </w:tc>
        <w:tc>
          <w:tcPr>
            <w:tcW w:w="1276" w:type="dxa"/>
            <w:vAlign w:val="center"/>
          </w:tcPr>
          <w:p w:rsidR="00142E18" w:rsidRDefault="00142E18" w:rsidP="00421D15">
            <w:pPr>
              <w:jc w:val="center"/>
            </w:pPr>
            <w:r>
              <w:rPr>
                <w:rFonts w:cs="宋体" w:hint="eastAsia"/>
              </w:rPr>
              <w:t>否</w:t>
            </w:r>
          </w:p>
        </w:tc>
        <w:tc>
          <w:tcPr>
            <w:tcW w:w="851" w:type="dxa"/>
            <w:vAlign w:val="center"/>
          </w:tcPr>
          <w:p w:rsidR="00142E18" w:rsidRDefault="00142E18" w:rsidP="00421D15">
            <w:pPr>
              <w:jc w:val="center"/>
            </w:pPr>
            <w:r>
              <w:t>2</w:t>
            </w:r>
            <w:r>
              <w:rPr>
                <w:rFonts w:cs="宋体" w:hint="eastAsia"/>
              </w:rPr>
              <w:t>份</w:t>
            </w:r>
          </w:p>
        </w:tc>
        <w:tc>
          <w:tcPr>
            <w:tcW w:w="778" w:type="dxa"/>
            <w:vAlign w:val="center"/>
          </w:tcPr>
          <w:p w:rsidR="00142E18" w:rsidRDefault="00142E18" w:rsidP="00421D15">
            <w:pPr>
              <w:jc w:val="center"/>
            </w:pPr>
            <w:r>
              <w:t>A4</w:t>
            </w:r>
            <w:r>
              <w:rPr>
                <w:rFonts w:cs="宋体" w:hint="eastAsia"/>
              </w:rPr>
              <w:t>纸</w:t>
            </w:r>
          </w:p>
        </w:tc>
        <w:tc>
          <w:tcPr>
            <w:tcW w:w="2199" w:type="dxa"/>
            <w:vAlign w:val="center"/>
          </w:tcPr>
          <w:p w:rsidR="00142E18" w:rsidRDefault="00142E18" w:rsidP="00421D15">
            <w:pPr>
              <w:jc w:val="center"/>
            </w:pPr>
            <w:r>
              <w:rPr>
                <w:rFonts w:cs="宋体" w:hint="eastAsia"/>
              </w:rPr>
              <w:t>必要</w:t>
            </w:r>
          </w:p>
        </w:tc>
        <w:tc>
          <w:tcPr>
            <w:tcW w:w="1418" w:type="dxa"/>
            <w:vAlign w:val="center"/>
          </w:tcPr>
          <w:p w:rsidR="00142E18" w:rsidRDefault="00142E18" w:rsidP="00421D15">
            <w:pPr>
              <w:jc w:val="center"/>
            </w:pPr>
            <w:r>
              <w:rPr>
                <w:rFonts w:cs="宋体" w:hint="eastAsia"/>
              </w:rPr>
              <w:t>申请人</w:t>
            </w:r>
          </w:p>
          <w:p w:rsidR="00142E18" w:rsidRDefault="00142E18" w:rsidP="00421D15">
            <w:pPr>
              <w:jc w:val="center"/>
            </w:pPr>
            <w:r>
              <w:rPr>
                <w:rFonts w:cs="宋体" w:hint="eastAsia"/>
              </w:rPr>
              <w:t>自备</w:t>
            </w:r>
          </w:p>
        </w:tc>
        <w:tc>
          <w:tcPr>
            <w:tcW w:w="1416" w:type="dxa"/>
            <w:vAlign w:val="center"/>
          </w:tcPr>
          <w:p w:rsidR="00142E18" w:rsidRDefault="00142E18" w:rsidP="00421D15">
            <w:pPr>
              <w:jc w:val="center"/>
            </w:pPr>
            <w:r>
              <w:rPr>
                <w:rFonts w:cs="宋体" w:hint="eastAsia"/>
              </w:rPr>
              <w:t>本人签名或单位印章</w:t>
            </w:r>
          </w:p>
        </w:tc>
        <w:tc>
          <w:tcPr>
            <w:tcW w:w="851" w:type="dxa"/>
          </w:tcPr>
          <w:p w:rsidR="00142E18" w:rsidRDefault="00142E18" w:rsidP="00421D15">
            <w:pPr>
              <w:jc w:val="center"/>
            </w:pPr>
          </w:p>
        </w:tc>
      </w:tr>
      <w:tr w:rsidR="00142E18">
        <w:tc>
          <w:tcPr>
            <w:tcW w:w="519" w:type="dxa"/>
            <w:vAlign w:val="center"/>
          </w:tcPr>
          <w:p w:rsidR="00142E18" w:rsidRDefault="00142E18" w:rsidP="00421D15">
            <w:pPr>
              <w:jc w:val="center"/>
            </w:pPr>
            <w:r>
              <w:t>2</w:t>
            </w:r>
          </w:p>
        </w:tc>
        <w:tc>
          <w:tcPr>
            <w:tcW w:w="1999" w:type="dxa"/>
            <w:vAlign w:val="center"/>
          </w:tcPr>
          <w:p w:rsidR="00142E18" w:rsidRDefault="00142E18" w:rsidP="00421D15">
            <w:pPr>
              <w:jc w:val="left"/>
            </w:pPr>
            <w:r>
              <w:rPr>
                <w:rFonts w:cs="宋体" w:hint="eastAsia"/>
              </w:rPr>
              <w:t>省级以上有关部门下达的科研、调查、监测、医药生产计划或任务书</w:t>
            </w:r>
          </w:p>
        </w:tc>
        <w:tc>
          <w:tcPr>
            <w:tcW w:w="2410" w:type="dxa"/>
            <w:vAlign w:val="center"/>
          </w:tcPr>
          <w:p w:rsidR="00142E18" w:rsidRDefault="00142E18" w:rsidP="00421D15">
            <w:r>
              <w:rPr>
                <w:rFonts w:cs="宋体" w:hint="eastAsia"/>
              </w:rPr>
              <w:t>《中华人民共和国水生野生动物利用特许办法》第九条</w:t>
            </w:r>
          </w:p>
        </w:tc>
        <w:tc>
          <w:tcPr>
            <w:tcW w:w="1559" w:type="dxa"/>
            <w:vAlign w:val="center"/>
          </w:tcPr>
          <w:p w:rsidR="00142E18" w:rsidRDefault="00142E18" w:rsidP="00421D15">
            <w:pPr>
              <w:jc w:val="center"/>
            </w:pPr>
            <w:r>
              <w:rPr>
                <w:rFonts w:cs="宋体" w:hint="eastAsia"/>
              </w:rPr>
              <w:t>复印件</w:t>
            </w:r>
          </w:p>
          <w:p w:rsidR="00142E18" w:rsidRDefault="00142E18" w:rsidP="00421D15">
            <w:pPr>
              <w:jc w:val="center"/>
            </w:pPr>
            <w:r>
              <w:rPr>
                <w:rFonts w:cs="宋体" w:hint="eastAsia"/>
              </w:rPr>
              <w:t>（原件备查）</w:t>
            </w:r>
          </w:p>
        </w:tc>
        <w:tc>
          <w:tcPr>
            <w:tcW w:w="1276" w:type="dxa"/>
            <w:vAlign w:val="center"/>
          </w:tcPr>
          <w:p w:rsidR="00142E18" w:rsidRDefault="00142E18" w:rsidP="00421D15">
            <w:pPr>
              <w:jc w:val="center"/>
            </w:pPr>
            <w:r>
              <w:rPr>
                <w:rFonts w:cs="宋体" w:hint="eastAsia"/>
              </w:rPr>
              <w:t>否</w:t>
            </w:r>
          </w:p>
        </w:tc>
        <w:tc>
          <w:tcPr>
            <w:tcW w:w="851" w:type="dxa"/>
            <w:vAlign w:val="center"/>
          </w:tcPr>
          <w:p w:rsidR="00142E18" w:rsidRDefault="00142E18" w:rsidP="00421D15">
            <w:pPr>
              <w:jc w:val="center"/>
            </w:pPr>
            <w:r>
              <w:t>1</w:t>
            </w:r>
            <w:r>
              <w:rPr>
                <w:rFonts w:cs="宋体" w:hint="eastAsia"/>
              </w:rPr>
              <w:t>份</w:t>
            </w:r>
          </w:p>
        </w:tc>
        <w:tc>
          <w:tcPr>
            <w:tcW w:w="778" w:type="dxa"/>
            <w:vAlign w:val="center"/>
          </w:tcPr>
          <w:p w:rsidR="00142E18" w:rsidRPr="00214D3D" w:rsidRDefault="00142E18" w:rsidP="00421D15">
            <w:pPr>
              <w:autoSpaceDE w:val="0"/>
              <w:autoSpaceDN w:val="0"/>
              <w:adjustRightInd w:val="0"/>
              <w:jc w:val="center"/>
              <w:rPr>
                <w:rFonts w:ascii="宋体"/>
                <w:color w:val="000000"/>
                <w:kern w:val="0"/>
                <w:sz w:val="20"/>
                <w:szCs w:val="20"/>
              </w:rPr>
            </w:pPr>
            <w:r>
              <w:t>A4</w:t>
            </w:r>
            <w:r>
              <w:rPr>
                <w:rFonts w:cs="宋体" w:hint="eastAsia"/>
              </w:rPr>
              <w:t>纸</w:t>
            </w:r>
          </w:p>
        </w:tc>
        <w:tc>
          <w:tcPr>
            <w:tcW w:w="2199" w:type="dxa"/>
            <w:vAlign w:val="center"/>
          </w:tcPr>
          <w:p w:rsidR="00142E18" w:rsidRDefault="00142E18" w:rsidP="00421D15">
            <w:pPr>
              <w:jc w:val="center"/>
            </w:pPr>
            <w:r>
              <w:rPr>
                <w:rFonts w:cs="宋体" w:hint="eastAsia"/>
              </w:rPr>
              <w:t>非必要（因科研、调查、检测、医药生产需要捕捉的时提供）</w:t>
            </w:r>
          </w:p>
        </w:tc>
        <w:tc>
          <w:tcPr>
            <w:tcW w:w="1418" w:type="dxa"/>
            <w:vAlign w:val="center"/>
          </w:tcPr>
          <w:p w:rsidR="00142E18" w:rsidRDefault="00142E18" w:rsidP="00421D15">
            <w:pPr>
              <w:jc w:val="center"/>
            </w:pPr>
            <w:r>
              <w:rPr>
                <w:rFonts w:cs="宋体" w:hint="eastAsia"/>
              </w:rPr>
              <w:t>省级以上有关部门出具</w:t>
            </w:r>
          </w:p>
        </w:tc>
        <w:tc>
          <w:tcPr>
            <w:tcW w:w="1416" w:type="dxa"/>
            <w:vAlign w:val="center"/>
          </w:tcPr>
          <w:p w:rsidR="00142E18" w:rsidRDefault="00142E18" w:rsidP="00421D15">
            <w:pPr>
              <w:jc w:val="center"/>
            </w:pPr>
            <w:r>
              <w:rPr>
                <w:rFonts w:cs="宋体" w:hint="eastAsia"/>
              </w:rPr>
              <w:t>加盖“与原件无异”章</w:t>
            </w:r>
            <w:r w:rsidRPr="008249C8">
              <w:rPr>
                <w:rFonts w:cs="宋体" w:hint="eastAsia"/>
              </w:rPr>
              <w:t>或本人签字确认</w:t>
            </w:r>
          </w:p>
        </w:tc>
        <w:tc>
          <w:tcPr>
            <w:tcW w:w="851" w:type="dxa"/>
          </w:tcPr>
          <w:p w:rsidR="00142E18" w:rsidRDefault="00142E18" w:rsidP="00421D15">
            <w:pPr>
              <w:jc w:val="center"/>
            </w:pPr>
          </w:p>
        </w:tc>
      </w:tr>
      <w:tr w:rsidR="00142E18">
        <w:tc>
          <w:tcPr>
            <w:tcW w:w="519" w:type="dxa"/>
            <w:vAlign w:val="center"/>
          </w:tcPr>
          <w:p w:rsidR="00142E18" w:rsidRDefault="00142E18" w:rsidP="00421D15">
            <w:pPr>
              <w:jc w:val="center"/>
            </w:pPr>
            <w:r>
              <w:t>3</w:t>
            </w:r>
          </w:p>
        </w:tc>
        <w:tc>
          <w:tcPr>
            <w:tcW w:w="1999" w:type="dxa"/>
            <w:vAlign w:val="center"/>
          </w:tcPr>
          <w:p w:rsidR="00142E18" w:rsidRDefault="00142E18" w:rsidP="00421D15">
            <w:pPr>
              <w:jc w:val="left"/>
            </w:pPr>
            <w:r>
              <w:rPr>
                <w:rFonts w:cs="宋体" w:hint="eastAsia"/>
              </w:rPr>
              <w:t>中华人民共和国水生野生动物驯养繁殖许可证</w:t>
            </w:r>
          </w:p>
        </w:tc>
        <w:tc>
          <w:tcPr>
            <w:tcW w:w="2410" w:type="dxa"/>
            <w:vAlign w:val="center"/>
          </w:tcPr>
          <w:p w:rsidR="00142E18" w:rsidRDefault="00142E18" w:rsidP="00421D15">
            <w:r>
              <w:rPr>
                <w:rFonts w:cs="宋体" w:hint="eastAsia"/>
              </w:rPr>
              <w:t>《中华人民共和国水生野生动物利用特许办法》第九条</w:t>
            </w:r>
          </w:p>
        </w:tc>
        <w:tc>
          <w:tcPr>
            <w:tcW w:w="1559" w:type="dxa"/>
            <w:vAlign w:val="center"/>
          </w:tcPr>
          <w:p w:rsidR="00142E18" w:rsidRDefault="00142E18" w:rsidP="00421D15">
            <w:pPr>
              <w:jc w:val="center"/>
            </w:pPr>
            <w:r>
              <w:rPr>
                <w:rFonts w:cs="宋体" w:hint="eastAsia"/>
              </w:rPr>
              <w:t>复印件</w:t>
            </w:r>
          </w:p>
        </w:tc>
        <w:tc>
          <w:tcPr>
            <w:tcW w:w="1276" w:type="dxa"/>
            <w:vAlign w:val="center"/>
          </w:tcPr>
          <w:p w:rsidR="00142E18" w:rsidRDefault="00142E18" w:rsidP="00421D15">
            <w:pPr>
              <w:jc w:val="center"/>
            </w:pPr>
            <w:r>
              <w:rPr>
                <w:rFonts w:cs="宋体" w:hint="eastAsia"/>
              </w:rPr>
              <w:t>否</w:t>
            </w:r>
          </w:p>
        </w:tc>
        <w:tc>
          <w:tcPr>
            <w:tcW w:w="851" w:type="dxa"/>
            <w:vAlign w:val="center"/>
          </w:tcPr>
          <w:p w:rsidR="00142E18" w:rsidRDefault="00142E18" w:rsidP="00421D15">
            <w:pPr>
              <w:jc w:val="center"/>
            </w:pPr>
            <w:r>
              <w:t>1</w:t>
            </w:r>
            <w:r>
              <w:rPr>
                <w:rFonts w:cs="宋体" w:hint="eastAsia"/>
              </w:rPr>
              <w:t>份</w:t>
            </w:r>
          </w:p>
        </w:tc>
        <w:tc>
          <w:tcPr>
            <w:tcW w:w="778" w:type="dxa"/>
            <w:vAlign w:val="center"/>
          </w:tcPr>
          <w:p w:rsidR="00142E18" w:rsidRDefault="00142E18" w:rsidP="00421D15">
            <w:pPr>
              <w:jc w:val="center"/>
            </w:pPr>
            <w:r>
              <w:t>A4</w:t>
            </w:r>
            <w:r>
              <w:rPr>
                <w:rFonts w:cs="宋体" w:hint="eastAsia"/>
              </w:rPr>
              <w:t>纸</w:t>
            </w:r>
          </w:p>
        </w:tc>
        <w:tc>
          <w:tcPr>
            <w:tcW w:w="2199" w:type="dxa"/>
            <w:vAlign w:val="center"/>
          </w:tcPr>
          <w:p w:rsidR="00142E18" w:rsidRDefault="00142E18" w:rsidP="00421D15">
            <w:pPr>
              <w:jc w:val="center"/>
            </w:pPr>
            <w:r>
              <w:rPr>
                <w:rFonts w:cs="宋体" w:hint="eastAsia"/>
              </w:rPr>
              <w:t>非必要（因驯养繁殖需要捕捉的时提供）</w:t>
            </w:r>
          </w:p>
        </w:tc>
        <w:tc>
          <w:tcPr>
            <w:tcW w:w="1418" w:type="dxa"/>
            <w:vAlign w:val="center"/>
          </w:tcPr>
          <w:p w:rsidR="00142E18" w:rsidRDefault="00142E18" w:rsidP="00421D15">
            <w:pPr>
              <w:jc w:val="center"/>
            </w:pPr>
            <w:r>
              <w:rPr>
                <w:rFonts w:cs="宋体" w:hint="eastAsia"/>
              </w:rPr>
              <w:t>渔业行政主管部门核发</w:t>
            </w:r>
          </w:p>
        </w:tc>
        <w:tc>
          <w:tcPr>
            <w:tcW w:w="1416" w:type="dxa"/>
            <w:vAlign w:val="center"/>
          </w:tcPr>
          <w:p w:rsidR="00142E18" w:rsidRDefault="00142E18" w:rsidP="00421D15">
            <w:pPr>
              <w:jc w:val="center"/>
            </w:pPr>
            <w:r>
              <w:rPr>
                <w:rFonts w:cs="宋体" w:hint="eastAsia"/>
              </w:rPr>
              <w:t>加盖“与原件无异”章</w:t>
            </w:r>
            <w:r w:rsidRPr="008249C8">
              <w:rPr>
                <w:rFonts w:cs="宋体" w:hint="eastAsia"/>
              </w:rPr>
              <w:t>或本人签字确认</w:t>
            </w:r>
          </w:p>
        </w:tc>
        <w:tc>
          <w:tcPr>
            <w:tcW w:w="851" w:type="dxa"/>
          </w:tcPr>
          <w:p w:rsidR="00142E18" w:rsidRDefault="00142E18" w:rsidP="00421D15">
            <w:pPr>
              <w:jc w:val="center"/>
            </w:pPr>
          </w:p>
        </w:tc>
      </w:tr>
      <w:tr w:rsidR="00142E18">
        <w:tc>
          <w:tcPr>
            <w:tcW w:w="519" w:type="dxa"/>
            <w:vAlign w:val="center"/>
          </w:tcPr>
          <w:p w:rsidR="00142E18" w:rsidRDefault="00142E18" w:rsidP="00421D15">
            <w:pPr>
              <w:jc w:val="center"/>
            </w:pPr>
            <w:r>
              <w:t>4</w:t>
            </w:r>
          </w:p>
        </w:tc>
        <w:tc>
          <w:tcPr>
            <w:tcW w:w="1999" w:type="dxa"/>
            <w:vAlign w:val="center"/>
          </w:tcPr>
          <w:p w:rsidR="00142E18" w:rsidRDefault="00142E18" w:rsidP="00421D15">
            <w:pPr>
              <w:jc w:val="left"/>
            </w:pPr>
            <w:r>
              <w:rPr>
                <w:rFonts w:cs="宋体" w:hint="eastAsia"/>
              </w:rPr>
              <w:t>单位营业执照或其他有效证件</w:t>
            </w:r>
          </w:p>
        </w:tc>
        <w:tc>
          <w:tcPr>
            <w:tcW w:w="2410" w:type="dxa"/>
            <w:vAlign w:val="center"/>
          </w:tcPr>
          <w:p w:rsidR="00142E18" w:rsidRDefault="00142E18" w:rsidP="00421D15">
            <w:r>
              <w:rPr>
                <w:rFonts w:cs="宋体" w:hint="eastAsia"/>
              </w:rPr>
              <w:t>《中华人民共和国水生野生动物利用特许办法》第九条</w:t>
            </w:r>
          </w:p>
        </w:tc>
        <w:tc>
          <w:tcPr>
            <w:tcW w:w="1559" w:type="dxa"/>
            <w:vAlign w:val="center"/>
          </w:tcPr>
          <w:p w:rsidR="00142E18" w:rsidRDefault="00142E18" w:rsidP="00421D15">
            <w:pPr>
              <w:jc w:val="center"/>
            </w:pPr>
            <w:r>
              <w:rPr>
                <w:rFonts w:cs="宋体" w:hint="eastAsia"/>
              </w:rPr>
              <w:t>复印件</w:t>
            </w:r>
          </w:p>
        </w:tc>
        <w:tc>
          <w:tcPr>
            <w:tcW w:w="1276" w:type="dxa"/>
            <w:vAlign w:val="center"/>
          </w:tcPr>
          <w:p w:rsidR="00142E18" w:rsidRDefault="00142E18" w:rsidP="00421D15">
            <w:pPr>
              <w:jc w:val="center"/>
            </w:pPr>
            <w:r>
              <w:rPr>
                <w:rFonts w:cs="宋体" w:hint="eastAsia"/>
              </w:rPr>
              <w:t>否</w:t>
            </w:r>
          </w:p>
        </w:tc>
        <w:tc>
          <w:tcPr>
            <w:tcW w:w="851" w:type="dxa"/>
            <w:vAlign w:val="center"/>
          </w:tcPr>
          <w:p w:rsidR="00142E18" w:rsidRDefault="00142E18" w:rsidP="00421D15">
            <w:pPr>
              <w:jc w:val="center"/>
            </w:pPr>
            <w:r>
              <w:t>1</w:t>
            </w:r>
            <w:r>
              <w:rPr>
                <w:rFonts w:cs="宋体" w:hint="eastAsia"/>
              </w:rPr>
              <w:t>份</w:t>
            </w:r>
          </w:p>
        </w:tc>
        <w:tc>
          <w:tcPr>
            <w:tcW w:w="778" w:type="dxa"/>
            <w:vAlign w:val="center"/>
          </w:tcPr>
          <w:p w:rsidR="00142E18" w:rsidRDefault="00142E18" w:rsidP="00421D15">
            <w:pPr>
              <w:jc w:val="center"/>
            </w:pPr>
            <w:r>
              <w:t>A4</w:t>
            </w:r>
            <w:r>
              <w:rPr>
                <w:rFonts w:cs="宋体" w:hint="eastAsia"/>
              </w:rPr>
              <w:t>纸</w:t>
            </w:r>
          </w:p>
        </w:tc>
        <w:tc>
          <w:tcPr>
            <w:tcW w:w="2199" w:type="dxa"/>
            <w:vAlign w:val="center"/>
          </w:tcPr>
          <w:p w:rsidR="00142E18" w:rsidRDefault="00142E18" w:rsidP="00421D15">
            <w:pPr>
              <w:jc w:val="center"/>
            </w:pPr>
            <w:r>
              <w:rPr>
                <w:rFonts w:cs="宋体" w:hint="eastAsia"/>
              </w:rPr>
              <w:t>非必要（因驯养繁殖、展览、表演、医药生产需要捕捉时提供）</w:t>
            </w:r>
          </w:p>
        </w:tc>
        <w:tc>
          <w:tcPr>
            <w:tcW w:w="1418" w:type="dxa"/>
            <w:vAlign w:val="center"/>
          </w:tcPr>
          <w:p w:rsidR="00142E18" w:rsidRDefault="00142E18" w:rsidP="00421D15">
            <w:pPr>
              <w:jc w:val="center"/>
            </w:pPr>
            <w:r>
              <w:rPr>
                <w:rFonts w:cs="宋体" w:hint="eastAsia"/>
              </w:rPr>
              <w:t>相关部门核发</w:t>
            </w:r>
          </w:p>
        </w:tc>
        <w:tc>
          <w:tcPr>
            <w:tcW w:w="1416" w:type="dxa"/>
            <w:vAlign w:val="center"/>
          </w:tcPr>
          <w:p w:rsidR="00142E18" w:rsidRDefault="00142E18" w:rsidP="00421D15">
            <w:pPr>
              <w:jc w:val="center"/>
            </w:pPr>
            <w:r>
              <w:rPr>
                <w:rFonts w:cs="宋体" w:hint="eastAsia"/>
              </w:rPr>
              <w:t>加盖“与原件无异”章</w:t>
            </w:r>
            <w:r w:rsidRPr="008249C8">
              <w:rPr>
                <w:rFonts w:cs="宋体" w:hint="eastAsia"/>
              </w:rPr>
              <w:t>或本人签字确认</w:t>
            </w:r>
          </w:p>
        </w:tc>
        <w:tc>
          <w:tcPr>
            <w:tcW w:w="851" w:type="dxa"/>
          </w:tcPr>
          <w:p w:rsidR="00142E18" w:rsidRDefault="00142E18" w:rsidP="00421D15">
            <w:pPr>
              <w:jc w:val="center"/>
            </w:pPr>
          </w:p>
        </w:tc>
      </w:tr>
      <w:tr w:rsidR="00142E18">
        <w:tc>
          <w:tcPr>
            <w:tcW w:w="519" w:type="dxa"/>
            <w:vAlign w:val="center"/>
          </w:tcPr>
          <w:p w:rsidR="00142E18" w:rsidRDefault="00142E18" w:rsidP="00421D15">
            <w:pPr>
              <w:jc w:val="center"/>
            </w:pPr>
            <w:r>
              <w:t>5</w:t>
            </w:r>
          </w:p>
        </w:tc>
        <w:tc>
          <w:tcPr>
            <w:tcW w:w="1999" w:type="dxa"/>
            <w:vAlign w:val="center"/>
          </w:tcPr>
          <w:p w:rsidR="00142E18" w:rsidRDefault="00142E18" w:rsidP="00421D15">
            <w:pPr>
              <w:jc w:val="left"/>
            </w:pPr>
            <w:r>
              <w:rPr>
                <w:rFonts w:cs="宋体" w:hint="eastAsia"/>
              </w:rPr>
              <w:t>县级以上渔业行政主管部门或外事部门出据的公函证明</w:t>
            </w:r>
          </w:p>
        </w:tc>
        <w:tc>
          <w:tcPr>
            <w:tcW w:w="2410" w:type="dxa"/>
            <w:vAlign w:val="center"/>
          </w:tcPr>
          <w:p w:rsidR="00142E18" w:rsidRDefault="00142E18" w:rsidP="00421D15">
            <w:r>
              <w:rPr>
                <w:rFonts w:cs="宋体" w:hint="eastAsia"/>
              </w:rPr>
              <w:t>《中华人民共和国水生野生动物利用特许办法》第九条</w:t>
            </w:r>
          </w:p>
        </w:tc>
        <w:tc>
          <w:tcPr>
            <w:tcW w:w="1559" w:type="dxa"/>
            <w:vAlign w:val="center"/>
          </w:tcPr>
          <w:p w:rsidR="00142E18" w:rsidRDefault="00142E18" w:rsidP="00421D15">
            <w:pPr>
              <w:jc w:val="center"/>
            </w:pPr>
            <w:r>
              <w:rPr>
                <w:rFonts w:cs="宋体" w:hint="eastAsia"/>
              </w:rPr>
              <w:t>原件</w:t>
            </w:r>
            <w:r>
              <w:t>/</w:t>
            </w:r>
            <w:r>
              <w:rPr>
                <w:rFonts w:cs="宋体" w:hint="eastAsia"/>
              </w:rPr>
              <w:t>复印件</w:t>
            </w:r>
          </w:p>
        </w:tc>
        <w:tc>
          <w:tcPr>
            <w:tcW w:w="1276" w:type="dxa"/>
            <w:vAlign w:val="center"/>
          </w:tcPr>
          <w:p w:rsidR="00142E18" w:rsidRDefault="00142E18" w:rsidP="00421D15">
            <w:pPr>
              <w:jc w:val="center"/>
            </w:pPr>
            <w:r>
              <w:rPr>
                <w:rFonts w:cs="宋体" w:hint="eastAsia"/>
              </w:rPr>
              <w:t>否</w:t>
            </w:r>
          </w:p>
        </w:tc>
        <w:tc>
          <w:tcPr>
            <w:tcW w:w="851" w:type="dxa"/>
            <w:vAlign w:val="center"/>
          </w:tcPr>
          <w:p w:rsidR="00142E18" w:rsidRDefault="00142E18" w:rsidP="00421D15">
            <w:pPr>
              <w:jc w:val="center"/>
            </w:pPr>
            <w:r>
              <w:rPr>
                <w:rFonts w:cs="宋体" w:hint="eastAsia"/>
              </w:rPr>
              <w:t>各</w:t>
            </w:r>
            <w:r>
              <w:t>1</w:t>
            </w:r>
            <w:r>
              <w:rPr>
                <w:rFonts w:cs="宋体" w:hint="eastAsia"/>
              </w:rPr>
              <w:t>份</w:t>
            </w:r>
          </w:p>
        </w:tc>
        <w:tc>
          <w:tcPr>
            <w:tcW w:w="778" w:type="dxa"/>
            <w:vAlign w:val="center"/>
          </w:tcPr>
          <w:p w:rsidR="00142E18" w:rsidRDefault="00142E18" w:rsidP="00421D15">
            <w:pPr>
              <w:jc w:val="center"/>
            </w:pPr>
            <w:r>
              <w:t>A4</w:t>
            </w:r>
            <w:r>
              <w:rPr>
                <w:rFonts w:cs="宋体" w:hint="eastAsia"/>
              </w:rPr>
              <w:t>纸</w:t>
            </w:r>
          </w:p>
        </w:tc>
        <w:tc>
          <w:tcPr>
            <w:tcW w:w="2199" w:type="dxa"/>
            <w:vAlign w:val="center"/>
          </w:tcPr>
          <w:p w:rsidR="00142E18" w:rsidRDefault="00142E18" w:rsidP="00421D15">
            <w:pPr>
              <w:jc w:val="center"/>
            </w:pPr>
            <w:r>
              <w:rPr>
                <w:rFonts w:cs="宋体" w:hint="eastAsia"/>
              </w:rPr>
              <w:t>非必要（</w:t>
            </w:r>
            <w:r>
              <w:rPr>
                <w:rFonts w:ascii="宋体" w:hAnsi="宋体" w:cs="宋体" w:hint="eastAsia"/>
              </w:rPr>
              <w:t>因国际交往捐赠、交换需要捕捉时提供</w:t>
            </w:r>
            <w:r>
              <w:rPr>
                <w:rFonts w:cs="宋体" w:hint="eastAsia"/>
              </w:rPr>
              <w:t>）</w:t>
            </w:r>
          </w:p>
        </w:tc>
        <w:tc>
          <w:tcPr>
            <w:tcW w:w="1418" w:type="dxa"/>
            <w:vAlign w:val="center"/>
          </w:tcPr>
          <w:p w:rsidR="00142E18" w:rsidRDefault="00142E18" w:rsidP="00421D15">
            <w:pPr>
              <w:jc w:val="center"/>
            </w:pPr>
            <w:r>
              <w:rPr>
                <w:rFonts w:cs="宋体" w:hint="eastAsia"/>
              </w:rPr>
              <w:t>渔业行政主管部门或外事部门出据</w:t>
            </w:r>
          </w:p>
        </w:tc>
        <w:tc>
          <w:tcPr>
            <w:tcW w:w="1416" w:type="dxa"/>
            <w:vAlign w:val="center"/>
          </w:tcPr>
          <w:p w:rsidR="00142E18" w:rsidRDefault="00142E18" w:rsidP="00421D15">
            <w:pPr>
              <w:jc w:val="center"/>
            </w:pPr>
            <w:r>
              <w:rPr>
                <w:rFonts w:cs="宋体" w:hint="eastAsia"/>
              </w:rPr>
              <w:t>原件需相关机构盖章；复印件加盖“与原件无异”章</w:t>
            </w:r>
            <w:r w:rsidRPr="008249C8">
              <w:rPr>
                <w:rFonts w:cs="宋体" w:hint="eastAsia"/>
              </w:rPr>
              <w:t>或本人签字确认</w:t>
            </w:r>
          </w:p>
        </w:tc>
        <w:tc>
          <w:tcPr>
            <w:tcW w:w="851" w:type="dxa"/>
          </w:tcPr>
          <w:p w:rsidR="00142E18" w:rsidRDefault="00142E18" w:rsidP="00421D15">
            <w:pPr>
              <w:jc w:val="center"/>
            </w:pPr>
          </w:p>
        </w:tc>
      </w:tr>
      <w:tr w:rsidR="00142E18">
        <w:trPr>
          <w:trHeight w:val="562"/>
        </w:trPr>
        <w:tc>
          <w:tcPr>
            <w:tcW w:w="519" w:type="dxa"/>
            <w:vAlign w:val="center"/>
          </w:tcPr>
          <w:p w:rsidR="00142E18" w:rsidRPr="00107824" w:rsidRDefault="00142E18" w:rsidP="00421D15">
            <w:pPr>
              <w:jc w:val="center"/>
            </w:pPr>
            <w:r w:rsidRPr="00107824">
              <w:t>6</w:t>
            </w:r>
          </w:p>
        </w:tc>
        <w:tc>
          <w:tcPr>
            <w:tcW w:w="1999" w:type="dxa"/>
            <w:vAlign w:val="center"/>
          </w:tcPr>
          <w:p w:rsidR="00142E18" w:rsidRPr="00107824" w:rsidRDefault="00142E18" w:rsidP="00421D15">
            <w:pPr>
              <w:jc w:val="left"/>
            </w:pPr>
            <w:r w:rsidRPr="00107824">
              <w:rPr>
                <w:rFonts w:cs="宋体" w:hint="eastAsia"/>
              </w:rPr>
              <w:t>申请人身份证明材料（身份证、企业营业执照或组织机构代码证等）</w:t>
            </w:r>
          </w:p>
        </w:tc>
        <w:tc>
          <w:tcPr>
            <w:tcW w:w="2410" w:type="dxa"/>
            <w:vAlign w:val="center"/>
          </w:tcPr>
          <w:p w:rsidR="00142E18" w:rsidRPr="00107824" w:rsidRDefault="00142E18" w:rsidP="00421D15"/>
        </w:tc>
        <w:tc>
          <w:tcPr>
            <w:tcW w:w="1559" w:type="dxa"/>
            <w:vAlign w:val="center"/>
          </w:tcPr>
          <w:p w:rsidR="00142E18" w:rsidRPr="00107824" w:rsidRDefault="00142E18" w:rsidP="00107824">
            <w:pPr>
              <w:jc w:val="center"/>
            </w:pPr>
            <w:r w:rsidRPr="00107824">
              <w:rPr>
                <w:rFonts w:cs="宋体" w:hint="eastAsia"/>
              </w:rPr>
              <w:t>复印件</w:t>
            </w:r>
          </w:p>
        </w:tc>
        <w:tc>
          <w:tcPr>
            <w:tcW w:w="1276" w:type="dxa"/>
            <w:vAlign w:val="center"/>
          </w:tcPr>
          <w:p w:rsidR="00142E18" w:rsidRPr="00107824" w:rsidRDefault="00142E18" w:rsidP="00421D15">
            <w:pPr>
              <w:jc w:val="center"/>
            </w:pPr>
            <w:r w:rsidRPr="00107824">
              <w:rPr>
                <w:rFonts w:cs="宋体" w:hint="eastAsia"/>
              </w:rPr>
              <w:t>否</w:t>
            </w:r>
          </w:p>
        </w:tc>
        <w:tc>
          <w:tcPr>
            <w:tcW w:w="851" w:type="dxa"/>
            <w:vAlign w:val="center"/>
          </w:tcPr>
          <w:p w:rsidR="00142E18" w:rsidRPr="00107824" w:rsidRDefault="00142E18" w:rsidP="00421D15">
            <w:pPr>
              <w:jc w:val="center"/>
            </w:pPr>
            <w:r w:rsidRPr="00107824">
              <w:t>1</w:t>
            </w:r>
            <w:r w:rsidRPr="00107824">
              <w:rPr>
                <w:rFonts w:cs="宋体" w:hint="eastAsia"/>
              </w:rPr>
              <w:t>份</w:t>
            </w:r>
          </w:p>
        </w:tc>
        <w:tc>
          <w:tcPr>
            <w:tcW w:w="778" w:type="dxa"/>
            <w:vAlign w:val="center"/>
          </w:tcPr>
          <w:p w:rsidR="00142E18" w:rsidRPr="00107824" w:rsidRDefault="00142E18" w:rsidP="00421D15">
            <w:pPr>
              <w:jc w:val="center"/>
            </w:pPr>
            <w:r w:rsidRPr="00107824">
              <w:t>A4</w:t>
            </w:r>
            <w:r w:rsidRPr="00107824">
              <w:rPr>
                <w:rFonts w:cs="宋体" w:hint="eastAsia"/>
              </w:rPr>
              <w:t>纸</w:t>
            </w:r>
          </w:p>
        </w:tc>
        <w:tc>
          <w:tcPr>
            <w:tcW w:w="2199" w:type="dxa"/>
            <w:vAlign w:val="center"/>
          </w:tcPr>
          <w:p w:rsidR="00142E18" w:rsidRPr="00107824" w:rsidRDefault="00142E18" w:rsidP="00421D15">
            <w:pPr>
              <w:jc w:val="center"/>
            </w:pPr>
            <w:r w:rsidRPr="00107824">
              <w:rPr>
                <w:rFonts w:cs="宋体" w:hint="eastAsia"/>
              </w:rPr>
              <w:t>必要</w:t>
            </w:r>
          </w:p>
        </w:tc>
        <w:tc>
          <w:tcPr>
            <w:tcW w:w="1418" w:type="dxa"/>
            <w:vAlign w:val="center"/>
          </w:tcPr>
          <w:p w:rsidR="00142E18" w:rsidRPr="00107824" w:rsidRDefault="00142E18" w:rsidP="00421D15">
            <w:pPr>
              <w:jc w:val="center"/>
            </w:pPr>
            <w:r w:rsidRPr="00107824">
              <w:rPr>
                <w:rFonts w:cs="宋体" w:hint="eastAsia"/>
              </w:rPr>
              <w:t>相关部门核发</w:t>
            </w:r>
          </w:p>
        </w:tc>
        <w:tc>
          <w:tcPr>
            <w:tcW w:w="1416" w:type="dxa"/>
            <w:vAlign w:val="center"/>
          </w:tcPr>
          <w:p w:rsidR="00142E18" w:rsidRPr="00107824" w:rsidRDefault="00142E18" w:rsidP="00421D15">
            <w:pPr>
              <w:jc w:val="center"/>
            </w:pPr>
            <w:r w:rsidRPr="00107824">
              <w:rPr>
                <w:rFonts w:cs="宋体" w:hint="eastAsia"/>
              </w:rPr>
              <w:t>加盖“与原件无异”章或本人签字确认</w:t>
            </w:r>
          </w:p>
        </w:tc>
        <w:tc>
          <w:tcPr>
            <w:tcW w:w="851" w:type="dxa"/>
          </w:tcPr>
          <w:p w:rsidR="00142E18" w:rsidRPr="00107824" w:rsidRDefault="00142E18" w:rsidP="00421D15">
            <w:pPr>
              <w:jc w:val="center"/>
            </w:pPr>
          </w:p>
        </w:tc>
      </w:tr>
    </w:tbl>
    <w:p w:rsidR="00142E18" w:rsidRDefault="00142E18" w:rsidP="00EE2A09">
      <w:pPr>
        <w:adjustRightInd w:val="0"/>
        <w:snapToGrid w:val="0"/>
        <w:spacing w:line="520" w:lineRule="exact"/>
        <w:rPr>
          <w:rFonts w:ascii="黑体" w:eastAsia="黑体" w:hAnsi="黑体"/>
          <w:color w:val="000000"/>
          <w:sz w:val="32"/>
          <w:szCs w:val="32"/>
        </w:rPr>
        <w:sectPr w:rsidR="00142E18" w:rsidSect="00FF0FF3">
          <w:headerReference w:type="default" r:id="rId10"/>
          <w:footerReference w:type="default" r:id="rId11"/>
          <w:pgSz w:w="16838" w:h="11906" w:orient="landscape"/>
          <w:pgMar w:top="709" w:right="1701" w:bottom="1134" w:left="1418" w:header="851" w:footer="992" w:gutter="0"/>
          <w:cols w:space="425"/>
          <w:docGrid w:type="lines" w:linePitch="312"/>
        </w:sectPr>
      </w:pPr>
    </w:p>
    <w:p w:rsidR="00142E18" w:rsidRPr="009B1DBD" w:rsidRDefault="00142E18" w:rsidP="00CC3907">
      <w:pPr>
        <w:adjustRightInd w:val="0"/>
        <w:snapToGrid w:val="0"/>
        <w:spacing w:line="520" w:lineRule="exact"/>
        <w:rPr>
          <w:rFonts w:ascii="黑体" w:eastAsia="黑体" w:hAnsi="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3</w:t>
      </w:r>
    </w:p>
    <w:p w:rsidR="00142E18" w:rsidRDefault="00142E18" w:rsidP="00CC3907">
      <w:pPr>
        <w:spacing w:line="400" w:lineRule="exact"/>
        <w:jc w:val="center"/>
        <w:rPr>
          <w:sz w:val="28"/>
          <w:szCs w:val="28"/>
        </w:rPr>
      </w:pPr>
      <w:r>
        <w:rPr>
          <w:rFonts w:cs="宋体" w:hint="eastAsia"/>
          <w:sz w:val="28"/>
          <w:szCs w:val="28"/>
        </w:rPr>
        <w:t>中华人民共和国水生野生动植物及其产品</w:t>
      </w:r>
    </w:p>
    <w:p w:rsidR="00142E18" w:rsidRDefault="00142E18" w:rsidP="00CC3907">
      <w:pPr>
        <w:spacing w:line="240" w:lineRule="atLeast"/>
        <w:jc w:val="center"/>
        <w:rPr>
          <w:rFonts w:eastAsia="黑体"/>
          <w:sz w:val="48"/>
          <w:szCs w:val="48"/>
        </w:rPr>
      </w:pPr>
      <w:r>
        <w:rPr>
          <w:rFonts w:eastAsia="黑体" w:cs="黑体" w:hint="eastAsia"/>
          <w:sz w:val="36"/>
          <w:szCs w:val="36"/>
        </w:rPr>
        <w:t>利用特许证件申请表</w:t>
      </w:r>
    </w:p>
    <w:tbl>
      <w:tblPr>
        <w:tblW w:w="5114"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5"/>
        <w:gridCol w:w="772"/>
        <w:gridCol w:w="1273"/>
        <w:gridCol w:w="541"/>
        <w:gridCol w:w="1024"/>
        <w:gridCol w:w="391"/>
        <w:gridCol w:w="72"/>
        <w:gridCol w:w="807"/>
        <w:gridCol w:w="1510"/>
        <w:gridCol w:w="2114"/>
      </w:tblGrid>
      <w:tr w:rsidR="00142E18" w:rsidRPr="0029321A">
        <w:trPr>
          <w:cantSplit/>
          <w:trHeight w:val="630"/>
        </w:trPr>
        <w:tc>
          <w:tcPr>
            <w:tcW w:w="5000" w:type="pct"/>
            <w:gridSpan w:val="10"/>
            <w:tcBorders>
              <w:top w:val="single" w:sz="12" w:space="0" w:color="auto"/>
              <w:bottom w:val="single" w:sz="12" w:space="0" w:color="auto"/>
            </w:tcBorders>
            <w:vAlign w:val="center"/>
          </w:tcPr>
          <w:p w:rsidR="00142E18" w:rsidRPr="0029321A" w:rsidRDefault="00142E18" w:rsidP="004B78F3">
            <w:pPr>
              <w:rPr>
                <w:rFonts w:eastAsia="仿宋_GB2312"/>
                <w:sz w:val="24"/>
                <w:szCs w:val="24"/>
              </w:rPr>
            </w:pPr>
            <w:r>
              <w:rPr>
                <w:rFonts w:eastAsia="仿宋_GB2312"/>
                <w:sz w:val="24"/>
                <w:szCs w:val="24"/>
              </w:rPr>
              <w:t>1.</w:t>
            </w:r>
            <w:r w:rsidRPr="0029321A">
              <w:rPr>
                <w:rFonts w:eastAsia="仿宋_GB2312" w:cs="仿宋_GB2312" w:hint="eastAsia"/>
                <w:sz w:val="24"/>
                <w:szCs w:val="24"/>
              </w:rPr>
              <w:t>申请单位（个人）名称或姓名：</w:t>
            </w:r>
            <w:r w:rsidRPr="0029321A">
              <w:rPr>
                <w:rFonts w:eastAsia="仿宋_GB2312"/>
                <w:sz w:val="24"/>
                <w:szCs w:val="24"/>
              </w:rPr>
              <w:t xml:space="preserve"> </w:t>
            </w:r>
          </w:p>
        </w:tc>
      </w:tr>
      <w:tr w:rsidR="00142E18" w:rsidRPr="0029321A">
        <w:trPr>
          <w:cantSplit/>
          <w:trHeight w:val="630"/>
        </w:trPr>
        <w:tc>
          <w:tcPr>
            <w:tcW w:w="929" w:type="pct"/>
            <w:gridSpan w:val="2"/>
            <w:tcBorders>
              <w:top w:val="single" w:sz="12" w:space="0" w:color="auto"/>
              <w:bottom w:val="single" w:sz="12" w:space="0" w:color="auto"/>
            </w:tcBorders>
          </w:tcPr>
          <w:p w:rsidR="00142E18" w:rsidRPr="0029321A" w:rsidRDefault="00142E18" w:rsidP="00CE05A0">
            <w:pPr>
              <w:rPr>
                <w:rFonts w:eastAsia="仿宋_GB2312"/>
                <w:sz w:val="24"/>
                <w:szCs w:val="24"/>
              </w:rPr>
            </w:pPr>
            <w:r>
              <w:rPr>
                <w:rFonts w:eastAsia="仿宋_GB2312"/>
                <w:sz w:val="24"/>
                <w:szCs w:val="24"/>
              </w:rPr>
              <w:t>2.</w:t>
            </w:r>
            <w:r w:rsidRPr="0029321A">
              <w:rPr>
                <w:rFonts w:eastAsia="仿宋_GB2312" w:cs="仿宋_GB2312" w:hint="eastAsia"/>
                <w:sz w:val="24"/>
                <w:szCs w:val="24"/>
              </w:rPr>
              <w:t>申请项目</w:t>
            </w:r>
          </w:p>
        </w:tc>
        <w:tc>
          <w:tcPr>
            <w:tcW w:w="670" w:type="pct"/>
            <w:tcBorders>
              <w:top w:val="single" w:sz="12" w:space="0" w:color="auto"/>
              <w:bottom w:val="single" w:sz="12" w:space="0" w:color="auto"/>
            </w:tcBorders>
          </w:tcPr>
          <w:p w:rsidR="00142E18" w:rsidRPr="0029321A" w:rsidRDefault="00142E18" w:rsidP="00CE05A0">
            <w:pPr>
              <w:jc w:val="center"/>
              <w:rPr>
                <w:rFonts w:eastAsia="仿宋_GB2312"/>
                <w:sz w:val="24"/>
                <w:szCs w:val="24"/>
              </w:rPr>
            </w:pPr>
            <w:r w:rsidRPr="00400377">
              <w:rPr>
                <w:rFonts w:ascii="仿宋_GB2312" w:eastAsia="仿宋_GB2312" w:hAnsi="宋体" w:cs="仿宋_GB2312" w:hint="eastAsia"/>
                <w:sz w:val="24"/>
                <w:szCs w:val="24"/>
              </w:rPr>
              <w:t>○</w:t>
            </w:r>
            <w:r w:rsidRPr="0029321A">
              <w:rPr>
                <w:rFonts w:eastAsia="仿宋_GB2312" w:cs="仿宋_GB2312" w:hint="eastAsia"/>
                <w:sz w:val="24"/>
                <w:szCs w:val="24"/>
              </w:rPr>
              <w:t>捕</w:t>
            </w:r>
            <w:r w:rsidRPr="0029321A">
              <w:rPr>
                <w:rFonts w:eastAsia="仿宋_GB2312"/>
                <w:sz w:val="24"/>
                <w:szCs w:val="24"/>
              </w:rPr>
              <w:t xml:space="preserve"> </w:t>
            </w:r>
            <w:r w:rsidRPr="0029321A">
              <w:rPr>
                <w:rFonts w:eastAsia="仿宋_GB2312" w:cs="仿宋_GB2312" w:hint="eastAsia"/>
                <w:sz w:val="24"/>
                <w:szCs w:val="24"/>
              </w:rPr>
              <w:t>捉</w:t>
            </w:r>
          </w:p>
        </w:tc>
        <w:tc>
          <w:tcPr>
            <w:tcW w:w="824" w:type="pct"/>
            <w:gridSpan w:val="2"/>
            <w:tcBorders>
              <w:top w:val="single" w:sz="12" w:space="0" w:color="auto"/>
              <w:bottom w:val="single" w:sz="12" w:space="0" w:color="auto"/>
            </w:tcBorders>
          </w:tcPr>
          <w:p w:rsidR="00142E18" w:rsidRPr="00400377" w:rsidRDefault="00142E18" w:rsidP="00CE05A0">
            <w:pPr>
              <w:jc w:val="center"/>
              <w:rPr>
                <w:rFonts w:ascii="宋体"/>
                <w:sz w:val="24"/>
                <w:szCs w:val="24"/>
              </w:rPr>
            </w:pPr>
            <w:r w:rsidRPr="00400377">
              <w:rPr>
                <w:rFonts w:ascii="仿宋_GB2312" w:eastAsia="仿宋_GB2312" w:hAnsi="宋体" w:cs="仿宋_GB2312" w:hint="eastAsia"/>
                <w:sz w:val="24"/>
                <w:szCs w:val="24"/>
              </w:rPr>
              <w:t>○驯养繁殖</w:t>
            </w:r>
          </w:p>
        </w:tc>
        <w:tc>
          <w:tcPr>
            <w:tcW w:w="669" w:type="pct"/>
            <w:gridSpan w:val="3"/>
            <w:tcBorders>
              <w:top w:val="single" w:sz="12" w:space="0" w:color="auto"/>
              <w:bottom w:val="single" w:sz="12" w:space="0" w:color="auto"/>
            </w:tcBorders>
          </w:tcPr>
          <w:p w:rsidR="00142E18" w:rsidRPr="00400377" w:rsidRDefault="00142E18" w:rsidP="00CE05A0">
            <w:pPr>
              <w:jc w:val="center"/>
              <w:rPr>
                <w:rFonts w:ascii="宋体"/>
                <w:sz w:val="24"/>
                <w:szCs w:val="24"/>
              </w:rPr>
            </w:pPr>
            <w:r w:rsidRPr="00400377">
              <w:rPr>
                <w:rFonts w:ascii="仿宋_GB2312" w:eastAsia="仿宋_GB2312" w:hAnsi="宋体" w:cs="仿宋_GB2312" w:hint="eastAsia"/>
                <w:sz w:val="24"/>
                <w:szCs w:val="24"/>
              </w:rPr>
              <w:t>○运</w:t>
            </w:r>
            <w:r>
              <w:rPr>
                <w:rFonts w:ascii="仿宋_GB2312" w:eastAsia="仿宋_GB2312" w:hAnsi="宋体" w:cs="仿宋_GB2312"/>
                <w:sz w:val="24"/>
                <w:szCs w:val="24"/>
              </w:rPr>
              <w:t xml:space="preserve"> </w:t>
            </w:r>
            <w:r w:rsidRPr="00400377">
              <w:rPr>
                <w:rFonts w:ascii="仿宋_GB2312" w:eastAsia="仿宋_GB2312" w:hAnsi="宋体" w:cs="仿宋_GB2312" w:hint="eastAsia"/>
                <w:sz w:val="24"/>
                <w:szCs w:val="24"/>
              </w:rPr>
              <w:t>输</w:t>
            </w:r>
          </w:p>
        </w:tc>
        <w:tc>
          <w:tcPr>
            <w:tcW w:w="1908" w:type="pct"/>
            <w:gridSpan w:val="2"/>
            <w:tcBorders>
              <w:top w:val="single" w:sz="12" w:space="0" w:color="auto"/>
              <w:bottom w:val="single" w:sz="12" w:space="0" w:color="auto"/>
            </w:tcBorders>
          </w:tcPr>
          <w:p w:rsidR="00142E18" w:rsidRPr="00400377" w:rsidRDefault="00142E18" w:rsidP="00CE05A0">
            <w:pPr>
              <w:rPr>
                <w:rFonts w:ascii="宋体"/>
                <w:sz w:val="24"/>
                <w:szCs w:val="24"/>
              </w:rPr>
            </w:pPr>
            <w:r w:rsidRPr="00400377">
              <w:rPr>
                <w:rFonts w:ascii="仿宋_GB2312" w:eastAsia="仿宋_GB2312" w:hAnsi="宋体" w:cs="仿宋_GB2312" w:hint="eastAsia"/>
                <w:sz w:val="24"/>
                <w:szCs w:val="24"/>
              </w:rPr>
              <w:t>○经营利用：包括出售、展览、表演或其他</w:t>
            </w:r>
          </w:p>
        </w:tc>
      </w:tr>
      <w:tr w:rsidR="00142E18" w:rsidRPr="0029321A">
        <w:trPr>
          <w:trHeight w:val="630"/>
        </w:trPr>
        <w:tc>
          <w:tcPr>
            <w:tcW w:w="5000" w:type="pct"/>
            <w:gridSpan w:val="10"/>
            <w:tcBorders>
              <w:top w:val="single" w:sz="12" w:space="0" w:color="auto"/>
              <w:bottom w:val="single" w:sz="12" w:space="0" w:color="auto"/>
            </w:tcBorders>
            <w:vAlign w:val="center"/>
          </w:tcPr>
          <w:p w:rsidR="00142E18" w:rsidRPr="0029321A" w:rsidRDefault="00142E18" w:rsidP="004B78F3">
            <w:pPr>
              <w:widowControl/>
              <w:jc w:val="left"/>
              <w:rPr>
                <w:rFonts w:eastAsia="仿宋_GB2312"/>
                <w:sz w:val="24"/>
                <w:szCs w:val="24"/>
              </w:rPr>
            </w:pPr>
            <w:r>
              <w:rPr>
                <w:rFonts w:eastAsia="仿宋_GB2312"/>
                <w:sz w:val="24"/>
                <w:szCs w:val="24"/>
              </w:rPr>
              <w:t>3.</w:t>
            </w:r>
            <w:r w:rsidRPr="0029321A">
              <w:rPr>
                <w:rFonts w:eastAsia="仿宋_GB2312" w:cs="仿宋_GB2312" w:hint="eastAsia"/>
                <w:sz w:val="24"/>
                <w:szCs w:val="24"/>
              </w:rPr>
              <w:t>申请内容：</w:t>
            </w:r>
            <w:r w:rsidRPr="0029321A">
              <w:rPr>
                <w:rFonts w:eastAsia="仿宋_GB2312"/>
                <w:sz w:val="24"/>
                <w:szCs w:val="24"/>
              </w:rPr>
              <w:t xml:space="preserve"> </w:t>
            </w:r>
          </w:p>
        </w:tc>
      </w:tr>
      <w:tr w:rsidR="00142E18" w:rsidRPr="0029321A">
        <w:trPr>
          <w:trHeight w:val="630"/>
        </w:trPr>
        <w:tc>
          <w:tcPr>
            <w:tcW w:w="2629" w:type="pct"/>
            <w:gridSpan w:val="6"/>
            <w:tcBorders>
              <w:top w:val="single" w:sz="12" w:space="0" w:color="auto"/>
              <w:bottom w:val="single" w:sz="12" w:space="0" w:color="auto"/>
              <w:right w:val="single" w:sz="12" w:space="0" w:color="auto"/>
            </w:tcBorders>
            <w:vAlign w:val="center"/>
          </w:tcPr>
          <w:p w:rsidR="00142E18" w:rsidRPr="0029321A" w:rsidRDefault="00142E18" w:rsidP="004B78F3">
            <w:pPr>
              <w:ind w:left="252" w:hanging="252"/>
              <w:rPr>
                <w:rFonts w:eastAsia="仿宋_GB2312"/>
                <w:sz w:val="24"/>
                <w:szCs w:val="24"/>
              </w:rPr>
            </w:pPr>
            <w:r>
              <w:rPr>
                <w:rFonts w:eastAsia="仿宋_GB2312"/>
                <w:sz w:val="24"/>
                <w:szCs w:val="24"/>
              </w:rPr>
              <w:t>4.</w:t>
            </w:r>
            <w:r w:rsidRPr="0029321A">
              <w:rPr>
                <w:rFonts w:eastAsia="仿宋_GB2312" w:cs="仿宋_GB2312" w:hint="eastAsia"/>
                <w:sz w:val="24"/>
                <w:szCs w:val="24"/>
              </w:rPr>
              <w:t>申请单位法人代表（个人）：</w:t>
            </w:r>
          </w:p>
        </w:tc>
        <w:tc>
          <w:tcPr>
            <w:tcW w:w="2371" w:type="pct"/>
            <w:gridSpan w:val="4"/>
            <w:tcBorders>
              <w:top w:val="single" w:sz="12" w:space="0" w:color="auto"/>
              <w:left w:val="single" w:sz="12" w:space="0" w:color="auto"/>
              <w:bottom w:val="single" w:sz="12" w:space="0" w:color="auto"/>
            </w:tcBorders>
            <w:vAlign w:val="center"/>
          </w:tcPr>
          <w:p w:rsidR="00142E18" w:rsidRPr="0029321A" w:rsidRDefault="00142E18" w:rsidP="004B78F3">
            <w:pPr>
              <w:widowControl/>
              <w:jc w:val="left"/>
              <w:rPr>
                <w:rFonts w:eastAsia="仿宋_GB2312"/>
                <w:b/>
                <w:bCs/>
                <w:sz w:val="24"/>
                <w:szCs w:val="24"/>
              </w:rPr>
            </w:pPr>
            <w:r>
              <w:rPr>
                <w:rFonts w:eastAsia="仿宋_GB2312"/>
                <w:sz w:val="24"/>
                <w:szCs w:val="24"/>
              </w:rPr>
              <w:t>5.</w:t>
            </w:r>
            <w:r w:rsidRPr="0029321A">
              <w:rPr>
                <w:rFonts w:eastAsia="仿宋_GB2312" w:cs="仿宋_GB2312" w:hint="eastAsia"/>
                <w:sz w:val="24"/>
                <w:szCs w:val="24"/>
              </w:rPr>
              <w:t>身份证号：</w:t>
            </w:r>
          </w:p>
        </w:tc>
      </w:tr>
      <w:tr w:rsidR="00142E18" w:rsidRPr="0029321A">
        <w:trPr>
          <w:cantSplit/>
          <w:trHeight w:val="630"/>
        </w:trPr>
        <w:tc>
          <w:tcPr>
            <w:tcW w:w="3887" w:type="pct"/>
            <w:gridSpan w:val="9"/>
            <w:tcBorders>
              <w:top w:val="single" w:sz="12" w:space="0" w:color="auto"/>
              <w:bottom w:val="single" w:sz="12" w:space="0" w:color="auto"/>
              <w:right w:val="single" w:sz="12" w:space="0" w:color="auto"/>
            </w:tcBorders>
          </w:tcPr>
          <w:p w:rsidR="00142E18" w:rsidRPr="0029321A" w:rsidRDefault="00142E18" w:rsidP="004B78F3">
            <w:pPr>
              <w:widowControl/>
              <w:jc w:val="left"/>
              <w:rPr>
                <w:rFonts w:eastAsia="仿宋_GB2312"/>
                <w:sz w:val="24"/>
                <w:szCs w:val="24"/>
              </w:rPr>
            </w:pPr>
            <w:r>
              <w:rPr>
                <w:rFonts w:eastAsia="仿宋_GB2312"/>
                <w:sz w:val="24"/>
                <w:szCs w:val="24"/>
              </w:rPr>
              <w:t>6.</w:t>
            </w:r>
            <w:r w:rsidRPr="0029321A">
              <w:rPr>
                <w:rFonts w:eastAsia="仿宋_GB2312" w:cs="仿宋_GB2312" w:hint="eastAsia"/>
                <w:sz w:val="24"/>
                <w:szCs w:val="24"/>
              </w:rPr>
              <w:t>申请单位地址：</w:t>
            </w:r>
          </w:p>
        </w:tc>
        <w:tc>
          <w:tcPr>
            <w:tcW w:w="1113" w:type="pct"/>
            <w:tcBorders>
              <w:top w:val="single" w:sz="12" w:space="0" w:color="auto"/>
              <w:left w:val="single" w:sz="12" w:space="0" w:color="auto"/>
              <w:bottom w:val="single" w:sz="12" w:space="0" w:color="auto"/>
            </w:tcBorders>
          </w:tcPr>
          <w:p w:rsidR="00142E18" w:rsidRPr="0029321A" w:rsidRDefault="00142E18" w:rsidP="004B78F3">
            <w:pPr>
              <w:rPr>
                <w:rFonts w:eastAsia="仿宋_GB2312"/>
                <w:sz w:val="24"/>
                <w:szCs w:val="24"/>
              </w:rPr>
            </w:pPr>
            <w:r>
              <w:rPr>
                <w:rFonts w:eastAsia="仿宋_GB2312"/>
                <w:sz w:val="24"/>
                <w:szCs w:val="24"/>
              </w:rPr>
              <w:t>7.</w:t>
            </w:r>
            <w:r w:rsidRPr="0029321A">
              <w:rPr>
                <w:rFonts w:eastAsia="仿宋_GB2312" w:cs="仿宋_GB2312" w:hint="eastAsia"/>
                <w:sz w:val="24"/>
                <w:szCs w:val="24"/>
              </w:rPr>
              <w:t>邮编：</w:t>
            </w:r>
          </w:p>
        </w:tc>
      </w:tr>
      <w:tr w:rsidR="00142E18" w:rsidRPr="0029321A">
        <w:trPr>
          <w:cantSplit/>
          <w:trHeight w:val="700"/>
        </w:trPr>
        <w:tc>
          <w:tcPr>
            <w:tcW w:w="1884" w:type="pct"/>
            <w:gridSpan w:val="4"/>
            <w:tcBorders>
              <w:top w:val="single" w:sz="12" w:space="0" w:color="auto"/>
              <w:bottom w:val="single" w:sz="12" w:space="0" w:color="auto"/>
              <w:right w:val="single" w:sz="12" w:space="0" w:color="auto"/>
            </w:tcBorders>
            <w:vAlign w:val="center"/>
          </w:tcPr>
          <w:p w:rsidR="00142E18" w:rsidRPr="0029321A" w:rsidRDefault="00142E18" w:rsidP="004B78F3">
            <w:pPr>
              <w:rPr>
                <w:rFonts w:eastAsia="仿宋_GB2312"/>
                <w:sz w:val="24"/>
                <w:szCs w:val="24"/>
              </w:rPr>
            </w:pPr>
            <w:r>
              <w:rPr>
                <w:rFonts w:eastAsia="仿宋_GB2312"/>
                <w:sz w:val="24"/>
                <w:szCs w:val="24"/>
              </w:rPr>
              <w:t>8.</w:t>
            </w:r>
            <w:r w:rsidRPr="0029321A">
              <w:rPr>
                <w:rFonts w:eastAsia="仿宋_GB2312" w:cs="仿宋_GB2312" w:hint="eastAsia"/>
                <w:sz w:val="24"/>
                <w:szCs w:val="24"/>
              </w:rPr>
              <w:t>联系人：</w:t>
            </w:r>
          </w:p>
        </w:tc>
        <w:tc>
          <w:tcPr>
            <w:tcW w:w="2003" w:type="pct"/>
            <w:gridSpan w:val="5"/>
            <w:tcBorders>
              <w:top w:val="single" w:sz="12" w:space="0" w:color="auto"/>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9.</w:t>
            </w:r>
            <w:r w:rsidRPr="0029321A">
              <w:rPr>
                <w:rFonts w:eastAsia="仿宋_GB2312" w:cs="仿宋_GB2312" w:hint="eastAsia"/>
                <w:sz w:val="24"/>
                <w:szCs w:val="24"/>
              </w:rPr>
              <w:t>联系电话</w:t>
            </w:r>
            <w:r w:rsidRPr="0029321A">
              <w:rPr>
                <w:rFonts w:hAnsi="宋体" w:cs="宋体" w:hint="eastAsia"/>
                <w:sz w:val="24"/>
                <w:szCs w:val="24"/>
              </w:rPr>
              <w:t>：</w:t>
            </w:r>
          </w:p>
          <w:p w:rsidR="00142E18" w:rsidRPr="0029321A" w:rsidRDefault="00142E18" w:rsidP="004B78F3">
            <w:pPr>
              <w:rPr>
                <w:rFonts w:eastAsia="仿宋_GB2312"/>
                <w:sz w:val="24"/>
                <w:szCs w:val="24"/>
              </w:rPr>
            </w:pPr>
            <w:r w:rsidRPr="0029321A">
              <w:rPr>
                <w:rFonts w:eastAsia="仿宋_GB2312" w:cs="仿宋_GB2312" w:hint="eastAsia"/>
                <w:sz w:val="24"/>
                <w:szCs w:val="24"/>
              </w:rPr>
              <w:t>传真</w:t>
            </w:r>
            <w:r w:rsidRPr="0029321A">
              <w:rPr>
                <w:rFonts w:hAnsi="宋体" w:cs="宋体" w:hint="eastAsia"/>
              </w:rPr>
              <w:t>：</w:t>
            </w:r>
          </w:p>
        </w:tc>
        <w:tc>
          <w:tcPr>
            <w:tcW w:w="1113" w:type="pct"/>
            <w:tcBorders>
              <w:top w:val="single" w:sz="12" w:space="0" w:color="auto"/>
              <w:left w:val="single" w:sz="12" w:space="0" w:color="auto"/>
              <w:bottom w:val="single" w:sz="12" w:space="0" w:color="auto"/>
            </w:tcBorders>
            <w:vAlign w:val="center"/>
          </w:tcPr>
          <w:p w:rsidR="00142E18" w:rsidRPr="0029321A" w:rsidRDefault="00142E18" w:rsidP="004B78F3">
            <w:pPr>
              <w:rPr>
                <w:rFonts w:eastAsia="仿宋_GB2312"/>
                <w:sz w:val="24"/>
                <w:szCs w:val="24"/>
              </w:rPr>
            </w:pPr>
            <w:r>
              <w:rPr>
                <w:rFonts w:eastAsia="仿宋_GB2312"/>
                <w:sz w:val="24"/>
                <w:szCs w:val="24"/>
              </w:rPr>
              <w:t>10.</w:t>
            </w:r>
            <w:r w:rsidRPr="0029321A">
              <w:rPr>
                <w:rFonts w:eastAsia="仿宋_GB2312"/>
                <w:sz w:val="24"/>
                <w:szCs w:val="24"/>
              </w:rPr>
              <w:t>E-mail</w:t>
            </w:r>
            <w:r w:rsidRPr="0029321A">
              <w:rPr>
                <w:rFonts w:eastAsia="仿宋_GB2312" w:cs="仿宋_GB2312" w:hint="eastAsia"/>
                <w:sz w:val="24"/>
                <w:szCs w:val="24"/>
              </w:rPr>
              <w:t>：</w:t>
            </w:r>
          </w:p>
        </w:tc>
      </w:tr>
      <w:tr w:rsidR="00142E18" w:rsidRPr="0029321A">
        <w:trPr>
          <w:cantSplit/>
          <w:trHeight w:val="700"/>
        </w:trPr>
        <w:tc>
          <w:tcPr>
            <w:tcW w:w="523" w:type="pct"/>
            <w:tcBorders>
              <w:top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11.</w:t>
            </w:r>
            <w:r w:rsidRPr="0029321A">
              <w:rPr>
                <w:rFonts w:eastAsia="仿宋_GB2312" w:cs="仿宋_GB2312" w:hint="eastAsia"/>
                <w:sz w:val="24"/>
                <w:szCs w:val="24"/>
              </w:rPr>
              <w:t>序号</w:t>
            </w:r>
          </w:p>
        </w:tc>
        <w:tc>
          <w:tcPr>
            <w:tcW w:w="1361" w:type="pct"/>
            <w:gridSpan w:val="3"/>
            <w:tcBorders>
              <w:top w:val="single" w:sz="12" w:space="0" w:color="auto"/>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12.</w:t>
            </w:r>
            <w:r w:rsidRPr="0029321A">
              <w:rPr>
                <w:rFonts w:eastAsia="仿宋_GB2312" w:cs="仿宋_GB2312" w:hint="eastAsia"/>
                <w:sz w:val="24"/>
                <w:szCs w:val="24"/>
              </w:rPr>
              <w:t>物种学名</w:t>
            </w:r>
          </w:p>
          <w:p w:rsidR="00142E18" w:rsidRPr="0029321A" w:rsidRDefault="00142E18" w:rsidP="00CE05A0">
            <w:pPr>
              <w:rPr>
                <w:rFonts w:eastAsia="仿宋_GB2312"/>
                <w:sz w:val="24"/>
                <w:szCs w:val="24"/>
              </w:rPr>
            </w:pPr>
            <w:r w:rsidRPr="0029321A">
              <w:rPr>
                <w:rFonts w:eastAsia="仿宋_GB2312" w:cs="仿宋_GB2312" w:hint="eastAsia"/>
                <w:sz w:val="24"/>
                <w:szCs w:val="24"/>
              </w:rPr>
              <w:t>（中文名、拉丁学名）</w:t>
            </w:r>
          </w:p>
        </w:tc>
        <w:tc>
          <w:tcPr>
            <w:tcW w:w="783" w:type="pct"/>
            <w:gridSpan w:val="3"/>
            <w:tcBorders>
              <w:top w:val="single" w:sz="12" w:space="0" w:color="auto"/>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13.</w:t>
            </w:r>
            <w:r w:rsidRPr="0029321A">
              <w:rPr>
                <w:rFonts w:eastAsia="仿宋_GB2312" w:cs="仿宋_GB2312" w:hint="eastAsia"/>
                <w:sz w:val="24"/>
                <w:szCs w:val="24"/>
              </w:rPr>
              <w:t>类型</w:t>
            </w:r>
          </w:p>
        </w:tc>
        <w:tc>
          <w:tcPr>
            <w:tcW w:w="1219" w:type="pct"/>
            <w:gridSpan w:val="2"/>
            <w:tcBorders>
              <w:top w:val="single" w:sz="12" w:space="0" w:color="auto"/>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14.</w:t>
            </w:r>
            <w:r w:rsidRPr="0029321A">
              <w:rPr>
                <w:rFonts w:eastAsia="仿宋_GB2312" w:cs="仿宋_GB2312" w:hint="eastAsia"/>
                <w:sz w:val="24"/>
                <w:szCs w:val="24"/>
              </w:rPr>
              <w:t>数量或重量及单位</w:t>
            </w:r>
          </w:p>
        </w:tc>
        <w:tc>
          <w:tcPr>
            <w:tcW w:w="1113" w:type="pct"/>
            <w:tcBorders>
              <w:top w:val="single" w:sz="12" w:space="0" w:color="auto"/>
              <w:lef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15.</w:t>
            </w:r>
            <w:r w:rsidRPr="0029321A">
              <w:rPr>
                <w:rFonts w:eastAsia="仿宋_GB2312" w:cs="仿宋_GB2312" w:hint="eastAsia"/>
                <w:sz w:val="24"/>
                <w:szCs w:val="24"/>
              </w:rPr>
              <w:t>来源</w:t>
            </w:r>
          </w:p>
        </w:tc>
      </w:tr>
      <w:tr w:rsidR="00142E18" w:rsidRPr="0029321A">
        <w:trPr>
          <w:cantSplit/>
          <w:trHeight w:val="594"/>
        </w:trPr>
        <w:tc>
          <w:tcPr>
            <w:tcW w:w="523" w:type="pct"/>
            <w:tcBorders>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1</w:t>
            </w:r>
          </w:p>
        </w:tc>
        <w:tc>
          <w:tcPr>
            <w:tcW w:w="1361" w:type="pct"/>
            <w:gridSpan w:val="3"/>
            <w:tcBorders>
              <w:left w:val="single" w:sz="12" w:space="0" w:color="auto"/>
              <w:right w:val="single" w:sz="12" w:space="0" w:color="auto"/>
            </w:tcBorders>
            <w:vAlign w:val="center"/>
          </w:tcPr>
          <w:p w:rsidR="00142E18" w:rsidRPr="00E856CF" w:rsidRDefault="00142E18" w:rsidP="00CE05A0">
            <w:pPr>
              <w:rPr>
                <w:rFonts w:eastAsia="仿宋_GB2312"/>
                <w:sz w:val="24"/>
                <w:szCs w:val="24"/>
              </w:rPr>
            </w:pPr>
          </w:p>
        </w:tc>
        <w:tc>
          <w:tcPr>
            <w:tcW w:w="783"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219" w:type="pct"/>
            <w:gridSpan w:val="2"/>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3" w:type="pct"/>
            <w:tcBorders>
              <w:left w:val="single" w:sz="12" w:space="0" w:color="auto"/>
            </w:tcBorders>
            <w:vAlign w:val="center"/>
          </w:tcPr>
          <w:p w:rsidR="00142E18" w:rsidRPr="0029321A" w:rsidRDefault="00142E18" w:rsidP="00CE05A0">
            <w:pPr>
              <w:rPr>
                <w:rFonts w:eastAsia="仿宋_GB2312"/>
                <w:sz w:val="24"/>
                <w:szCs w:val="24"/>
              </w:rPr>
            </w:pPr>
          </w:p>
        </w:tc>
      </w:tr>
      <w:tr w:rsidR="00142E18" w:rsidRPr="0029321A">
        <w:trPr>
          <w:cantSplit/>
          <w:trHeight w:val="416"/>
        </w:trPr>
        <w:tc>
          <w:tcPr>
            <w:tcW w:w="523" w:type="pct"/>
            <w:tcBorders>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2</w:t>
            </w:r>
          </w:p>
        </w:tc>
        <w:tc>
          <w:tcPr>
            <w:tcW w:w="1361"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783"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219" w:type="pct"/>
            <w:gridSpan w:val="2"/>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3" w:type="pct"/>
            <w:tcBorders>
              <w:left w:val="single" w:sz="12" w:space="0" w:color="auto"/>
            </w:tcBorders>
            <w:vAlign w:val="center"/>
          </w:tcPr>
          <w:p w:rsidR="00142E18" w:rsidRPr="0029321A" w:rsidRDefault="00142E18" w:rsidP="00CE05A0">
            <w:pPr>
              <w:rPr>
                <w:rFonts w:eastAsia="仿宋_GB2312"/>
                <w:i/>
                <w:iCs/>
                <w:sz w:val="24"/>
                <w:szCs w:val="24"/>
              </w:rPr>
            </w:pPr>
          </w:p>
        </w:tc>
      </w:tr>
      <w:tr w:rsidR="00142E18" w:rsidRPr="0029321A">
        <w:trPr>
          <w:cantSplit/>
          <w:trHeight w:val="450"/>
        </w:trPr>
        <w:tc>
          <w:tcPr>
            <w:tcW w:w="523" w:type="pct"/>
            <w:tcBorders>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3</w:t>
            </w:r>
          </w:p>
        </w:tc>
        <w:tc>
          <w:tcPr>
            <w:tcW w:w="1361"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783"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219" w:type="pct"/>
            <w:gridSpan w:val="2"/>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3" w:type="pct"/>
            <w:tcBorders>
              <w:left w:val="single" w:sz="12" w:space="0" w:color="auto"/>
            </w:tcBorders>
            <w:vAlign w:val="center"/>
          </w:tcPr>
          <w:p w:rsidR="00142E18" w:rsidRPr="0029321A" w:rsidRDefault="00142E18" w:rsidP="00CE05A0">
            <w:pPr>
              <w:rPr>
                <w:rFonts w:eastAsia="仿宋_GB2312"/>
                <w:i/>
                <w:iCs/>
                <w:sz w:val="24"/>
                <w:szCs w:val="24"/>
              </w:rPr>
            </w:pPr>
          </w:p>
        </w:tc>
      </w:tr>
      <w:tr w:rsidR="00142E18" w:rsidRPr="0029321A">
        <w:trPr>
          <w:cantSplit/>
          <w:trHeight w:val="457"/>
        </w:trPr>
        <w:tc>
          <w:tcPr>
            <w:tcW w:w="523" w:type="pct"/>
            <w:tcBorders>
              <w:bottom w:val="single" w:sz="12" w:space="0" w:color="auto"/>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4</w:t>
            </w:r>
          </w:p>
        </w:tc>
        <w:tc>
          <w:tcPr>
            <w:tcW w:w="1361" w:type="pct"/>
            <w:gridSpan w:val="3"/>
            <w:tcBorders>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783" w:type="pct"/>
            <w:gridSpan w:val="3"/>
            <w:tcBorders>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219" w:type="pct"/>
            <w:gridSpan w:val="2"/>
            <w:tcBorders>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3" w:type="pct"/>
            <w:tcBorders>
              <w:left w:val="single" w:sz="12" w:space="0" w:color="auto"/>
              <w:bottom w:val="single" w:sz="12" w:space="0" w:color="auto"/>
            </w:tcBorders>
            <w:vAlign w:val="center"/>
          </w:tcPr>
          <w:p w:rsidR="00142E18" w:rsidRPr="0029321A" w:rsidRDefault="00142E18" w:rsidP="00CE05A0">
            <w:pPr>
              <w:rPr>
                <w:rFonts w:eastAsia="仿宋_GB2312"/>
                <w:i/>
                <w:iCs/>
                <w:sz w:val="24"/>
                <w:szCs w:val="24"/>
              </w:rPr>
            </w:pPr>
          </w:p>
        </w:tc>
      </w:tr>
      <w:tr w:rsidR="00142E18" w:rsidRPr="0029321A">
        <w:trPr>
          <w:cantSplit/>
          <w:trHeight w:val="5024"/>
        </w:trPr>
        <w:tc>
          <w:tcPr>
            <w:tcW w:w="5000" w:type="pct"/>
            <w:gridSpan w:val="10"/>
          </w:tcPr>
          <w:p w:rsidR="00142E18" w:rsidRDefault="00142E18" w:rsidP="00CE05A0">
            <w:pPr>
              <w:tabs>
                <w:tab w:val="left" w:pos="990"/>
              </w:tabs>
              <w:rPr>
                <w:rFonts w:eastAsia="仿宋_GB2312"/>
                <w:sz w:val="24"/>
                <w:szCs w:val="24"/>
              </w:rPr>
            </w:pPr>
            <w:r>
              <w:rPr>
                <w:rFonts w:eastAsia="仿宋_GB2312"/>
                <w:sz w:val="24"/>
                <w:szCs w:val="24"/>
              </w:rPr>
              <w:t>16.</w:t>
            </w:r>
            <w:r w:rsidRPr="0029321A">
              <w:rPr>
                <w:rFonts w:eastAsia="仿宋_GB2312" w:cs="仿宋_GB2312" w:hint="eastAsia"/>
                <w:sz w:val="24"/>
                <w:szCs w:val="24"/>
              </w:rPr>
              <w:t>申请报告（说明</w:t>
            </w:r>
            <w:r>
              <w:rPr>
                <w:rFonts w:eastAsia="仿宋_GB2312" w:cs="仿宋_GB2312" w:hint="eastAsia"/>
                <w:sz w:val="24"/>
                <w:szCs w:val="24"/>
              </w:rPr>
              <w:t>申请单位资质、</w:t>
            </w:r>
            <w:r w:rsidRPr="0029321A">
              <w:rPr>
                <w:rFonts w:eastAsia="仿宋_GB2312" w:cs="仿宋_GB2312" w:hint="eastAsia"/>
                <w:sz w:val="24"/>
                <w:szCs w:val="24"/>
              </w:rPr>
              <w:t>理由、用途、</w:t>
            </w:r>
            <w:r>
              <w:rPr>
                <w:rFonts w:eastAsia="仿宋_GB2312" w:cs="仿宋_GB2312" w:hint="eastAsia"/>
                <w:sz w:val="24"/>
                <w:szCs w:val="24"/>
              </w:rPr>
              <w:t>方法、技术力量、</w:t>
            </w:r>
            <w:r w:rsidRPr="0029321A">
              <w:rPr>
                <w:rFonts w:eastAsia="仿宋_GB2312" w:cs="仿宋_GB2312" w:hint="eastAsia"/>
                <w:sz w:val="24"/>
                <w:szCs w:val="24"/>
              </w:rPr>
              <w:t>效益、资金保证</w:t>
            </w:r>
            <w:r>
              <w:rPr>
                <w:rFonts w:eastAsia="仿宋_GB2312" w:cs="仿宋_GB2312" w:hint="eastAsia"/>
                <w:sz w:val="24"/>
                <w:szCs w:val="24"/>
              </w:rPr>
              <w:t>等</w:t>
            </w:r>
            <w:r w:rsidRPr="0029321A">
              <w:rPr>
                <w:rFonts w:eastAsia="仿宋_GB2312" w:cs="仿宋_GB2312" w:hint="eastAsia"/>
                <w:sz w:val="24"/>
                <w:szCs w:val="24"/>
              </w:rPr>
              <w:t>）</w:t>
            </w:r>
          </w:p>
          <w:p w:rsidR="00142E18" w:rsidRDefault="00142E18" w:rsidP="00CE05A0">
            <w:pPr>
              <w:rPr>
                <w:rFonts w:eastAsia="仿宋_GB2312"/>
                <w:sz w:val="24"/>
                <w:szCs w:val="24"/>
              </w:rPr>
            </w:pPr>
          </w:p>
          <w:p w:rsidR="00142E18" w:rsidRPr="00D47449" w:rsidRDefault="00142E18" w:rsidP="00CE05A0">
            <w:pPr>
              <w:tabs>
                <w:tab w:val="left" w:pos="4275"/>
              </w:tabs>
              <w:rPr>
                <w:rFonts w:eastAsia="仿宋_GB2312"/>
                <w:sz w:val="24"/>
                <w:szCs w:val="24"/>
              </w:rPr>
            </w:pPr>
            <w:r>
              <w:rPr>
                <w:rFonts w:eastAsia="仿宋_GB2312"/>
                <w:sz w:val="24"/>
                <w:szCs w:val="24"/>
              </w:rPr>
              <w:tab/>
            </w:r>
          </w:p>
        </w:tc>
      </w:tr>
      <w:tr w:rsidR="00142E18" w:rsidRPr="004E2F2F">
        <w:trPr>
          <w:cantSplit/>
          <w:trHeight w:val="6993"/>
        </w:trPr>
        <w:tc>
          <w:tcPr>
            <w:tcW w:w="5000" w:type="pct"/>
            <w:gridSpan w:val="10"/>
            <w:tcBorders>
              <w:bottom w:val="single" w:sz="12" w:space="0" w:color="auto"/>
            </w:tcBorders>
          </w:tcPr>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（申请单位盖章）</w:t>
            </w:r>
          </w:p>
          <w:p w:rsidR="00142E18" w:rsidRDefault="00142E18" w:rsidP="00CE05A0">
            <w:pPr>
              <w:tabs>
                <w:tab w:val="left" w:pos="990"/>
              </w:tabs>
              <w:rPr>
                <w:rFonts w:eastAsia="仿宋_GB2312"/>
                <w:sz w:val="24"/>
                <w:szCs w:val="24"/>
              </w:rPr>
            </w:pPr>
          </w:p>
          <w:p w:rsidR="00142E18" w:rsidRPr="0029321A"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r w:rsidR="00142E18" w:rsidRPr="0029321A">
        <w:trPr>
          <w:cantSplit/>
          <w:trHeight w:val="6018"/>
        </w:trPr>
        <w:tc>
          <w:tcPr>
            <w:tcW w:w="2629" w:type="pct"/>
            <w:gridSpan w:val="6"/>
            <w:tcBorders>
              <w:top w:val="single" w:sz="12" w:space="0" w:color="auto"/>
              <w:bottom w:val="single" w:sz="12" w:space="0" w:color="auto"/>
              <w:right w:val="single" w:sz="12" w:space="0" w:color="auto"/>
            </w:tcBorders>
          </w:tcPr>
          <w:p w:rsidR="00142E18" w:rsidRDefault="00142E18" w:rsidP="00CE05A0">
            <w:pPr>
              <w:tabs>
                <w:tab w:val="left" w:pos="990"/>
              </w:tabs>
              <w:rPr>
                <w:rFonts w:eastAsia="仿宋_GB2312"/>
                <w:sz w:val="24"/>
                <w:szCs w:val="24"/>
              </w:rPr>
            </w:pPr>
            <w:r>
              <w:rPr>
                <w:rFonts w:eastAsia="仿宋_GB2312" w:cs="仿宋_GB2312" w:hint="eastAsia"/>
                <w:sz w:val="24"/>
                <w:szCs w:val="24"/>
              </w:rPr>
              <w:t>县级渔业行政主管部门审核意见：</w:t>
            </w: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审核人：</w:t>
            </w:r>
            <w:r>
              <w:rPr>
                <w:rFonts w:eastAsia="仿宋_GB2312"/>
                <w:sz w:val="24"/>
                <w:szCs w:val="24"/>
              </w:rPr>
              <w:t xml:space="preserve">           </w:t>
            </w:r>
            <w:r>
              <w:rPr>
                <w:rFonts w:eastAsia="仿宋_GB2312" w:cs="仿宋_GB2312" w:hint="eastAsia"/>
                <w:sz w:val="24"/>
                <w:szCs w:val="24"/>
              </w:rPr>
              <w:t>（审核单位公章）</w:t>
            </w:r>
          </w:p>
          <w:p w:rsidR="00142E18" w:rsidRDefault="00142E18" w:rsidP="00CE05A0">
            <w:pPr>
              <w:tabs>
                <w:tab w:val="left" w:pos="990"/>
              </w:tabs>
              <w:rPr>
                <w:rFonts w:eastAsia="仿宋_GB2312"/>
                <w:sz w:val="24"/>
                <w:szCs w:val="24"/>
              </w:rPr>
            </w:pPr>
          </w:p>
          <w:p w:rsidR="00142E18" w:rsidRPr="0029321A"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c>
          <w:tcPr>
            <w:tcW w:w="2371" w:type="pct"/>
            <w:gridSpan w:val="4"/>
            <w:tcBorders>
              <w:top w:val="single" w:sz="12" w:space="0" w:color="auto"/>
              <w:left w:val="single" w:sz="12" w:space="0" w:color="auto"/>
              <w:bottom w:val="single" w:sz="12" w:space="0" w:color="auto"/>
            </w:tcBorders>
          </w:tcPr>
          <w:p w:rsidR="00142E18" w:rsidRDefault="00142E18" w:rsidP="00CE05A0">
            <w:pPr>
              <w:tabs>
                <w:tab w:val="left" w:pos="990"/>
              </w:tabs>
              <w:rPr>
                <w:rFonts w:eastAsia="仿宋_GB2312"/>
                <w:sz w:val="24"/>
                <w:szCs w:val="24"/>
              </w:rPr>
            </w:pPr>
            <w:r>
              <w:rPr>
                <w:rFonts w:eastAsia="仿宋_GB2312" w:cs="仿宋_GB2312" w:hint="eastAsia"/>
                <w:sz w:val="24"/>
                <w:szCs w:val="24"/>
              </w:rPr>
              <w:t>审批意见：</w:t>
            </w: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r>
              <w:rPr>
                <w:rFonts w:eastAsia="仿宋_GB2312" w:cs="仿宋_GB2312" w:hint="eastAsia"/>
                <w:sz w:val="24"/>
                <w:szCs w:val="24"/>
              </w:rPr>
              <w:t>签发人：</w:t>
            </w:r>
            <w:r>
              <w:rPr>
                <w:rFonts w:eastAsia="仿宋_GB2312"/>
                <w:sz w:val="24"/>
                <w:szCs w:val="24"/>
              </w:rPr>
              <w:t xml:space="preserve">            </w:t>
            </w:r>
            <w:r>
              <w:rPr>
                <w:rFonts w:eastAsia="仿宋_GB2312" w:cs="仿宋_GB2312" w:hint="eastAsia"/>
                <w:sz w:val="24"/>
                <w:szCs w:val="24"/>
              </w:rPr>
              <w:t>（审批单位公章）</w:t>
            </w:r>
          </w:p>
          <w:p w:rsidR="00142E18" w:rsidRDefault="00142E18" w:rsidP="00CE05A0">
            <w:pPr>
              <w:tabs>
                <w:tab w:val="left" w:pos="990"/>
              </w:tabs>
              <w:rPr>
                <w:rFonts w:eastAsia="仿宋_GB2312"/>
                <w:sz w:val="24"/>
                <w:szCs w:val="24"/>
              </w:rPr>
            </w:pPr>
          </w:p>
          <w:p w:rsidR="00142E18" w:rsidRPr="0029321A"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bl>
    <w:p w:rsidR="00142E18" w:rsidRPr="001C3F85" w:rsidRDefault="00142E18" w:rsidP="00CC3907">
      <w:r>
        <w:rPr>
          <w:rFonts w:cs="宋体" w:hint="eastAsia"/>
        </w:rPr>
        <w:t>注：本表一式</w:t>
      </w:r>
      <w:r>
        <w:t>2</w:t>
      </w:r>
      <w:r>
        <w:rPr>
          <w:rFonts w:cs="宋体" w:hint="eastAsia"/>
        </w:rPr>
        <w:t>份，由审核部门与审批部门各执</w:t>
      </w:r>
      <w:r>
        <w:t>1</w:t>
      </w:r>
      <w:r>
        <w:rPr>
          <w:rFonts w:cs="宋体" w:hint="eastAsia"/>
        </w:rPr>
        <w:t>份。</w:t>
      </w:r>
    </w:p>
    <w:p w:rsidR="00142E18" w:rsidRPr="008F53BF" w:rsidRDefault="00142E18" w:rsidP="00CC3907">
      <w:pPr>
        <w:adjustRightInd w:val="0"/>
        <w:snapToGrid w:val="0"/>
        <w:spacing w:line="520" w:lineRule="exact"/>
        <w:rPr>
          <w:rFonts w:ascii="黑体" w:eastAsia="黑体" w:hAnsi="黑体"/>
          <w:color w:val="000000"/>
          <w:sz w:val="32"/>
          <w:szCs w:val="32"/>
        </w:rPr>
        <w:sectPr w:rsidR="00142E18" w:rsidRPr="008F53BF" w:rsidSect="00257556">
          <w:pgSz w:w="11906" w:h="16838"/>
          <w:pgMar w:top="1701" w:right="1134" w:bottom="1418" w:left="1701" w:header="851" w:footer="992" w:gutter="0"/>
          <w:cols w:space="425"/>
          <w:docGrid w:type="lines" w:linePitch="312"/>
        </w:sectPr>
      </w:pPr>
    </w:p>
    <w:p w:rsidR="00142E18" w:rsidRPr="009B1DBD" w:rsidRDefault="00142E18" w:rsidP="00CC3907">
      <w:pPr>
        <w:adjustRightInd w:val="0"/>
        <w:snapToGrid w:val="0"/>
        <w:spacing w:line="520" w:lineRule="exact"/>
        <w:rPr>
          <w:rFonts w:ascii="黑体" w:eastAsia="黑体" w:hAnsi="黑体"/>
          <w:color w:val="000000"/>
          <w:sz w:val="32"/>
          <w:szCs w:val="32"/>
        </w:rPr>
      </w:pPr>
      <w:r w:rsidRPr="009B1DBD">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4</w:t>
      </w:r>
    </w:p>
    <w:p w:rsidR="00142E18" w:rsidRDefault="00142E18" w:rsidP="00CC3907">
      <w:pPr>
        <w:spacing w:line="400" w:lineRule="exact"/>
        <w:jc w:val="center"/>
        <w:rPr>
          <w:sz w:val="28"/>
          <w:szCs w:val="28"/>
        </w:rPr>
      </w:pPr>
      <w:r>
        <w:rPr>
          <w:rFonts w:cs="宋体" w:hint="eastAsia"/>
          <w:sz w:val="28"/>
          <w:szCs w:val="28"/>
        </w:rPr>
        <w:t>中华人民共和国水生野生动植物及其产品</w:t>
      </w:r>
    </w:p>
    <w:p w:rsidR="00142E18" w:rsidRDefault="00142E18" w:rsidP="00CC3907">
      <w:pPr>
        <w:spacing w:line="240" w:lineRule="atLeast"/>
        <w:jc w:val="center"/>
        <w:rPr>
          <w:rFonts w:ascii="仿宋_GB2312" w:eastAsia="仿宋_GB2312"/>
          <w:sz w:val="32"/>
          <w:szCs w:val="32"/>
        </w:rPr>
      </w:pPr>
      <w:r>
        <w:rPr>
          <w:rFonts w:eastAsia="黑体"/>
          <w:sz w:val="36"/>
          <w:szCs w:val="36"/>
        </w:rPr>
        <w:t xml:space="preserve">          </w:t>
      </w:r>
      <w:r>
        <w:rPr>
          <w:rFonts w:eastAsia="黑体" w:cs="黑体" w:hint="eastAsia"/>
          <w:sz w:val="36"/>
          <w:szCs w:val="36"/>
        </w:rPr>
        <w:t>利用特许证件申请表</w:t>
      </w:r>
      <w:r>
        <w:rPr>
          <w:rFonts w:ascii="仿宋_GB2312" w:eastAsia="仿宋_GB2312" w:cs="仿宋_GB2312" w:hint="eastAsia"/>
          <w:sz w:val="32"/>
          <w:szCs w:val="32"/>
        </w:rPr>
        <w:t>（示范文本）</w:t>
      </w:r>
    </w:p>
    <w:tbl>
      <w:tblPr>
        <w:tblW w:w="5573"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4"/>
        <w:gridCol w:w="773"/>
        <w:gridCol w:w="1166"/>
        <w:gridCol w:w="500"/>
        <w:gridCol w:w="1108"/>
        <w:gridCol w:w="182"/>
        <w:gridCol w:w="74"/>
        <w:gridCol w:w="1013"/>
        <w:gridCol w:w="1111"/>
        <w:gridCol w:w="2578"/>
      </w:tblGrid>
      <w:tr w:rsidR="00142E18" w:rsidRPr="0029321A">
        <w:trPr>
          <w:cantSplit/>
          <w:trHeight w:val="630"/>
        </w:trPr>
        <w:tc>
          <w:tcPr>
            <w:tcW w:w="5000" w:type="pct"/>
            <w:gridSpan w:val="10"/>
            <w:tcBorders>
              <w:top w:val="single" w:sz="12" w:space="0" w:color="auto"/>
              <w:bottom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w:t>
            </w:r>
            <w:r w:rsidRPr="0029321A">
              <w:rPr>
                <w:rFonts w:eastAsia="仿宋_GB2312" w:cs="仿宋_GB2312" w:hint="eastAsia"/>
                <w:sz w:val="24"/>
                <w:szCs w:val="24"/>
              </w:rPr>
              <w:t>申请单位（个人）名称或姓名：</w:t>
            </w:r>
            <w:r>
              <w:rPr>
                <w:rFonts w:eastAsia="仿宋_GB2312"/>
                <w:sz w:val="24"/>
                <w:szCs w:val="24"/>
              </w:rPr>
              <w:t>XX</w:t>
            </w:r>
            <w:r>
              <w:rPr>
                <w:rFonts w:eastAsia="仿宋_GB2312" w:cs="仿宋_GB2312" w:hint="eastAsia"/>
                <w:sz w:val="24"/>
                <w:szCs w:val="24"/>
              </w:rPr>
              <w:t>市</w:t>
            </w:r>
            <w:r>
              <w:rPr>
                <w:rFonts w:eastAsia="仿宋_GB2312"/>
                <w:sz w:val="24"/>
                <w:szCs w:val="24"/>
              </w:rPr>
              <w:t>XXX</w:t>
            </w:r>
            <w:r>
              <w:rPr>
                <w:rFonts w:eastAsia="仿宋_GB2312" w:cs="仿宋_GB2312" w:hint="eastAsia"/>
                <w:sz w:val="24"/>
                <w:szCs w:val="24"/>
              </w:rPr>
              <w:t>研究院</w:t>
            </w:r>
          </w:p>
        </w:tc>
      </w:tr>
      <w:tr w:rsidR="00142E18" w:rsidRPr="0029321A">
        <w:trPr>
          <w:cantSplit/>
          <w:trHeight w:val="630"/>
        </w:trPr>
        <w:tc>
          <w:tcPr>
            <w:tcW w:w="930" w:type="pct"/>
            <w:gridSpan w:val="2"/>
            <w:tcBorders>
              <w:top w:val="single" w:sz="12" w:space="0" w:color="auto"/>
              <w:bottom w:val="single" w:sz="12" w:space="0" w:color="auto"/>
            </w:tcBorders>
          </w:tcPr>
          <w:p w:rsidR="00142E18" w:rsidRPr="0029321A" w:rsidRDefault="00142E18" w:rsidP="00CE05A0">
            <w:pPr>
              <w:rPr>
                <w:rFonts w:eastAsia="仿宋_GB2312"/>
                <w:sz w:val="24"/>
                <w:szCs w:val="24"/>
              </w:rPr>
            </w:pPr>
            <w:r>
              <w:rPr>
                <w:rFonts w:eastAsia="仿宋_GB2312"/>
                <w:sz w:val="24"/>
                <w:szCs w:val="24"/>
              </w:rPr>
              <w:t>2.</w:t>
            </w:r>
            <w:r w:rsidRPr="0029321A">
              <w:rPr>
                <w:rFonts w:eastAsia="仿宋_GB2312" w:cs="仿宋_GB2312" w:hint="eastAsia"/>
                <w:sz w:val="24"/>
                <w:szCs w:val="24"/>
              </w:rPr>
              <w:t>申请项目</w:t>
            </w:r>
          </w:p>
        </w:tc>
        <w:tc>
          <w:tcPr>
            <w:tcW w:w="614" w:type="pct"/>
            <w:tcBorders>
              <w:top w:val="single" w:sz="12" w:space="0" w:color="auto"/>
              <w:bottom w:val="single" w:sz="12" w:space="0" w:color="auto"/>
            </w:tcBorders>
          </w:tcPr>
          <w:p w:rsidR="00142E18" w:rsidRPr="0029321A" w:rsidRDefault="00142E18" w:rsidP="00CE05A0">
            <w:pPr>
              <w:jc w:val="center"/>
              <w:rPr>
                <w:rFonts w:eastAsia="仿宋_GB2312"/>
                <w:sz w:val="24"/>
                <w:szCs w:val="24"/>
              </w:rPr>
            </w:pPr>
            <w:r>
              <w:rPr>
                <w:rFonts w:ascii="宋体" w:cs="宋体" w:hint="eastAsia"/>
                <w:sz w:val="24"/>
                <w:szCs w:val="24"/>
              </w:rPr>
              <w:t>●</w:t>
            </w:r>
            <w:r w:rsidRPr="0029321A">
              <w:rPr>
                <w:rFonts w:eastAsia="仿宋_GB2312" w:cs="仿宋_GB2312" w:hint="eastAsia"/>
                <w:sz w:val="24"/>
                <w:szCs w:val="24"/>
              </w:rPr>
              <w:t>捕</w:t>
            </w:r>
            <w:r w:rsidRPr="0029321A">
              <w:rPr>
                <w:rFonts w:eastAsia="仿宋_GB2312"/>
                <w:sz w:val="24"/>
                <w:szCs w:val="24"/>
              </w:rPr>
              <w:t xml:space="preserve"> </w:t>
            </w:r>
            <w:r w:rsidRPr="0029321A">
              <w:rPr>
                <w:rFonts w:eastAsia="仿宋_GB2312" w:cs="仿宋_GB2312" w:hint="eastAsia"/>
                <w:sz w:val="24"/>
                <w:szCs w:val="24"/>
              </w:rPr>
              <w:t>捉</w:t>
            </w:r>
          </w:p>
        </w:tc>
        <w:tc>
          <w:tcPr>
            <w:tcW w:w="846" w:type="pct"/>
            <w:gridSpan w:val="2"/>
            <w:tcBorders>
              <w:top w:val="single" w:sz="12" w:space="0" w:color="auto"/>
              <w:bottom w:val="single" w:sz="12" w:space="0" w:color="auto"/>
            </w:tcBorders>
          </w:tcPr>
          <w:p w:rsidR="00142E18" w:rsidRPr="00400377" w:rsidRDefault="00142E18" w:rsidP="00CE05A0">
            <w:pPr>
              <w:jc w:val="center"/>
              <w:rPr>
                <w:rFonts w:ascii="宋体"/>
                <w:sz w:val="24"/>
                <w:szCs w:val="24"/>
              </w:rPr>
            </w:pPr>
            <w:r w:rsidRPr="00400377">
              <w:rPr>
                <w:rFonts w:ascii="仿宋_GB2312" w:eastAsia="仿宋_GB2312" w:hAnsi="宋体" w:cs="仿宋_GB2312" w:hint="eastAsia"/>
                <w:sz w:val="24"/>
                <w:szCs w:val="24"/>
              </w:rPr>
              <w:t>○驯养繁殖</w:t>
            </w:r>
          </w:p>
        </w:tc>
        <w:tc>
          <w:tcPr>
            <w:tcW w:w="668" w:type="pct"/>
            <w:gridSpan w:val="3"/>
            <w:tcBorders>
              <w:top w:val="single" w:sz="12" w:space="0" w:color="auto"/>
              <w:bottom w:val="single" w:sz="12" w:space="0" w:color="auto"/>
            </w:tcBorders>
          </w:tcPr>
          <w:p w:rsidR="00142E18" w:rsidRPr="00400377" w:rsidRDefault="00142E18" w:rsidP="00CE05A0">
            <w:pPr>
              <w:jc w:val="center"/>
              <w:rPr>
                <w:rFonts w:ascii="宋体"/>
                <w:sz w:val="24"/>
                <w:szCs w:val="24"/>
              </w:rPr>
            </w:pPr>
            <w:r w:rsidRPr="00400377">
              <w:rPr>
                <w:rFonts w:ascii="仿宋_GB2312" w:eastAsia="仿宋_GB2312" w:hAnsi="宋体" w:cs="仿宋_GB2312" w:hint="eastAsia"/>
                <w:sz w:val="24"/>
                <w:szCs w:val="24"/>
              </w:rPr>
              <w:t>○运</w:t>
            </w:r>
            <w:r>
              <w:rPr>
                <w:rFonts w:ascii="仿宋_GB2312" w:eastAsia="仿宋_GB2312" w:hAnsi="宋体" w:cs="仿宋_GB2312"/>
                <w:sz w:val="24"/>
                <w:szCs w:val="24"/>
              </w:rPr>
              <w:t xml:space="preserve"> </w:t>
            </w:r>
            <w:r w:rsidRPr="00400377">
              <w:rPr>
                <w:rFonts w:ascii="仿宋_GB2312" w:eastAsia="仿宋_GB2312" w:hAnsi="宋体" w:cs="仿宋_GB2312" w:hint="eastAsia"/>
                <w:sz w:val="24"/>
                <w:szCs w:val="24"/>
              </w:rPr>
              <w:t>输</w:t>
            </w:r>
          </w:p>
        </w:tc>
        <w:tc>
          <w:tcPr>
            <w:tcW w:w="1942" w:type="pct"/>
            <w:gridSpan w:val="2"/>
            <w:tcBorders>
              <w:top w:val="single" w:sz="12" w:space="0" w:color="auto"/>
              <w:bottom w:val="single" w:sz="12" w:space="0" w:color="auto"/>
            </w:tcBorders>
          </w:tcPr>
          <w:p w:rsidR="00142E18" w:rsidRPr="00400377" w:rsidRDefault="00142E18" w:rsidP="00CE05A0">
            <w:pPr>
              <w:rPr>
                <w:rFonts w:ascii="宋体"/>
                <w:sz w:val="24"/>
                <w:szCs w:val="24"/>
              </w:rPr>
            </w:pPr>
            <w:r w:rsidRPr="00400377">
              <w:rPr>
                <w:rFonts w:ascii="仿宋_GB2312" w:eastAsia="仿宋_GB2312" w:hAnsi="宋体" w:cs="仿宋_GB2312" w:hint="eastAsia"/>
                <w:sz w:val="24"/>
                <w:szCs w:val="24"/>
              </w:rPr>
              <w:t>○经营利用：包括出售、展览、表演或其他</w:t>
            </w:r>
          </w:p>
        </w:tc>
      </w:tr>
      <w:tr w:rsidR="00142E18" w:rsidRPr="0029321A">
        <w:trPr>
          <w:trHeight w:val="630"/>
        </w:trPr>
        <w:tc>
          <w:tcPr>
            <w:tcW w:w="5000" w:type="pct"/>
            <w:gridSpan w:val="10"/>
            <w:tcBorders>
              <w:top w:val="single" w:sz="12" w:space="0" w:color="auto"/>
              <w:bottom w:val="single" w:sz="12" w:space="0" w:color="auto"/>
            </w:tcBorders>
            <w:vAlign w:val="center"/>
          </w:tcPr>
          <w:p w:rsidR="00142E18" w:rsidRPr="0029321A" w:rsidRDefault="00142E18" w:rsidP="00CE05A0">
            <w:pPr>
              <w:widowControl/>
              <w:jc w:val="left"/>
              <w:rPr>
                <w:rFonts w:eastAsia="仿宋_GB2312"/>
                <w:sz w:val="24"/>
                <w:szCs w:val="24"/>
              </w:rPr>
            </w:pPr>
            <w:r>
              <w:rPr>
                <w:rFonts w:eastAsia="仿宋_GB2312"/>
                <w:sz w:val="24"/>
                <w:szCs w:val="24"/>
              </w:rPr>
              <w:t>3.</w:t>
            </w:r>
            <w:r w:rsidRPr="0029321A">
              <w:rPr>
                <w:rFonts w:eastAsia="仿宋_GB2312" w:cs="仿宋_GB2312" w:hint="eastAsia"/>
                <w:sz w:val="24"/>
                <w:szCs w:val="24"/>
              </w:rPr>
              <w:t>申请内容：</w:t>
            </w:r>
            <w:r>
              <w:rPr>
                <w:rFonts w:eastAsia="仿宋_GB2312" w:cs="仿宋_GB2312" w:hint="eastAsia"/>
                <w:sz w:val="24"/>
                <w:szCs w:val="24"/>
              </w:rPr>
              <w:t>申请</w:t>
            </w:r>
            <w:r>
              <w:rPr>
                <w:rFonts w:eastAsia="仿宋_GB2312"/>
                <w:sz w:val="24"/>
                <w:szCs w:val="24"/>
              </w:rPr>
              <w:t>XXX</w:t>
            </w:r>
            <w:r>
              <w:rPr>
                <w:rFonts w:eastAsia="仿宋_GB2312" w:cs="仿宋_GB2312" w:hint="eastAsia"/>
                <w:sz w:val="24"/>
                <w:szCs w:val="24"/>
              </w:rPr>
              <w:t>（物种名称）捕捉许可</w:t>
            </w:r>
          </w:p>
        </w:tc>
      </w:tr>
      <w:tr w:rsidR="00142E18" w:rsidRPr="0029321A">
        <w:trPr>
          <w:trHeight w:val="630"/>
        </w:trPr>
        <w:tc>
          <w:tcPr>
            <w:tcW w:w="2486" w:type="pct"/>
            <w:gridSpan w:val="6"/>
            <w:tcBorders>
              <w:top w:val="single" w:sz="12" w:space="0" w:color="auto"/>
              <w:bottom w:val="single" w:sz="12" w:space="0" w:color="auto"/>
              <w:right w:val="single" w:sz="12" w:space="0" w:color="auto"/>
            </w:tcBorders>
            <w:vAlign w:val="center"/>
          </w:tcPr>
          <w:p w:rsidR="00142E18" w:rsidRPr="0029321A" w:rsidRDefault="00142E18" w:rsidP="00CE05A0">
            <w:pPr>
              <w:ind w:left="252" w:hanging="252"/>
              <w:rPr>
                <w:rFonts w:eastAsia="仿宋_GB2312"/>
                <w:sz w:val="24"/>
                <w:szCs w:val="24"/>
              </w:rPr>
            </w:pPr>
            <w:r>
              <w:rPr>
                <w:rFonts w:eastAsia="仿宋_GB2312"/>
                <w:sz w:val="24"/>
                <w:szCs w:val="24"/>
              </w:rPr>
              <w:t>4.</w:t>
            </w:r>
            <w:r w:rsidRPr="0029321A">
              <w:rPr>
                <w:rFonts w:eastAsia="仿宋_GB2312" w:cs="仿宋_GB2312" w:hint="eastAsia"/>
                <w:sz w:val="24"/>
                <w:szCs w:val="24"/>
              </w:rPr>
              <w:t>申请单位法人代表（个人）：</w:t>
            </w:r>
            <w:r>
              <w:rPr>
                <w:rFonts w:eastAsia="仿宋_GB2312" w:cs="仿宋_GB2312" w:hint="eastAsia"/>
                <w:sz w:val="24"/>
                <w:szCs w:val="24"/>
              </w:rPr>
              <w:t>王</w:t>
            </w:r>
            <w:r>
              <w:rPr>
                <w:rFonts w:eastAsia="仿宋_GB2312"/>
                <w:sz w:val="24"/>
                <w:szCs w:val="24"/>
              </w:rPr>
              <w:t>XX</w:t>
            </w:r>
          </w:p>
        </w:tc>
        <w:tc>
          <w:tcPr>
            <w:tcW w:w="2514" w:type="pct"/>
            <w:gridSpan w:val="4"/>
            <w:tcBorders>
              <w:top w:val="single" w:sz="12" w:space="0" w:color="auto"/>
              <w:left w:val="single" w:sz="12" w:space="0" w:color="auto"/>
              <w:bottom w:val="single" w:sz="12" w:space="0" w:color="auto"/>
            </w:tcBorders>
            <w:vAlign w:val="center"/>
          </w:tcPr>
          <w:p w:rsidR="00142E18" w:rsidRPr="0029321A" w:rsidRDefault="00142E18" w:rsidP="00CE05A0">
            <w:pPr>
              <w:widowControl/>
              <w:jc w:val="left"/>
              <w:rPr>
                <w:rFonts w:eastAsia="仿宋_GB2312"/>
                <w:b/>
                <w:bCs/>
                <w:sz w:val="24"/>
                <w:szCs w:val="24"/>
              </w:rPr>
            </w:pPr>
            <w:r>
              <w:rPr>
                <w:rFonts w:eastAsia="仿宋_GB2312"/>
                <w:sz w:val="24"/>
                <w:szCs w:val="24"/>
              </w:rPr>
              <w:t>5.</w:t>
            </w:r>
            <w:r w:rsidRPr="0029321A">
              <w:rPr>
                <w:rFonts w:eastAsia="仿宋_GB2312" w:cs="仿宋_GB2312" w:hint="eastAsia"/>
                <w:sz w:val="24"/>
                <w:szCs w:val="24"/>
              </w:rPr>
              <w:t>身份证号：</w:t>
            </w:r>
            <w:r>
              <w:rPr>
                <w:rFonts w:eastAsia="仿宋_GB2312"/>
                <w:sz w:val="24"/>
                <w:szCs w:val="24"/>
              </w:rPr>
              <w:t>XXX</w:t>
            </w:r>
          </w:p>
        </w:tc>
      </w:tr>
      <w:tr w:rsidR="00142E18" w:rsidRPr="0029321A">
        <w:trPr>
          <w:cantSplit/>
          <w:trHeight w:val="630"/>
        </w:trPr>
        <w:tc>
          <w:tcPr>
            <w:tcW w:w="3643" w:type="pct"/>
            <w:gridSpan w:val="9"/>
            <w:tcBorders>
              <w:top w:val="single" w:sz="12" w:space="0" w:color="auto"/>
              <w:bottom w:val="single" w:sz="12" w:space="0" w:color="auto"/>
              <w:right w:val="single" w:sz="12" w:space="0" w:color="auto"/>
            </w:tcBorders>
          </w:tcPr>
          <w:p w:rsidR="00142E18" w:rsidRPr="0029321A" w:rsidRDefault="00142E18" w:rsidP="00CE05A0">
            <w:pPr>
              <w:widowControl/>
              <w:jc w:val="left"/>
              <w:rPr>
                <w:rFonts w:eastAsia="仿宋_GB2312"/>
                <w:sz w:val="24"/>
                <w:szCs w:val="24"/>
              </w:rPr>
            </w:pPr>
            <w:r>
              <w:rPr>
                <w:rFonts w:eastAsia="仿宋_GB2312"/>
                <w:sz w:val="24"/>
                <w:szCs w:val="24"/>
              </w:rPr>
              <w:t>6.</w:t>
            </w:r>
            <w:r w:rsidRPr="0029321A">
              <w:rPr>
                <w:rFonts w:eastAsia="仿宋_GB2312" w:cs="仿宋_GB2312" w:hint="eastAsia"/>
                <w:sz w:val="24"/>
                <w:szCs w:val="24"/>
              </w:rPr>
              <w:t>申请单位地址：</w:t>
            </w:r>
            <w:r>
              <w:rPr>
                <w:rFonts w:eastAsia="仿宋_GB2312"/>
                <w:sz w:val="24"/>
                <w:szCs w:val="24"/>
              </w:rPr>
              <w:t>XX</w:t>
            </w:r>
            <w:r>
              <w:rPr>
                <w:rFonts w:eastAsia="仿宋_GB2312" w:cs="仿宋_GB2312" w:hint="eastAsia"/>
                <w:sz w:val="24"/>
                <w:szCs w:val="24"/>
              </w:rPr>
              <w:t>市</w:t>
            </w:r>
            <w:r>
              <w:rPr>
                <w:rFonts w:eastAsia="仿宋_GB2312"/>
                <w:sz w:val="24"/>
                <w:szCs w:val="24"/>
              </w:rPr>
              <w:t>XXX</w:t>
            </w:r>
          </w:p>
        </w:tc>
        <w:tc>
          <w:tcPr>
            <w:tcW w:w="1357" w:type="pct"/>
            <w:tcBorders>
              <w:top w:val="single" w:sz="12" w:space="0" w:color="auto"/>
              <w:left w:val="single" w:sz="12" w:space="0" w:color="auto"/>
              <w:bottom w:val="single" w:sz="12" w:space="0" w:color="auto"/>
            </w:tcBorders>
          </w:tcPr>
          <w:p w:rsidR="00142E18" w:rsidRPr="0029321A" w:rsidRDefault="00142E18" w:rsidP="00CE05A0">
            <w:pPr>
              <w:rPr>
                <w:rFonts w:eastAsia="仿宋_GB2312"/>
                <w:sz w:val="24"/>
                <w:szCs w:val="24"/>
              </w:rPr>
            </w:pPr>
            <w:r>
              <w:rPr>
                <w:rFonts w:eastAsia="仿宋_GB2312"/>
                <w:sz w:val="24"/>
                <w:szCs w:val="24"/>
              </w:rPr>
              <w:t>7.</w:t>
            </w:r>
            <w:r w:rsidRPr="0029321A">
              <w:rPr>
                <w:rFonts w:eastAsia="仿宋_GB2312" w:cs="仿宋_GB2312" w:hint="eastAsia"/>
                <w:sz w:val="24"/>
                <w:szCs w:val="24"/>
              </w:rPr>
              <w:t>邮编：</w:t>
            </w:r>
            <w:r>
              <w:rPr>
                <w:rFonts w:eastAsia="仿宋_GB2312"/>
                <w:sz w:val="24"/>
                <w:szCs w:val="24"/>
              </w:rPr>
              <w:t>XXX</w:t>
            </w:r>
          </w:p>
        </w:tc>
      </w:tr>
      <w:tr w:rsidR="00142E18" w:rsidRPr="0029321A">
        <w:trPr>
          <w:cantSplit/>
          <w:trHeight w:val="700"/>
        </w:trPr>
        <w:tc>
          <w:tcPr>
            <w:tcW w:w="1807" w:type="pct"/>
            <w:gridSpan w:val="4"/>
            <w:tcBorders>
              <w:top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8.</w:t>
            </w:r>
            <w:r w:rsidRPr="0029321A">
              <w:rPr>
                <w:rFonts w:eastAsia="仿宋_GB2312" w:cs="仿宋_GB2312" w:hint="eastAsia"/>
                <w:sz w:val="24"/>
                <w:szCs w:val="24"/>
              </w:rPr>
              <w:t>联系人：</w:t>
            </w:r>
            <w:r>
              <w:rPr>
                <w:rFonts w:eastAsia="仿宋_GB2312" w:cs="仿宋_GB2312" w:hint="eastAsia"/>
                <w:sz w:val="24"/>
                <w:szCs w:val="24"/>
              </w:rPr>
              <w:t>张</w:t>
            </w:r>
            <w:r>
              <w:rPr>
                <w:rFonts w:eastAsia="仿宋_GB2312"/>
                <w:sz w:val="24"/>
                <w:szCs w:val="24"/>
              </w:rPr>
              <w:t>XX</w:t>
            </w:r>
          </w:p>
        </w:tc>
        <w:tc>
          <w:tcPr>
            <w:tcW w:w="1836" w:type="pct"/>
            <w:gridSpan w:val="5"/>
            <w:tcBorders>
              <w:top w:val="single" w:sz="12" w:space="0" w:color="auto"/>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9.</w:t>
            </w:r>
            <w:r w:rsidRPr="0029321A">
              <w:rPr>
                <w:rFonts w:eastAsia="仿宋_GB2312" w:cs="仿宋_GB2312" w:hint="eastAsia"/>
                <w:sz w:val="24"/>
                <w:szCs w:val="24"/>
              </w:rPr>
              <w:t>联系电话</w:t>
            </w:r>
            <w:r w:rsidRPr="0029321A">
              <w:rPr>
                <w:rFonts w:hAnsi="宋体" w:cs="宋体" w:hint="eastAsia"/>
                <w:sz w:val="24"/>
                <w:szCs w:val="24"/>
              </w:rPr>
              <w:t>：</w:t>
            </w:r>
            <w:r>
              <w:rPr>
                <w:rFonts w:hAnsi="宋体"/>
                <w:sz w:val="24"/>
                <w:szCs w:val="24"/>
              </w:rPr>
              <w:t>XXX</w:t>
            </w:r>
          </w:p>
          <w:p w:rsidR="00142E18" w:rsidRPr="0029321A" w:rsidRDefault="00142E18" w:rsidP="00CE05A0">
            <w:pPr>
              <w:rPr>
                <w:rFonts w:eastAsia="仿宋_GB2312"/>
                <w:sz w:val="24"/>
                <w:szCs w:val="24"/>
              </w:rPr>
            </w:pPr>
            <w:r w:rsidRPr="0029321A">
              <w:rPr>
                <w:rFonts w:eastAsia="仿宋_GB2312" w:cs="仿宋_GB2312" w:hint="eastAsia"/>
                <w:sz w:val="24"/>
                <w:szCs w:val="24"/>
              </w:rPr>
              <w:t>传真</w:t>
            </w:r>
            <w:r w:rsidRPr="0029321A">
              <w:rPr>
                <w:rFonts w:hAnsi="宋体" w:cs="宋体" w:hint="eastAsia"/>
              </w:rPr>
              <w:t>：</w:t>
            </w:r>
            <w:r>
              <w:rPr>
                <w:rFonts w:hAnsi="宋体"/>
                <w:sz w:val="24"/>
                <w:szCs w:val="24"/>
              </w:rPr>
              <w:t>XXX</w:t>
            </w:r>
          </w:p>
        </w:tc>
        <w:tc>
          <w:tcPr>
            <w:tcW w:w="1357" w:type="pct"/>
            <w:tcBorders>
              <w:top w:val="single" w:sz="12" w:space="0" w:color="auto"/>
              <w:left w:val="single" w:sz="12" w:space="0" w:color="auto"/>
              <w:bottom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10.</w:t>
            </w:r>
            <w:r w:rsidRPr="0029321A">
              <w:rPr>
                <w:rFonts w:eastAsia="仿宋_GB2312"/>
                <w:sz w:val="24"/>
                <w:szCs w:val="24"/>
              </w:rPr>
              <w:t>E-mail</w:t>
            </w:r>
            <w:r w:rsidRPr="0029321A">
              <w:rPr>
                <w:rFonts w:eastAsia="仿宋_GB2312" w:cs="仿宋_GB2312" w:hint="eastAsia"/>
                <w:sz w:val="24"/>
                <w:szCs w:val="24"/>
              </w:rPr>
              <w:t>：</w:t>
            </w:r>
            <w:r>
              <w:rPr>
                <w:rFonts w:eastAsia="仿宋_GB2312"/>
                <w:sz w:val="24"/>
                <w:szCs w:val="24"/>
              </w:rPr>
              <w:t>XXX</w:t>
            </w:r>
          </w:p>
        </w:tc>
      </w:tr>
      <w:tr w:rsidR="00142E18" w:rsidRPr="0029321A">
        <w:trPr>
          <w:cantSplit/>
          <w:trHeight w:val="700"/>
        </w:trPr>
        <w:tc>
          <w:tcPr>
            <w:tcW w:w="523" w:type="pct"/>
            <w:tcBorders>
              <w:top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11.</w:t>
            </w:r>
            <w:r w:rsidRPr="0029321A">
              <w:rPr>
                <w:rFonts w:eastAsia="仿宋_GB2312" w:cs="仿宋_GB2312" w:hint="eastAsia"/>
                <w:sz w:val="24"/>
                <w:szCs w:val="24"/>
              </w:rPr>
              <w:t>序号</w:t>
            </w:r>
          </w:p>
        </w:tc>
        <w:tc>
          <w:tcPr>
            <w:tcW w:w="1284" w:type="pct"/>
            <w:gridSpan w:val="3"/>
            <w:tcBorders>
              <w:top w:val="single" w:sz="12" w:space="0" w:color="auto"/>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12.</w:t>
            </w:r>
            <w:r w:rsidRPr="0029321A">
              <w:rPr>
                <w:rFonts w:eastAsia="仿宋_GB2312" w:cs="仿宋_GB2312" w:hint="eastAsia"/>
                <w:sz w:val="24"/>
                <w:szCs w:val="24"/>
              </w:rPr>
              <w:t>物种学名</w:t>
            </w:r>
          </w:p>
          <w:p w:rsidR="00142E18" w:rsidRPr="0029321A" w:rsidRDefault="00142E18" w:rsidP="00CE05A0">
            <w:pPr>
              <w:rPr>
                <w:rFonts w:eastAsia="仿宋_GB2312"/>
                <w:sz w:val="24"/>
                <w:szCs w:val="24"/>
              </w:rPr>
            </w:pPr>
            <w:r w:rsidRPr="0029321A">
              <w:rPr>
                <w:rFonts w:eastAsia="仿宋_GB2312" w:cs="仿宋_GB2312" w:hint="eastAsia"/>
                <w:sz w:val="24"/>
                <w:szCs w:val="24"/>
              </w:rPr>
              <w:t>（中文名、拉丁学名）</w:t>
            </w:r>
          </w:p>
        </w:tc>
        <w:tc>
          <w:tcPr>
            <w:tcW w:w="718" w:type="pct"/>
            <w:gridSpan w:val="3"/>
            <w:tcBorders>
              <w:top w:val="single" w:sz="12" w:space="0" w:color="auto"/>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13.</w:t>
            </w:r>
            <w:r w:rsidRPr="0029321A">
              <w:rPr>
                <w:rFonts w:eastAsia="仿宋_GB2312" w:cs="仿宋_GB2312" w:hint="eastAsia"/>
                <w:sz w:val="24"/>
                <w:szCs w:val="24"/>
              </w:rPr>
              <w:t>类型</w:t>
            </w:r>
          </w:p>
        </w:tc>
        <w:tc>
          <w:tcPr>
            <w:tcW w:w="1118" w:type="pct"/>
            <w:gridSpan w:val="2"/>
            <w:tcBorders>
              <w:top w:val="single" w:sz="12" w:space="0" w:color="auto"/>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14.</w:t>
            </w:r>
            <w:r w:rsidRPr="0029321A">
              <w:rPr>
                <w:rFonts w:eastAsia="仿宋_GB2312" w:cs="仿宋_GB2312" w:hint="eastAsia"/>
                <w:sz w:val="24"/>
                <w:szCs w:val="24"/>
              </w:rPr>
              <w:t>数量或重量及单位</w:t>
            </w:r>
          </w:p>
        </w:tc>
        <w:tc>
          <w:tcPr>
            <w:tcW w:w="1357" w:type="pct"/>
            <w:tcBorders>
              <w:top w:val="single" w:sz="12" w:space="0" w:color="auto"/>
              <w:left w:val="single" w:sz="12" w:space="0" w:color="auto"/>
            </w:tcBorders>
            <w:vAlign w:val="center"/>
          </w:tcPr>
          <w:p w:rsidR="00142E18" w:rsidRPr="0029321A" w:rsidRDefault="00142E18" w:rsidP="00CE05A0">
            <w:pPr>
              <w:rPr>
                <w:rFonts w:eastAsia="仿宋_GB2312"/>
                <w:sz w:val="24"/>
                <w:szCs w:val="24"/>
              </w:rPr>
            </w:pPr>
            <w:r>
              <w:rPr>
                <w:rFonts w:eastAsia="仿宋_GB2312"/>
                <w:sz w:val="24"/>
                <w:szCs w:val="24"/>
              </w:rPr>
              <w:t>15.</w:t>
            </w:r>
            <w:r w:rsidRPr="0029321A">
              <w:rPr>
                <w:rFonts w:eastAsia="仿宋_GB2312" w:cs="仿宋_GB2312" w:hint="eastAsia"/>
                <w:sz w:val="24"/>
                <w:szCs w:val="24"/>
              </w:rPr>
              <w:t>来源</w:t>
            </w:r>
          </w:p>
        </w:tc>
      </w:tr>
      <w:tr w:rsidR="00142E18" w:rsidRPr="0029321A">
        <w:trPr>
          <w:cantSplit/>
          <w:trHeight w:val="594"/>
        </w:trPr>
        <w:tc>
          <w:tcPr>
            <w:tcW w:w="523" w:type="pct"/>
            <w:tcBorders>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1</w:t>
            </w:r>
          </w:p>
        </w:tc>
        <w:tc>
          <w:tcPr>
            <w:tcW w:w="1284" w:type="pct"/>
            <w:gridSpan w:val="3"/>
            <w:tcBorders>
              <w:left w:val="single" w:sz="12" w:space="0" w:color="auto"/>
              <w:right w:val="single" w:sz="12" w:space="0" w:color="auto"/>
            </w:tcBorders>
            <w:vAlign w:val="center"/>
          </w:tcPr>
          <w:p w:rsidR="00142E18" w:rsidRDefault="00142E18" w:rsidP="00CE05A0">
            <w:pPr>
              <w:rPr>
                <w:rFonts w:eastAsia="仿宋_GB2312"/>
                <w:sz w:val="24"/>
                <w:szCs w:val="24"/>
              </w:rPr>
            </w:pPr>
            <w:r>
              <w:rPr>
                <w:rFonts w:eastAsia="仿宋_GB2312" w:cs="仿宋_GB2312" w:hint="eastAsia"/>
                <w:sz w:val="24"/>
                <w:szCs w:val="24"/>
              </w:rPr>
              <w:t>东方鲎</w:t>
            </w:r>
          </w:p>
          <w:p w:rsidR="00142E18" w:rsidRPr="00E856CF" w:rsidRDefault="00142E18" w:rsidP="004B78F3">
            <w:pPr>
              <w:rPr>
                <w:rFonts w:eastAsia="仿宋_GB2312"/>
                <w:sz w:val="24"/>
                <w:szCs w:val="24"/>
              </w:rPr>
            </w:pPr>
            <w:r>
              <w:rPr>
                <w:rFonts w:eastAsia="仿宋_GB2312"/>
                <w:sz w:val="24"/>
                <w:szCs w:val="24"/>
              </w:rPr>
              <w:t>Tachypleus tridentatus</w:t>
            </w:r>
          </w:p>
        </w:tc>
        <w:tc>
          <w:tcPr>
            <w:tcW w:w="718"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r>
              <w:rPr>
                <w:rFonts w:eastAsia="仿宋_GB2312" w:cs="仿宋_GB2312" w:hint="eastAsia"/>
                <w:sz w:val="24"/>
                <w:szCs w:val="24"/>
              </w:rPr>
              <w:t>活体</w:t>
            </w:r>
          </w:p>
        </w:tc>
        <w:tc>
          <w:tcPr>
            <w:tcW w:w="1118" w:type="pct"/>
            <w:gridSpan w:val="2"/>
            <w:tcBorders>
              <w:left w:val="single" w:sz="12" w:space="0" w:color="auto"/>
              <w:right w:val="single" w:sz="12" w:space="0" w:color="auto"/>
            </w:tcBorders>
            <w:vAlign w:val="center"/>
          </w:tcPr>
          <w:p w:rsidR="00142E18" w:rsidRPr="0029321A" w:rsidRDefault="00142E18" w:rsidP="004B78F3">
            <w:pPr>
              <w:rPr>
                <w:rFonts w:eastAsia="仿宋_GB2312"/>
                <w:sz w:val="24"/>
                <w:szCs w:val="24"/>
              </w:rPr>
            </w:pPr>
            <w:r>
              <w:rPr>
                <w:rFonts w:eastAsia="仿宋_GB2312"/>
                <w:sz w:val="24"/>
                <w:szCs w:val="24"/>
              </w:rPr>
              <w:t>XX</w:t>
            </w:r>
            <w:r>
              <w:rPr>
                <w:rFonts w:eastAsia="仿宋_GB2312" w:cs="仿宋_GB2312" w:hint="eastAsia"/>
                <w:sz w:val="24"/>
                <w:szCs w:val="24"/>
              </w:rPr>
              <w:t>对</w:t>
            </w:r>
            <w:r w:rsidRPr="0029321A">
              <w:rPr>
                <w:rFonts w:eastAsia="仿宋_GB2312"/>
                <w:sz w:val="24"/>
                <w:szCs w:val="24"/>
              </w:rPr>
              <w:t xml:space="preserve"> </w:t>
            </w:r>
          </w:p>
        </w:tc>
        <w:tc>
          <w:tcPr>
            <w:tcW w:w="1357" w:type="pct"/>
            <w:tcBorders>
              <w:left w:val="single" w:sz="12" w:space="0" w:color="auto"/>
            </w:tcBorders>
            <w:vAlign w:val="center"/>
          </w:tcPr>
          <w:p w:rsidR="00142E18" w:rsidRPr="0029321A" w:rsidRDefault="00142E18" w:rsidP="00CE05A0">
            <w:pPr>
              <w:rPr>
                <w:rFonts w:eastAsia="仿宋_GB2312"/>
                <w:sz w:val="24"/>
                <w:szCs w:val="24"/>
              </w:rPr>
            </w:pPr>
            <w:r>
              <w:rPr>
                <w:rFonts w:eastAsia="仿宋_GB2312" w:cs="仿宋_GB2312" w:hint="eastAsia"/>
                <w:sz w:val="24"/>
                <w:szCs w:val="24"/>
              </w:rPr>
              <w:t>野外捕获</w:t>
            </w:r>
          </w:p>
        </w:tc>
      </w:tr>
      <w:tr w:rsidR="00142E18" w:rsidRPr="0029321A">
        <w:trPr>
          <w:cantSplit/>
          <w:trHeight w:val="416"/>
        </w:trPr>
        <w:tc>
          <w:tcPr>
            <w:tcW w:w="523" w:type="pct"/>
            <w:tcBorders>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2</w:t>
            </w:r>
          </w:p>
        </w:tc>
        <w:tc>
          <w:tcPr>
            <w:tcW w:w="1284"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718"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8" w:type="pct"/>
            <w:gridSpan w:val="2"/>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357" w:type="pct"/>
            <w:tcBorders>
              <w:left w:val="single" w:sz="12" w:space="0" w:color="auto"/>
            </w:tcBorders>
            <w:vAlign w:val="center"/>
          </w:tcPr>
          <w:p w:rsidR="00142E18" w:rsidRPr="0029321A" w:rsidRDefault="00142E18" w:rsidP="00CE05A0">
            <w:pPr>
              <w:rPr>
                <w:rFonts w:eastAsia="仿宋_GB2312"/>
                <w:i/>
                <w:iCs/>
                <w:sz w:val="24"/>
                <w:szCs w:val="24"/>
              </w:rPr>
            </w:pPr>
          </w:p>
        </w:tc>
      </w:tr>
      <w:tr w:rsidR="00142E18" w:rsidRPr="0029321A">
        <w:trPr>
          <w:cantSplit/>
          <w:trHeight w:val="450"/>
        </w:trPr>
        <w:tc>
          <w:tcPr>
            <w:tcW w:w="523" w:type="pct"/>
            <w:tcBorders>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3</w:t>
            </w:r>
          </w:p>
        </w:tc>
        <w:tc>
          <w:tcPr>
            <w:tcW w:w="1284"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718" w:type="pct"/>
            <w:gridSpan w:val="3"/>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8" w:type="pct"/>
            <w:gridSpan w:val="2"/>
            <w:tcBorders>
              <w:left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357" w:type="pct"/>
            <w:tcBorders>
              <w:left w:val="single" w:sz="12" w:space="0" w:color="auto"/>
            </w:tcBorders>
            <w:vAlign w:val="center"/>
          </w:tcPr>
          <w:p w:rsidR="00142E18" w:rsidRPr="0029321A" w:rsidRDefault="00142E18" w:rsidP="00CE05A0">
            <w:pPr>
              <w:rPr>
                <w:rFonts w:eastAsia="仿宋_GB2312"/>
                <w:i/>
                <w:iCs/>
                <w:sz w:val="24"/>
                <w:szCs w:val="24"/>
              </w:rPr>
            </w:pPr>
          </w:p>
        </w:tc>
      </w:tr>
      <w:tr w:rsidR="00142E18" w:rsidRPr="0029321A">
        <w:trPr>
          <w:cantSplit/>
          <w:trHeight w:val="457"/>
        </w:trPr>
        <w:tc>
          <w:tcPr>
            <w:tcW w:w="523" w:type="pct"/>
            <w:tcBorders>
              <w:bottom w:val="single" w:sz="12" w:space="0" w:color="auto"/>
              <w:right w:val="single" w:sz="12" w:space="0" w:color="auto"/>
            </w:tcBorders>
            <w:vAlign w:val="center"/>
          </w:tcPr>
          <w:p w:rsidR="00142E18" w:rsidRPr="009F7134" w:rsidRDefault="00142E18" w:rsidP="00CE05A0">
            <w:pPr>
              <w:jc w:val="center"/>
              <w:rPr>
                <w:rFonts w:eastAsia="仿宋_GB2312"/>
                <w:sz w:val="24"/>
                <w:szCs w:val="24"/>
              </w:rPr>
            </w:pPr>
            <w:r w:rsidRPr="009F7134">
              <w:rPr>
                <w:rFonts w:eastAsia="仿宋_GB2312"/>
                <w:sz w:val="24"/>
                <w:szCs w:val="24"/>
              </w:rPr>
              <w:t>4</w:t>
            </w:r>
          </w:p>
        </w:tc>
        <w:tc>
          <w:tcPr>
            <w:tcW w:w="1284" w:type="pct"/>
            <w:gridSpan w:val="3"/>
            <w:tcBorders>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718" w:type="pct"/>
            <w:gridSpan w:val="3"/>
            <w:tcBorders>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118" w:type="pct"/>
            <w:gridSpan w:val="2"/>
            <w:tcBorders>
              <w:left w:val="single" w:sz="12" w:space="0" w:color="auto"/>
              <w:bottom w:val="single" w:sz="12" w:space="0" w:color="auto"/>
              <w:right w:val="single" w:sz="12" w:space="0" w:color="auto"/>
            </w:tcBorders>
            <w:vAlign w:val="center"/>
          </w:tcPr>
          <w:p w:rsidR="00142E18" w:rsidRPr="0029321A" w:rsidRDefault="00142E18" w:rsidP="00CE05A0">
            <w:pPr>
              <w:rPr>
                <w:rFonts w:eastAsia="仿宋_GB2312"/>
                <w:sz w:val="24"/>
                <w:szCs w:val="24"/>
              </w:rPr>
            </w:pPr>
          </w:p>
        </w:tc>
        <w:tc>
          <w:tcPr>
            <w:tcW w:w="1357" w:type="pct"/>
            <w:tcBorders>
              <w:left w:val="single" w:sz="12" w:space="0" w:color="auto"/>
              <w:bottom w:val="single" w:sz="12" w:space="0" w:color="auto"/>
            </w:tcBorders>
            <w:vAlign w:val="center"/>
          </w:tcPr>
          <w:p w:rsidR="00142E18" w:rsidRPr="0029321A" w:rsidRDefault="00142E18" w:rsidP="00CE05A0">
            <w:pPr>
              <w:rPr>
                <w:rFonts w:eastAsia="仿宋_GB2312"/>
                <w:i/>
                <w:iCs/>
                <w:sz w:val="24"/>
                <w:szCs w:val="24"/>
              </w:rPr>
            </w:pPr>
          </w:p>
        </w:tc>
      </w:tr>
      <w:tr w:rsidR="00142E18" w:rsidRPr="0029321A">
        <w:trPr>
          <w:cantSplit/>
          <w:trHeight w:val="5024"/>
        </w:trPr>
        <w:tc>
          <w:tcPr>
            <w:tcW w:w="5000" w:type="pct"/>
            <w:gridSpan w:val="10"/>
          </w:tcPr>
          <w:p w:rsidR="00142E18" w:rsidRDefault="00142E18" w:rsidP="00CE05A0">
            <w:pPr>
              <w:tabs>
                <w:tab w:val="left" w:pos="990"/>
              </w:tabs>
              <w:rPr>
                <w:rFonts w:eastAsia="仿宋_GB2312"/>
                <w:sz w:val="24"/>
                <w:szCs w:val="24"/>
              </w:rPr>
            </w:pPr>
            <w:r>
              <w:rPr>
                <w:rFonts w:eastAsia="仿宋_GB2312"/>
                <w:sz w:val="24"/>
                <w:szCs w:val="24"/>
              </w:rPr>
              <w:t>16.</w:t>
            </w:r>
            <w:r w:rsidRPr="0029321A">
              <w:rPr>
                <w:rFonts w:eastAsia="仿宋_GB2312" w:cs="仿宋_GB2312" w:hint="eastAsia"/>
                <w:sz w:val="24"/>
                <w:szCs w:val="24"/>
              </w:rPr>
              <w:t>申请报告（说明</w:t>
            </w:r>
            <w:r>
              <w:rPr>
                <w:rFonts w:eastAsia="仿宋_GB2312" w:cs="仿宋_GB2312" w:hint="eastAsia"/>
                <w:sz w:val="24"/>
                <w:szCs w:val="24"/>
              </w:rPr>
              <w:t>申请单位资质、</w:t>
            </w:r>
            <w:r w:rsidRPr="0029321A">
              <w:rPr>
                <w:rFonts w:eastAsia="仿宋_GB2312" w:cs="仿宋_GB2312" w:hint="eastAsia"/>
                <w:sz w:val="24"/>
                <w:szCs w:val="24"/>
              </w:rPr>
              <w:t>理由、用途、</w:t>
            </w:r>
            <w:r>
              <w:rPr>
                <w:rFonts w:eastAsia="仿宋_GB2312" w:cs="仿宋_GB2312" w:hint="eastAsia"/>
                <w:sz w:val="24"/>
                <w:szCs w:val="24"/>
              </w:rPr>
              <w:t>方法、技术力量、</w:t>
            </w:r>
            <w:r w:rsidRPr="0029321A">
              <w:rPr>
                <w:rFonts w:eastAsia="仿宋_GB2312" w:cs="仿宋_GB2312" w:hint="eastAsia"/>
                <w:sz w:val="24"/>
                <w:szCs w:val="24"/>
              </w:rPr>
              <w:t>效益、资金保证</w:t>
            </w:r>
            <w:r>
              <w:rPr>
                <w:rFonts w:eastAsia="仿宋_GB2312" w:cs="仿宋_GB2312" w:hint="eastAsia"/>
                <w:sz w:val="24"/>
                <w:szCs w:val="24"/>
              </w:rPr>
              <w:t>等</w:t>
            </w:r>
            <w:r w:rsidRPr="0029321A">
              <w:rPr>
                <w:rFonts w:eastAsia="仿宋_GB2312" w:cs="仿宋_GB2312" w:hint="eastAsia"/>
                <w:sz w:val="24"/>
                <w:szCs w:val="24"/>
              </w:rPr>
              <w:t>）</w:t>
            </w:r>
          </w:p>
          <w:p w:rsidR="00142E18" w:rsidRDefault="00142E18" w:rsidP="00CE05A0">
            <w:pPr>
              <w:tabs>
                <w:tab w:val="left" w:pos="990"/>
              </w:tabs>
              <w:rPr>
                <w:rFonts w:eastAsia="仿宋_GB2312"/>
                <w:sz w:val="24"/>
                <w:szCs w:val="24"/>
              </w:rPr>
            </w:pPr>
            <w:r>
              <w:rPr>
                <w:rFonts w:eastAsia="仿宋_GB2312" w:cs="仿宋_GB2312" w:hint="eastAsia"/>
                <w:sz w:val="24"/>
                <w:szCs w:val="24"/>
              </w:rPr>
              <w:t>一、单位资质：</w:t>
            </w:r>
          </w:p>
          <w:p w:rsidR="00142E18" w:rsidRPr="00CA3C2A" w:rsidRDefault="00142E18" w:rsidP="00CE05A0">
            <w:pPr>
              <w:tabs>
                <w:tab w:val="left" w:pos="990"/>
              </w:tabs>
              <w:rPr>
                <w:rFonts w:eastAsia="仿宋_GB2312"/>
                <w:sz w:val="24"/>
                <w:szCs w:val="24"/>
              </w:rPr>
            </w:pPr>
            <w:r>
              <w:rPr>
                <w:rFonts w:eastAsia="仿宋_GB2312" w:cs="仿宋_GB2312" w:hint="eastAsia"/>
                <w:sz w:val="24"/>
                <w:szCs w:val="24"/>
              </w:rPr>
              <w:t>二、用途：用于</w:t>
            </w:r>
            <w:r>
              <w:rPr>
                <w:rFonts w:eastAsia="仿宋_GB2312"/>
                <w:sz w:val="24"/>
                <w:szCs w:val="24"/>
              </w:rPr>
              <w:t>XXX</w:t>
            </w:r>
            <w:r>
              <w:rPr>
                <w:rFonts w:eastAsia="仿宋_GB2312" w:cs="仿宋_GB2312" w:hint="eastAsia"/>
                <w:sz w:val="24"/>
                <w:szCs w:val="24"/>
              </w:rPr>
              <w:t>科研项目</w:t>
            </w:r>
          </w:p>
          <w:p w:rsidR="00142E18" w:rsidRDefault="00142E18" w:rsidP="00CE05A0">
            <w:pPr>
              <w:rPr>
                <w:rFonts w:eastAsia="仿宋_GB2312"/>
                <w:sz w:val="24"/>
                <w:szCs w:val="24"/>
              </w:rPr>
            </w:pPr>
            <w:r>
              <w:rPr>
                <w:rFonts w:eastAsia="仿宋_GB2312" w:cs="仿宋_GB2312" w:hint="eastAsia"/>
                <w:sz w:val="24"/>
                <w:szCs w:val="24"/>
              </w:rPr>
              <w:t>三、捕捉时间：</w:t>
            </w:r>
            <w:r>
              <w:rPr>
                <w:rFonts w:eastAsia="仿宋_GB2312"/>
                <w:sz w:val="24"/>
                <w:szCs w:val="24"/>
              </w:rPr>
              <w:t>XX</w:t>
            </w:r>
            <w:r>
              <w:rPr>
                <w:rFonts w:eastAsia="仿宋_GB2312" w:cs="仿宋_GB2312" w:hint="eastAsia"/>
                <w:sz w:val="24"/>
                <w:szCs w:val="24"/>
              </w:rPr>
              <w:t>年</w:t>
            </w:r>
            <w:r>
              <w:rPr>
                <w:rFonts w:eastAsia="仿宋_GB2312"/>
                <w:sz w:val="24"/>
                <w:szCs w:val="24"/>
              </w:rPr>
              <w:t>XX</w:t>
            </w:r>
            <w:r>
              <w:rPr>
                <w:rFonts w:eastAsia="仿宋_GB2312" w:cs="仿宋_GB2312" w:hint="eastAsia"/>
                <w:sz w:val="24"/>
                <w:szCs w:val="24"/>
              </w:rPr>
              <w:t>月</w:t>
            </w:r>
            <w:r>
              <w:rPr>
                <w:rFonts w:eastAsia="仿宋_GB2312"/>
                <w:sz w:val="24"/>
                <w:szCs w:val="24"/>
              </w:rPr>
              <w:t>XX</w:t>
            </w:r>
            <w:r>
              <w:rPr>
                <w:rFonts w:eastAsia="仿宋_GB2312" w:cs="仿宋_GB2312" w:hint="eastAsia"/>
                <w:sz w:val="24"/>
                <w:szCs w:val="24"/>
              </w:rPr>
              <w:t>日</w:t>
            </w:r>
          </w:p>
          <w:p w:rsidR="00142E18" w:rsidRDefault="00142E18" w:rsidP="00CE05A0">
            <w:pPr>
              <w:rPr>
                <w:rFonts w:eastAsia="仿宋_GB2312"/>
                <w:sz w:val="24"/>
                <w:szCs w:val="24"/>
              </w:rPr>
            </w:pPr>
            <w:r>
              <w:rPr>
                <w:rFonts w:eastAsia="仿宋_GB2312" w:cs="仿宋_GB2312" w:hint="eastAsia"/>
                <w:sz w:val="24"/>
                <w:szCs w:val="24"/>
              </w:rPr>
              <w:t>四、捕捉地点：</w:t>
            </w:r>
            <w:r>
              <w:rPr>
                <w:rFonts w:eastAsia="仿宋_GB2312"/>
                <w:sz w:val="24"/>
                <w:szCs w:val="24"/>
              </w:rPr>
              <w:t>XX</w:t>
            </w:r>
            <w:r>
              <w:rPr>
                <w:rFonts w:eastAsia="仿宋_GB2312" w:cs="仿宋_GB2312" w:hint="eastAsia"/>
                <w:sz w:val="24"/>
                <w:szCs w:val="24"/>
              </w:rPr>
              <w:t>海域</w:t>
            </w:r>
          </w:p>
          <w:p w:rsidR="00142E18" w:rsidRDefault="00142E18" w:rsidP="00CE05A0">
            <w:pPr>
              <w:rPr>
                <w:rFonts w:eastAsia="仿宋_GB2312"/>
                <w:sz w:val="24"/>
                <w:szCs w:val="24"/>
              </w:rPr>
            </w:pPr>
            <w:r>
              <w:rPr>
                <w:rFonts w:eastAsia="仿宋_GB2312" w:cs="仿宋_GB2312" w:hint="eastAsia"/>
                <w:sz w:val="24"/>
                <w:szCs w:val="24"/>
              </w:rPr>
              <w:t>五、捕捉数量：</w:t>
            </w:r>
            <w:r>
              <w:rPr>
                <w:rFonts w:eastAsia="仿宋_GB2312"/>
                <w:sz w:val="24"/>
                <w:szCs w:val="24"/>
              </w:rPr>
              <w:t>XX</w:t>
            </w:r>
            <w:r>
              <w:rPr>
                <w:rFonts w:eastAsia="仿宋_GB2312" w:cs="仿宋_GB2312" w:hint="eastAsia"/>
                <w:sz w:val="24"/>
                <w:szCs w:val="24"/>
              </w:rPr>
              <w:t>对</w:t>
            </w:r>
          </w:p>
          <w:p w:rsidR="00142E18" w:rsidRPr="00D47449" w:rsidRDefault="00142E18" w:rsidP="00CE05A0">
            <w:pPr>
              <w:rPr>
                <w:rFonts w:eastAsia="仿宋_GB2312"/>
                <w:sz w:val="24"/>
                <w:szCs w:val="24"/>
              </w:rPr>
            </w:pPr>
            <w:r>
              <w:rPr>
                <w:rFonts w:eastAsia="仿宋_GB2312" w:cs="仿宋_GB2312" w:hint="eastAsia"/>
                <w:sz w:val="24"/>
                <w:szCs w:val="24"/>
              </w:rPr>
              <w:t>六、捕捉工具及方法：请详细列明。</w:t>
            </w:r>
          </w:p>
          <w:p w:rsidR="00142E18" w:rsidRDefault="00142E18" w:rsidP="00CE05A0">
            <w:pPr>
              <w:rPr>
                <w:rFonts w:eastAsia="仿宋_GB2312"/>
                <w:sz w:val="24"/>
                <w:szCs w:val="24"/>
              </w:rPr>
            </w:pPr>
          </w:p>
          <w:p w:rsidR="00142E18" w:rsidRPr="00D47449" w:rsidRDefault="00142E18" w:rsidP="00CE05A0">
            <w:pPr>
              <w:tabs>
                <w:tab w:val="left" w:pos="4275"/>
              </w:tabs>
              <w:rPr>
                <w:rFonts w:eastAsia="仿宋_GB2312"/>
                <w:sz w:val="24"/>
                <w:szCs w:val="24"/>
              </w:rPr>
            </w:pPr>
            <w:r>
              <w:rPr>
                <w:rFonts w:eastAsia="仿宋_GB2312"/>
                <w:sz w:val="24"/>
                <w:szCs w:val="24"/>
              </w:rPr>
              <w:tab/>
            </w:r>
          </w:p>
        </w:tc>
      </w:tr>
      <w:tr w:rsidR="00142E18" w:rsidRPr="004E2F2F">
        <w:trPr>
          <w:cantSplit/>
          <w:trHeight w:val="6993"/>
        </w:trPr>
        <w:tc>
          <w:tcPr>
            <w:tcW w:w="5000" w:type="pct"/>
            <w:gridSpan w:val="10"/>
            <w:tcBorders>
              <w:bottom w:val="single" w:sz="12" w:space="0" w:color="auto"/>
            </w:tcBorders>
          </w:tcPr>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（申请单位盖章）</w:t>
            </w:r>
          </w:p>
          <w:p w:rsidR="00142E18" w:rsidRDefault="00142E18" w:rsidP="00CE05A0">
            <w:pPr>
              <w:tabs>
                <w:tab w:val="left" w:pos="990"/>
              </w:tabs>
              <w:rPr>
                <w:rFonts w:eastAsia="仿宋_GB2312"/>
                <w:sz w:val="24"/>
                <w:szCs w:val="24"/>
              </w:rPr>
            </w:pPr>
          </w:p>
          <w:p w:rsidR="00142E18" w:rsidRPr="0029321A"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r w:rsidR="00142E18" w:rsidRPr="0029321A">
        <w:trPr>
          <w:cantSplit/>
          <w:trHeight w:val="6018"/>
        </w:trPr>
        <w:tc>
          <w:tcPr>
            <w:tcW w:w="2486" w:type="pct"/>
            <w:gridSpan w:val="6"/>
            <w:tcBorders>
              <w:top w:val="single" w:sz="12" w:space="0" w:color="auto"/>
              <w:bottom w:val="single" w:sz="12" w:space="0" w:color="auto"/>
              <w:right w:val="single" w:sz="12" w:space="0" w:color="auto"/>
            </w:tcBorders>
          </w:tcPr>
          <w:p w:rsidR="00142E18" w:rsidRDefault="00142E18" w:rsidP="00CE05A0">
            <w:pPr>
              <w:tabs>
                <w:tab w:val="left" w:pos="990"/>
              </w:tabs>
              <w:rPr>
                <w:rFonts w:eastAsia="仿宋_GB2312"/>
                <w:sz w:val="24"/>
                <w:szCs w:val="24"/>
              </w:rPr>
            </w:pPr>
            <w:r>
              <w:rPr>
                <w:rFonts w:eastAsia="仿宋_GB2312" w:cs="仿宋_GB2312" w:hint="eastAsia"/>
                <w:sz w:val="24"/>
                <w:szCs w:val="24"/>
              </w:rPr>
              <w:t>县级渔业行政主管部门审核意见：</w:t>
            </w: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审核人：</w:t>
            </w:r>
            <w:r>
              <w:rPr>
                <w:rFonts w:eastAsia="仿宋_GB2312"/>
                <w:sz w:val="24"/>
                <w:szCs w:val="24"/>
              </w:rPr>
              <w:t xml:space="preserve">           </w:t>
            </w:r>
            <w:r>
              <w:rPr>
                <w:rFonts w:eastAsia="仿宋_GB2312" w:cs="仿宋_GB2312" w:hint="eastAsia"/>
                <w:sz w:val="24"/>
                <w:szCs w:val="24"/>
              </w:rPr>
              <w:t>（审核单位公章）</w:t>
            </w:r>
          </w:p>
          <w:p w:rsidR="00142E18" w:rsidRDefault="00142E18" w:rsidP="00CE05A0">
            <w:pPr>
              <w:tabs>
                <w:tab w:val="left" w:pos="990"/>
              </w:tabs>
              <w:rPr>
                <w:rFonts w:eastAsia="仿宋_GB2312"/>
                <w:sz w:val="24"/>
                <w:szCs w:val="24"/>
              </w:rPr>
            </w:pPr>
          </w:p>
          <w:p w:rsidR="00142E18" w:rsidRPr="0029321A"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c>
          <w:tcPr>
            <w:tcW w:w="2514" w:type="pct"/>
            <w:gridSpan w:val="4"/>
            <w:tcBorders>
              <w:top w:val="single" w:sz="12" w:space="0" w:color="auto"/>
              <w:left w:val="single" w:sz="12" w:space="0" w:color="auto"/>
              <w:bottom w:val="single" w:sz="12" w:space="0" w:color="auto"/>
            </w:tcBorders>
          </w:tcPr>
          <w:p w:rsidR="00142E18" w:rsidRDefault="00142E18" w:rsidP="00CE05A0">
            <w:pPr>
              <w:tabs>
                <w:tab w:val="left" w:pos="990"/>
              </w:tabs>
              <w:rPr>
                <w:rFonts w:eastAsia="仿宋_GB2312"/>
                <w:sz w:val="24"/>
                <w:szCs w:val="24"/>
              </w:rPr>
            </w:pPr>
            <w:r>
              <w:rPr>
                <w:rFonts w:eastAsia="仿宋_GB2312" w:cs="仿宋_GB2312" w:hint="eastAsia"/>
                <w:sz w:val="24"/>
                <w:szCs w:val="24"/>
              </w:rPr>
              <w:t>审批意见：</w:t>
            </w: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p>
          <w:p w:rsidR="00142E18" w:rsidRDefault="00142E18" w:rsidP="00CE05A0">
            <w:pPr>
              <w:tabs>
                <w:tab w:val="left" w:pos="990"/>
              </w:tabs>
              <w:rPr>
                <w:rFonts w:eastAsia="仿宋_GB2312"/>
                <w:sz w:val="24"/>
                <w:szCs w:val="24"/>
              </w:rPr>
            </w:pPr>
            <w:r>
              <w:rPr>
                <w:rFonts w:eastAsia="仿宋_GB2312" w:cs="仿宋_GB2312" w:hint="eastAsia"/>
                <w:sz w:val="24"/>
                <w:szCs w:val="24"/>
              </w:rPr>
              <w:t>签发人：</w:t>
            </w:r>
            <w:r>
              <w:rPr>
                <w:rFonts w:eastAsia="仿宋_GB2312"/>
                <w:sz w:val="24"/>
                <w:szCs w:val="24"/>
              </w:rPr>
              <w:t xml:space="preserve">            </w:t>
            </w:r>
            <w:r>
              <w:rPr>
                <w:rFonts w:eastAsia="仿宋_GB2312" w:cs="仿宋_GB2312" w:hint="eastAsia"/>
                <w:sz w:val="24"/>
                <w:szCs w:val="24"/>
              </w:rPr>
              <w:t>（审批单位公章）</w:t>
            </w:r>
          </w:p>
          <w:p w:rsidR="00142E18" w:rsidRDefault="00142E18" w:rsidP="00CE05A0">
            <w:pPr>
              <w:tabs>
                <w:tab w:val="left" w:pos="990"/>
              </w:tabs>
              <w:rPr>
                <w:rFonts w:eastAsia="仿宋_GB2312"/>
                <w:sz w:val="24"/>
                <w:szCs w:val="24"/>
              </w:rPr>
            </w:pPr>
          </w:p>
          <w:p w:rsidR="00142E18" w:rsidRPr="0029321A" w:rsidRDefault="00142E18" w:rsidP="00CE05A0">
            <w:pPr>
              <w:tabs>
                <w:tab w:val="left" w:pos="990"/>
              </w:tabs>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bl>
    <w:p w:rsidR="00142E18" w:rsidRPr="008E141E" w:rsidRDefault="00142E18" w:rsidP="008E141E">
      <w:r>
        <w:rPr>
          <w:rFonts w:cs="宋体" w:hint="eastAsia"/>
        </w:rPr>
        <w:t>注：本表一式</w:t>
      </w:r>
      <w:r>
        <w:t>2</w:t>
      </w:r>
      <w:r>
        <w:rPr>
          <w:rFonts w:cs="宋体" w:hint="eastAsia"/>
        </w:rPr>
        <w:t>份，由审核部门与审批部门各执</w:t>
      </w:r>
      <w:r>
        <w:t>1</w:t>
      </w:r>
      <w:r>
        <w:rPr>
          <w:rFonts w:cs="宋体" w:hint="eastAsia"/>
        </w:rPr>
        <w:t>份。</w:t>
      </w:r>
    </w:p>
    <w:p w:rsidR="00142E18" w:rsidRDefault="00142E18" w:rsidP="00CC3907">
      <w:pPr>
        <w:rPr>
          <w:rFonts w:ascii="黑体" w:eastAsia="黑体" w:hAnsi="黑体"/>
          <w:color w:val="000000"/>
          <w:sz w:val="32"/>
          <w:szCs w:val="32"/>
        </w:rPr>
        <w:sectPr w:rsidR="00142E18" w:rsidSect="00CE0414">
          <w:pgSz w:w="11906" w:h="16838"/>
          <w:pgMar w:top="1440" w:right="1800" w:bottom="1440" w:left="1800" w:header="851" w:footer="992" w:gutter="0"/>
          <w:cols w:space="425"/>
          <w:docGrid w:type="lines" w:linePitch="312"/>
        </w:sectPr>
      </w:pPr>
    </w:p>
    <w:p w:rsidR="00142E18" w:rsidRDefault="00142E18" w:rsidP="00CC3907">
      <w:pPr>
        <w:rPr>
          <w:rFonts w:ascii="黑体" w:eastAsia="黑体" w:hAnsi="黑体" w:cs="黑体"/>
          <w:color w:val="000000"/>
          <w:sz w:val="32"/>
          <w:szCs w:val="32"/>
        </w:rPr>
      </w:pPr>
      <w:r w:rsidRPr="0005702F">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5</w:t>
      </w:r>
    </w:p>
    <w:p w:rsidR="00142E18" w:rsidRPr="00027D7D" w:rsidRDefault="00142E18" w:rsidP="004A520F">
      <w:pPr>
        <w:spacing w:line="600" w:lineRule="exact"/>
        <w:jc w:val="center"/>
        <w:rPr>
          <w:rFonts w:ascii="华文中宋" w:eastAsia="华文中宋" w:hAnsi="华文中宋"/>
          <w:sz w:val="36"/>
          <w:szCs w:val="36"/>
        </w:rPr>
      </w:pPr>
      <w:bookmarkStart w:id="0" w:name="_GoBack"/>
      <w:r w:rsidRPr="00027D7D">
        <w:rPr>
          <w:rFonts w:ascii="华文中宋" w:eastAsia="华文中宋" w:hAnsi="华文中宋" w:cs="华文中宋" w:hint="eastAsia"/>
          <w:sz w:val="36"/>
          <w:szCs w:val="36"/>
        </w:rPr>
        <w:t>中华人民共和国水生野生动物特许捕捉证</w:t>
      </w:r>
      <w:r>
        <w:rPr>
          <w:rFonts w:ascii="华文中宋" w:eastAsia="华文中宋" w:hAnsi="华文中宋" w:cs="华文中宋" w:hint="eastAsia"/>
          <w:sz w:val="36"/>
          <w:szCs w:val="36"/>
        </w:rPr>
        <w:t>（</w:t>
      </w:r>
      <w:r w:rsidRPr="00027D7D">
        <w:rPr>
          <w:rFonts w:ascii="华文中宋" w:eastAsia="华文中宋" w:hAnsi="华文中宋" w:cs="华文中宋" w:hint="eastAsia"/>
          <w:sz w:val="36"/>
          <w:szCs w:val="36"/>
        </w:rPr>
        <w:t>样本</w:t>
      </w:r>
      <w:r>
        <w:rPr>
          <w:rFonts w:ascii="华文中宋" w:eastAsia="华文中宋" w:hAnsi="华文中宋" w:cs="华文中宋" w:hint="eastAsia"/>
          <w:sz w:val="36"/>
          <w:szCs w:val="36"/>
        </w:rPr>
        <w:t>）</w:t>
      </w:r>
    </w:p>
    <w:bookmarkEnd w:id="0"/>
    <w:p w:rsidR="00142E18" w:rsidRPr="00AA339D" w:rsidRDefault="00FB1BB1" w:rsidP="004A520F">
      <w:pPr>
        <w:rPr>
          <w:color w:val="000000"/>
        </w:rPr>
      </w:pPr>
      <w:r w:rsidRPr="0091022C">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25pt;height:577.65pt;visibility:visible">
            <v:imagedata r:id="rId12" o:title=""/>
          </v:shape>
        </w:pict>
      </w:r>
      <w:r w:rsidRPr="0091022C">
        <w:rPr>
          <w:noProof/>
          <w:color w:val="000000"/>
        </w:rPr>
        <w:lastRenderedPageBreak/>
        <w:pict>
          <v:shape id="图片 4" o:spid="_x0000_i1026" type="#_x0000_t75" style="width:415.25pt;height:577.65pt;visibility:visible">
            <v:imagedata r:id="rId13" o:title=""/>
          </v:shape>
        </w:pict>
      </w:r>
    </w:p>
    <w:sectPr w:rsidR="00142E18" w:rsidRPr="00AA339D" w:rsidSect="00CE04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C1D" w:rsidRDefault="00027C1D">
      <w:r>
        <w:separator/>
      </w:r>
    </w:p>
  </w:endnote>
  <w:endnote w:type="continuationSeparator" w:id="1">
    <w:p w:rsidR="00027C1D" w:rsidRDefault="00027C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18" w:rsidRPr="00854931" w:rsidRDefault="00142E18" w:rsidP="00BE1210">
    <w:pPr>
      <w:pStyle w:val="a4"/>
      <w:framePr w:wrap="auto" w:vAnchor="text" w:hAnchor="margin" w:xAlign="outside" w:y="1"/>
      <w:rPr>
        <w:rStyle w:val="a5"/>
        <w:sz w:val="32"/>
        <w:szCs w:val="32"/>
      </w:rPr>
    </w:pPr>
    <w:r>
      <w:rPr>
        <w:rStyle w:val="a5"/>
        <w:sz w:val="32"/>
        <w:szCs w:val="32"/>
      </w:rPr>
      <w:t xml:space="preserve">— </w:t>
    </w:r>
    <w:r w:rsidR="0091022C" w:rsidRPr="00854931">
      <w:rPr>
        <w:rStyle w:val="a5"/>
        <w:sz w:val="32"/>
        <w:szCs w:val="32"/>
      </w:rPr>
      <w:fldChar w:fldCharType="begin"/>
    </w:r>
    <w:r w:rsidRPr="00854931">
      <w:rPr>
        <w:rStyle w:val="a5"/>
        <w:sz w:val="32"/>
        <w:szCs w:val="32"/>
      </w:rPr>
      <w:instrText xml:space="preserve">PAGE  </w:instrText>
    </w:r>
    <w:r w:rsidR="0091022C" w:rsidRPr="00854931">
      <w:rPr>
        <w:rStyle w:val="a5"/>
        <w:sz w:val="32"/>
        <w:szCs w:val="32"/>
      </w:rPr>
      <w:fldChar w:fldCharType="separate"/>
    </w:r>
    <w:r w:rsidR="00FB1BB1">
      <w:rPr>
        <w:rStyle w:val="a5"/>
        <w:noProof/>
        <w:sz w:val="32"/>
        <w:szCs w:val="32"/>
      </w:rPr>
      <w:t>1</w:t>
    </w:r>
    <w:r w:rsidR="0091022C" w:rsidRPr="00854931">
      <w:rPr>
        <w:rStyle w:val="a5"/>
        <w:sz w:val="32"/>
        <w:szCs w:val="32"/>
      </w:rPr>
      <w:fldChar w:fldCharType="end"/>
    </w:r>
    <w:r>
      <w:rPr>
        <w:rStyle w:val="a5"/>
        <w:sz w:val="32"/>
        <w:szCs w:val="32"/>
      </w:rPr>
      <w:t xml:space="preserve"> —</w:t>
    </w:r>
  </w:p>
  <w:p w:rsidR="00142E18" w:rsidRDefault="00142E18" w:rsidP="0085493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18" w:rsidRPr="00854931" w:rsidRDefault="00142E18" w:rsidP="005C30D6">
    <w:pPr>
      <w:pStyle w:val="a4"/>
      <w:framePr w:hSpace="170" w:wrap="auto" w:hAnchor="page" w:y="-20"/>
      <w:textDirection w:val="tbRl"/>
      <w:rPr>
        <w:rStyle w:val="a5"/>
        <w:sz w:val="32"/>
        <w:szCs w:val="32"/>
      </w:rPr>
    </w:pPr>
    <w:r>
      <w:rPr>
        <w:rStyle w:val="a5"/>
        <w:sz w:val="32"/>
        <w:szCs w:val="32"/>
      </w:rPr>
      <w:t xml:space="preserve">— </w:t>
    </w:r>
    <w:r w:rsidR="0091022C" w:rsidRPr="00854931">
      <w:rPr>
        <w:rStyle w:val="a5"/>
        <w:sz w:val="32"/>
        <w:szCs w:val="32"/>
      </w:rPr>
      <w:fldChar w:fldCharType="begin"/>
    </w:r>
    <w:r w:rsidRPr="00854931">
      <w:rPr>
        <w:rStyle w:val="a5"/>
        <w:sz w:val="32"/>
        <w:szCs w:val="32"/>
      </w:rPr>
      <w:instrText xml:space="preserve">PAGE  </w:instrText>
    </w:r>
    <w:r w:rsidR="0091022C" w:rsidRPr="00854931">
      <w:rPr>
        <w:rStyle w:val="a5"/>
        <w:sz w:val="32"/>
        <w:szCs w:val="32"/>
      </w:rPr>
      <w:fldChar w:fldCharType="separate"/>
    </w:r>
    <w:r w:rsidR="00FB1BB1">
      <w:rPr>
        <w:rStyle w:val="a5"/>
        <w:noProof/>
        <w:sz w:val="32"/>
        <w:szCs w:val="32"/>
      </w:rPr>
      <w:t>8</w:t>
    </w:r>
    <w:r w:rsidR="0091022C" w:rsidRPr="00854931">
      <w:rPr>
        <w:rStyle w:val="a5"/>
        <w:sz w:val="32"/>
        <w:szCs w:val="32"/>
      </w:rPr>
      <w:fldChar w:fldCharType="end"/>
    </w:r>
    <w:r>
      <w:rPr>
        <w:rStyle w:val="a5"/>
        <w:sz w:val="32"/>
        <w:szCs w:val="32"/>
      </w:rPr>
      <w:t xml:space="preserve"> —</w:t>
    </w:r>
  </w:p>
  <w:p w:rsidR="00142E18" w:rsidRDefault="00142E18" w:rsidP="00854931">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18" w:rsidRDefault="0091022C" w:rsidP="003E359D">
    <w:pPr>
      <w:pStyle w:val="a4"/>
      <w:framePr w:wrap="auto" w:vAnchor="text" w:hAnchor="margin" w:xAlign="center" w:y="1"/>
      <w:rPr>
        <w:rStyle w:val="a5"/>
      </w:rPr>
    </w:pPr>
    <w:r>
      <w:rPr>
        <w:rStyle w:val="a5"/>
      </w:rPr>
      <w:fldChar w:fldCharType="begin"/>
    </w:r>
    <w:r w:rsidR="00142E18">
      <w:rPr>
        <w:rStyle w:val="a5"/>
      </w:rPr>
      <w:instrText xml:space="preserve">PAGE  </w:instrText>
    </w:r>
    <w:r>
      <w:rPr>
        <w:rStyle w:val="a5"/>
      </w:rPr>
      <w:fldChar w:fldCharType="separate"/>
    </w:r>
    <w:r w:rsidR="00FB1BB1">
      <w:rPr>
        <w:rStyle w:val="a5"/>
        <w:noProof/>
      </w:rPr>
      <w:t>9</w:t>
    </w:r>
    <w:r>
      <w:rPr>
        <w:rStyle w:val="a5"/>
      </w:rPr>
      <w:fldChar w:fldCharType="end"/>
    </w:r>
  </w:p>
  <w:p w:rsidR="00142E18" w:rsidRDefault="00142E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C1D" w:rsidRDefault="00027C1D">
      <w:r>
        <w:separator/>
      </w:r>
    </w:p>
  </w:footnote>
  <w:footnote w:type="continuationSeparator" w:id="1">
    <w:p w:rsidR="00027C1D" w:rsidRDefault="0002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18" w:rsidRDefault="00142E18" w:rsidP="006F690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18" w:rsidRDefault="00142E18" w:rsidP="003E359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F444CA"/>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8BE64B7"/>
    <w:multiLevelType w:val="hybridMultilevel"/>
    <w:tmpl w:val="69B6EEB2"/>
    <w:lvl w:ilvl="0" w:tplc="272890A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BF8694C"/>
    <w:multiLevelType w:val="hybridMultilevel"/>
    <w:tmpl w:val="93F46E8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7D3351D7"/>
    <w:multiLevelType w:val="hybridMultilevel"/>
    <w:tmpl w:val="9912D5A4"/>
    <w:lvl w:ilvl="0" w:tplc="77A0D930">
      <w:start w:val="1"/>
      <w:numFmt w:val="japaneseCounting"/>
      <w:pStyle w:val="CharCharChar"/>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FEC"/>
    <w:rsid w:val="0000394A"/>
    <w:rsid w:val="000054A6"/>
    <w:rsid w:val="0000600F"/>
    <w:rsid w:val="000071DF"/>
    <w:rsid w:val="000147D2"/>
    <w:rsid w:val="00015882"/>
    <w:rsid w:val="00020E65"/>
    <w:rsid w:val="000256E5"/>
    <w:rsid w:val="0002571F"/>
    <w:rsid w:val="00026B68"/>
    <w:rsid w:val="00027C1D"/>
    <w:rsid w:val="00027D7D"/>
    <w:rsid w:val="00033029"/>
    <w:rsid w:val="000344ED"/>
    <w:rsid w:val="00037D15"/>
    <w:rsid w:val="000407D4"/>
    <w:rsid w:val="0004268B"/>
    <w:rsid w:val="00043B59"/>
    <w:rsid w:val="000442A4"/>
    <w:rsid w:val="0004450C"/>
    <w:rsid w:val="00046C8D"/>
    <w:rsid w:val="00047946"/>
    <w:rsid w:val="00050284"/>
    <w:rsid w:val="00050531"/>
    <w:rsid w:val="00050870"/>
    <w:rsid w:val="000551E1"/>
    <w:rsid w:val="00055C81"/>
    <w:rsid w:val="0005623E"/>
    <w:rsid w:val="0005702F"/>
    <w:rsid w:val="00060DA1"/>
    <w:rsid w:val="0006284F"/>
    <w:rsid w:val="000676C8"/>
    <w:rsid w:val="0008033F"/>
    <w:rsid w:val="0008428B"/>
    <w:rsid w:val="00087BF6"/>
    <w:rsid w:val="00094036"/>
    <w:rsid w:val="00094207"/>
    <w:rsid w:val="00096FB9"/>
    <w:rsid w:val="000A0929"/>
    <w:rsid w:val="000A1E93"/>
    <w:rsid w:val="000A2F96"/>
    <w:rsid w:val="000A415E"/>
    <w:rsid w:val="000A4ECA"/>
    <w:rsid w:val="000A5218"/>
    <w:rsid w:val="000B0149"/>
    <w:rsid w:val="000B0EC4"/>
    <w:rsid w:val="000B4391"/>
    <w:rsid w:val="000B54A3"/>
    <w:rsid w:val="000B789E"/>
    <w:rsid w:val="000B7E41"/>
    <w:rsid w:val="000C0AC2"/>
    <w:rsid w:val="000C6A8B"/>
    <w:rsid w:val="000E22A0"/>
    <w:rsid w:val="000F4182"/>
    <w:rsid w:val="000F44BB"/>
    <w:rsid w:val="000F502B"/>
    <w:rsid w:val="001022C6"/>
    <w:rsid w:val="00102E5B"/>
    <w:rsid w:val="00103455"/>
    <w:rsid w:val="00104873"/>
    <w:rsid w:val="00107824"/>
    <w:rsid w:val="00110A56"/>
    <w:rsid w:val="00111D93"/>
    <w:rsid w:val="00113ABA"/>
    <w:rsid w:val="00114945"/>
    <w:rsid w:val="00116700"/>
    <w:rsid w:val="00116EE2"/>
    <w:rsid w:val="00120A4E"/>
    <w:rsid w:val="0012434A"/>
    <w:rsid w:val="0012761E"/>
    <w:rsid w:val="00131169"/>
    <w:rsid w:val="00131378"/>
    <w:rsid w:val="00132F8F"/>
    <w:rsid w:val="001351BC"/>
    <w:rsid w:val="001408FF"/>
    <w:rsid w:val="00142E18"/>
    <w:rsid w:val="00142EA7"/>
    <w:rsid w:val="001519AC"/>
    <w:rsid w:val="00154A07"/>
    <w:rsid w:val="00155549"/>
    <w:rsid w:val="00156A69"/>
    <w:rsid w:val="00156DAC"/>
    <w:rsid w:val="0015756B"/>
    <w:rsid w:val="00162A80"/>
    <w:rsid w:val="0016430F"/>
    <w:rsid w:val="0016625B"/>
    <w:rsid w:val="00171614"/>
    <w:rsid w:val="00172A3A"/>
    <w:rsid w:val="00173A15"/>
    <w:rsid w:val="001756E9"/>
    <w:rsid w:val="00182A7F"/>
    <w:rsid w:val="00182DB1"/>
    <w:rsid w:val="00184AAF"/>
    <w:rsid w:val="00186B39"/>
    <w:rsid w:val="0019235F"/>
    <w:rsid w:val="00192579"/>
    <w:rsid w:val="00196C50"/>
    <w:rsid w:val="001A0304"/>
    <w:rsid w:val="001A36D5"/>
    <w:rsid w:val="001A576A"/>
    <w:rsid w:val="001A5DC6"/>
    <w:rsid w:val="001A68B9"/>
    <w:rsid w:val="001A7AF2"/>
    <w:rsid w:val="001B3D08"/>
    <w:rsid w:val="001B682C"/>
    <w:rsid w:val="001B77FA"/>
    <w:rsid w:val="001C3F85"/>
    <w:rsid w:val="001C6F28"/>
    <w:rsid w:val="001C7A6A"/>
    <w:rsid w:val="001D56A8"/>
    <w:rsid w:val="001D5A61"/>
    <w:rsid w:val="001D62D9"/>
    <w:rsid w:val="001E0DDF"/>
    <w:rsid w:val="001E1DFC"/>
    <w:rsid w:val="001E6635"/>
    <w:rsid w:val="001E66D2"/>
    <w:rsid w:val="001E717E"/>
    <w:rsid w:val="001E7C0E"/>
    <w:rsid w:val="001F39DA"/>
    <w:rsid w:val="001F699D"/>
    <w:rsid w:val="002010F0"/>
    <w:rsid w:val="00202ACB"/>
    <w:rsid w:val="00203586"/>
    <w:rsid w:val="00203691"/>
    <w:rsid w:val="002101CD"/>
    <w:rsid w:val="0021088A"/>
    <w:rsid w:val="00212E1C"/>
    <w:rsid w:val="00214D3D"/>
    <w:rsid w:val="00215B01"/>
    <w:rsid w:val="0021734D"/>
    <w:rsid w:val="002302F0"/>
    <w:rsid w:val="00233CE7"/>
    <w:rsid w:val="00234668"/>
    <w:rsid w:val="00234732"/>
    <w:rsid w:val="0023695C"/>
    <w:rsid w:val="002408B1"/>
    <w:rsid w:val="002441EF"/>
    <w:rsid w:val="00246491"/>
    <w:rsid w:val="002545BE"/>
    <w:rsid w:val="00255270"/>
    <w:rsid w:val="00257556"/>
    <w:rsid w:val="00261483"/>
    <w:rsid w:val="00262130"/>
    <w:rsid w:val="002629FC"/>
    <w:rsid w:val="00264735"/>
    <w:rsid w:val="002648C4"/>
    <w:rsid w:val="00267D57"/>
    <w:rsid w:val="002703EA"/>
    <w:rsid w:val="00272A88"/>
    <w:rsid w:val="00275AF2"/>
    <w:rsid w:val="002762A5"/>
    <w:rsid w:val="00276D63"/>
    <w:rsid w:val="00277C80"/>
    <w:rsid w:val="002805E3"/>
    <w:rsid w:val="00280D1F"/>
    <w:rsid w:val="00281746"/>
    <w:rsid w:val="00283730"/>
    <w:rsid w:val="00283A02"/>
    <w:rsid w:val="00284471"/>
    <w:rsid w:val="00285DAC"/>
    <w:rsid w:val="0029099A"/>
    <w:rsid w:val="0029321A"/>
    <w:rsid w:val="002A0A8B"/>
    <w:rsid w:val="002A6BDC"/>
    <w:rsid w:val="002A70D0"/>
    <w:rsid w:val="002B4765"/>
    <w:rsid w:val="002B4C78"/>
    <w:rsid w:val="002B5816"/>
    <w:rsid w:val="002B5F1B"/>
    <w:rsid w:val="002B64F4"/>
    <w:rsid w:val="002B700B"/>
    <w:rsid w:val="002C076B"/>
    <w:rsid w:val="002C1272"/>
    <w:rsid w:val="002C2FCC"/>
    <w:rsid w:val="002C3777"/>
    <w:rsid w:val="002C5B8B"/>
    <w:rsid w:val="002D284E"/>
    <w:rsid w:val="002D46EA"/>
    <w:rsid w:val="002D759A"/>
    <w:rsid w:val="002E0784"/>
    <w:rsid w:val="002E10DA"/>
    <w:rsid w:val="002E35E9"/>
    <w:rsid w:val="002E4138"/>
    <w:rsid w:val="002E4886"/>
    <w:rsid w:val="002E7C6D"/>
    <w:rsid w:val="002F194F"/>
    <w:rsid w:val="002F2DEA"/>
    <w:rsid w:val="002F30A7"/>
    <w:rsid w:val="002F7833"/>
    <w:rsid w:val="002F799D"/>
    <w:rsid w:val="00303B04"/>
    <w:rsid w:val="00303B87"/>
    <w:rsid w:val="0030644B"/>
    <w:rsid w:val="00306A48"/>
    <w:rsid w:val="003079FB"/>
    <w:rsid w:val="003136BC"/>
    <w:rsid w:val="003137D2"/>
    <w:rsid w:val="00315581"/>
    <w:rsid w:val="00317559"/>
    <w:rsid w:val="0032293C"/>
    <w:rsid w:val="00322B11"/>
    <w:rsid w:val="00322D66"/>
    <w:rsid w:val="003277C0"/>
    <w:rsid w:val="00331BD1"/>
    <w:rsid w:val="00333B14"/>
    <w:rsid w:val="00335025"/>
    <w:rsid w:val="00337113"/>
    <w:rsid w:val="0033712D"/>
    <w:rsid w:val="003444C9"/>
    <w:rsid w:val="0035012B"/>
    <w:rsid w:val="00351D56"/>
    <w:rsid w:val="00351F4E"/>
    <w:rsid w:val="00353BFC"/>
    <w:rsid w:val="00357CA8"/>
    <w:rsid w:val="0036437C"/>
    <w:rsid w:val="0036478D"/>
    <w:rsid w:val="003676AF"/>
    <w:rsid w:val="0037031A"/>
    <w:rsid w:val="00370B82"/>
    <w:rsid w:val="00370D52"/>
    <w:rsid w:val="00371978"/>
    <w:rsid w:val="003734C5"/>
    <w:rsid w:val="00373634"/>
    <w:rsid w:val="00373DF5"/>
    <w:rsid w:val="0038052C"/>
    <w:rsid w:val="00384104"/>
    <w:rsid w:val="003936F6"/>
    <w:rsid w:val="00393FA6"/>
    <w:rsid w:val="0039448C"/>
    <w:rsid w:val="003A0104"/>
    <w:rsid w:val="003A01A6"/>
    <w:rsid w:val="003A388C"/>
    <w:rsid w:val="003A4C98"/>
    <w:rsid w:val="003A5C63"/>
    <w:rsid w:val="003A62C2"/>
    <w:rsid w:val="003A75D2"/>
    <w:rsid w:val="003A7D20"/>
    <w:rsid w:val="003B0CB2"/>
    <w:rsid w:val="003B1650"/>
    <w:rsid w:val="003B1DEA"/>
    <w:rsid w:val="003B28A0"/>
    <w:rsid w:val="003C1612"/>
    <w:rsid w:val="003C255D"/>
    <w:rsid w:val="003C36CD"/>
    <w:rsid w:val="003C36D2"/>
    <w:rsid w:val="003C3F0A"/>
    <w:rsid w:val="003D0ABF"/>
    <w:rsid w:val="003D2A8C"/>
    <w:rsid w:val="003D5536"/>
    <w:rsid w:val="003D5786"/>
    <w:rsid w:val="003D660D"/>
    <w:rsid w:val="003E0F06"/>
    <w:rsid w:val="003E1CBB"/>
    <w:rsid w:val="003E32A4"/>
    <w:rsid w:val="003E359D"/>
    <w:rsid w:val="003E4A17"/>
    <w:rsid w:val="003E5DD3"/>
    <w:rsid w:val="003E6D5D"/>
    <w:rsid w:val="003E6E68"/>
    <w:rsid w:val="003E6FF8"/>
    <w:rsid w:val="003F3DB4"/>
    <w:rsid w:val="003F629A"/>
    <w:rsid w:val="004001F0"/>
    <w:rsid w:val="00400377"/>
    <w:rsid w:val="00400FDD"/>
    <w:rsid w:val="004012DB"/>
    <w:rsid w:val="00404F20"/>
    <w:rsid w:val="004135C1"/>
    <w:rsid w:val="004144CD"/>
    <w:rsid w:val="00416479"/>
    <w:rsid w:val="0042158E"/>
    <w:rsid w:val="0042163A"/>
    <w:rsid w:val="00421D15"/>
    <w:rsid w:val="004221BE"/>
    <w:rsid w:val="004225CD"/>
    <w:rsid w:val="004250E1"/>
    <w:rsid w:val="0042652A"/>
    <w:rsid w:val="00426713"/>
    <w:rsid w:val="00427CA1"/>
    <w:rsid w:val="00432A7D"/>
    <w:rsid w:val="00434EAF"/>
    <w:rsid w:val="004446BA"/>
    <w:rsid w:val="00444C16"/>
    <w:rsid w:val="0044668D"/>
    <w:rsid w:val="00450F9C"/>
    <w:rsid w:val="00452FC7"/>
    <w:rsid w:val="00454159"/>
    <w:rsid w:val="00461ADD"/>
    <w:rsid w:val="00462329"/>
    <w:rsid w:val="004623E4"/>
    <w:rsid w:val="00464C9B"/>
    <w:rsid w:val="00473099"/>
    <w:rsid w:val="00473F3A"/>
    <w:rsid w:val="004744CF"/>
    <w:rsid w:val="00477312"/>
    <w:rsid w:val="00482354"/>
    <w:rsid w:val="00482B44"/>
    <w:rsid w:val="00483A38"/>
    <w:rsid w:val="00483E02"/>
    <w:rsid w:val="0048603F"/>
    <w:rsid w:val="004875EC"/>
    <w:rsid w:val="00491EE6"/>
    <w:rsid w:val="00492145"/>
    <w:rsid w:val="00497A32"/>
    <w:rsid w:val="004A08C2"/>
    <w:rsid w:val="004A163D"/>
    <w:rsid w:val="004A520F"/>
    <w:rsid w:val="004A7CD5"/>
    <w:rsid w:val="004B52C2"/>
    <w:rsid w:val="004B58F3"/>
    <w:rsid w:val="004B78F3"/>
    <w:rsid w:val="004B7F4F"/>
    <w:rsid w:val="004C048A"/>
    <w:rsid w:val="004C05EE"/>
    <w:rsid w:val="004C195B"/>
    <w:rsid w:val="004C6CCD"/>
    <w:rsid w:val="004D2687"/>
    <w:rsid w:val="004D6C3C"/>
    <w:rsid w:val="004D79AA"/>
    <w:rsid w:val="004E0B39"/>
    <w:rsid w:val="004E0D56"/>
    <w:rsid w:val="004E2F2F"/>
    <w:rsid w:val="004E36E1"/>
    <w:rsid w:val="004E50CC"/>
    <w:rsid w:val="004E7F56"/>
    <w:rsid w:val="004F128F"/>
    <w:rsid w:val="004F5D09"/>
    <w:rsid w:val="00502C13"/>
    <w:rsid w:val="0050366B"/>
    <w:rsid w:val="0050369C"/>
    <w:rsid w:val="00507A8F"/>
    <w:rsid w:val="0051150A"/>
    <w:rsid w:val="00512628"/>
    <w:rsid w:val="005141CD"/>
    <w:rsid w:val="00514222"/>
    <w:rsid w:val="0051526B"/>
    <w:rsid w:val="0051723A"/>
    <w:rsid w:val="00520A23"/>
    <w:rsid w:val="0053063C"/>
    <w:rsid w:val="00530BC4"/>
    <w:rsid w:val="005319F3"/>
    <w:rsid w:val="00531B44"/>
    <w:rsid w:val="005362B9"/>
    <w:rsid w:val="005369BC"/>
    <w:rsid w:val="005369C2"/>
    <w:rsid w:val="00536F4A"/>
    <w:rsid w:val="00540D62"/>
    <w:rsid w:val="00541EFD"/>
    <w:rsid w:val="00542C89"/>
    <w:rsid w:val="00544296"/>
    <w:rsid w:val="005447CD"/>
    <w:rsid w:val="00546738"/>
    <w:rsid w:val="0054701A"/>
    <w:rsid w:val="00547DA6"/>
    <w:rsid w:val="00552259"/>
    <w:rsid w:val="00552D15"/>
    <w:rsid w:val="005539B2"/>
    <w:rsid w:val="005546C0"/>
    <w:rsid w:val="00554959"/>
    <w:rsid w:val="00555399"/>
    <w:rsid w:val="00556712"/>
    <w:rsid w:val="0055703E"/>
    <w:rsid w:val="00557CE3"/>
    <w:rsid w:val="00560152"/>
    <w:rsid w:val="0056109D"/>
    <w:rsid w:val="0056155E"/>
    <w:rsid w:val="00561EEB"/>
    <w:rsid w:val="005621B4"/>
    <w:rsid w:val="005706CC"/>
    <w:rsid w:val="00571C32"/>
    <w:rsid w:val="005766FF"/>
    <w:rsid w:val="0058181E"/>
    <w:rsid w:val="00581BE3"/>
    <w:rsid w:val="00585B6B"/>
    <w:rsid w:val="00591188"/>
    <w:rsid w:val="00591E84"/>
    <w:rsid w:val="00592315"/>
    <w:rsid w:val="00592431"/>
    <w:rsid w:val="005A2787"/>
    <w:rsid w:val="005A6647"/>
    <w:rsid w:val="005A785C"/>
    <w:rsid w:val="005A78D2"/>
    <w:rsid w:val="005B2843"/>
    <w:rsid w:val="005B36FE"/>
    <w:rsid w:val="005B5614"/>
    <w:rsid w:val="005B7E34"/>
    <w:rsid w:val="005C296F"/>
    <w:rsid w:val="005C30D6"/>
    <w:rsid w:val="005C5B92"/>
    <w:rsid w:val="005C780E"/>
    <w:rsid w:val="005D551E"/>
    <w:rsid w:val="005D6574"/>
    <w:rsid w:val="005E0256"/>
    <w:rsid w:val="005E317E"/>
    <w:rsid w:val="005E7F01"/>
    <w:rsid w:val="005F1084"/>
    <w:rsid w:val="005F4E2F"/>
    <w:rsid w:val="005F6ED9"/>
    <w:rsid w:val="005F73A1"/>
    <w:rsid w:val="00603F16"/>
    <w:rsid w:val="006055A9"/>
    <w:rsid w:val="006146C7"/>
    <w:rsid w:val="006148F8"/>
    <w:rsid w:val="00615B78"/>
    <w:rsid w:val="00615CB0"/>
    <w:rsid w:val="00616743"/>
    <w:rsid w:val="00616F41"/>
    <w:rsid w:val="006171CB"/>
    <w:rsid w:val="00617A3A"/>
    <w:rsid w:val="00617F18"/>
    <w:rsid w:val="006236FB"/>
    <w:rsid w:val="00624A10"/>
    <w:rsid w:val="006256A1"/>
    <w:rsid w:val="00626D15"/>
    <w:rsid w:val="0062774A"/>
    <w:rsid w:val="00635A2D"/>
    <w:rsid w:val="006415DC"/>
    <w:rsid w:val="0064316D"/>
    <w:rsid w:val="0064599E"/>
    <w:rsid w:val="006466AE"/>
    <w:rsid w:val="00652319"/>
    <w:rsid w:val="00652CCA"/>
    <w:rsid w:val="00654BAC"/>
    <w:rsid w:val="0065629C"/>
    <w:rsid w:val="00657398"/>
    <w:rsid w:val="006656A1"/>
    <w:rsid w:val="0067185A"/>
    <w:rsid w:val="00677084"/>
    <w:rsid w:val="00680A54"/>
    <w:rsid w:val="0068158F"/>
    <w:rsid w:val="00682DDC"/>
    <w:rsid w:val="00684592"/>
    <w:rsid w:val="00685FBF"/>
    <w:rsid w:val="00691DA9"/>
    <w:rsid w:val="006923FC"/>
    <w:rsid w:val="00692474"/>
    <w:rsid w:val="00694F10"/>
    <w:rsid w:val="0069523F"/>
    <w:rsid w:val="006A1A20"/>
    <w:rsid w:val="006A2E4E"/>
    <w:rsid w:val="006A5039"/>
    <w:rsid w:val="006B110E"/>
    <w:rsid w:val="006B26FE"/>
    <w:rsid w:val="006B68D2"/>
    <w:rsid w:val="006C06C7"/>
    <w:rsid w:val="006C1D1E"/>
    <w:rsid w:val="006C4F93"/>
    <w:rsid w:val="006D6680"/>
    <w:rsid w:val="006D7D68"/>
    <w:rsid w:val="006E266E"/>
    <w:rsid w:val="006E31ED"/>
    <w:rsid w:val="006E4B47"/>
    <w:rsid w:val="006F1E6A"/>
    <w:rsid w:val="006F5561"/>
    <w:rsid w:val="006F5E9E"/>
    <w:rsid w:val="006F6906"/>
    <w:rsid w:val="0070173C"/>
    <w:rsid w:val="00701789"/>
    <w:rsid w:val="0070248F"/>
    <w:rsid w:val="00702972"/>
    <w:rsid w:val="007045E5"/>
    <w:rsid w:val="00704AB6"/>
    <w:rsid w:val="00716414"/>
    <w:rsid w:val="00716FEC"/>
    <w:rsid w:val="007220E8"/>
    <w:rsid w:val="00724EF5"/>
    <w:rsid w:val="00726AF0"/>
    <w:rsid w:val="00730888"/>
    <w:rsid w:val="00730E56"/>
    <w:rsid w:val="00733172"/>
    <w:rsid w:val="00737F45"/>
    <w:rsid w:val="0074097B"/>
    <w:rsid w:val="0074140A"/>
    <w:rsid w:val="00742568"/>
    <w:rsid w:val="00742AC2"/>
    <w:rsid w:val="00743979"/>
    <w:rsid w:val="00743CAC"/>
    <w:rsid w:val="00750D54"/>
    <w:rsid w:val="00751E47"/>
    <w:rsid w:val="00753A65"/>
    <w:rsid w:val="007541FE"/>
    <w:rsid w:val="00755E40"/>
    <w:rsid w:val="00757461"/>
    <w:rsid w:val="00757A17"/>
    <w:rsid w:val="00760013"/>
    <w:rsid w:val="00762566"/>
    <w:rsid w:val="00767E7D"/>
    <w:rsid w:val="00771B9A"/>
    <w:rsid w:val="00776E70"/>
    <w:rsid w:val="00777943"/>
    <w:rsid w:val="00782484"/>
    <w:rsid w:val="007838CF"/>
    <w:rsid w:val="00783ADA"/>
    <w:rsid w:val="00784800"/>
    <w:rsid w:val="0078621B"/>
    <w:rsid w:val="0079151C"/>
    <w:rsid w:val="00791601"/>
    <w:rsid w:val="007940AE"/>
    <w:rsid w:val="0079576B"/>
    <w:rsid w:val="00796557"/>
    <w:rsid w:val="007A4D04"/>
    <w:rsid w:val="007A7C8D"/>
    <w:rsid w:val="007B00DE"/>
    <w:rsid w:val="007B08AA"/>
    <w:rsid w:val="007B1BF0"/>
    <w:rsid w:val="007B2114"/>
    <w:rsid w:val="007B21C6"/>
    <w:rsid w:val="007B240C"/>
    <w:rsid w:val="007C0820"/>
    <w:rsid w:val="007C0823"/>
    <w:rsid w:val="007C3134"/>
    <w:rsid w:val="007C633B"/>
    <w:rsid w:val="007D2671"/>
    <w:rsid w:val="007D2A13"/>
    <w:rsid w:val="007D5262"/>
    <w:rsid w:val="007E2E15"/>
    <w:rsid w:val="007E3C68"/>
    <w:rsid w:val="007E7B85"/>
    <w:rsid w:val="007F0108"/>
    <w:rsid w:val="007F1AD6"/>
    <w:rsid w:val="007F27AC"/>
    <w:rsid w:val="007F6517"/>
    <w:rsid w:val="00802AF5"/>
    <w:rsid w:val="00803AA1"/>
    <w:rsid w:val="0080423B"/>
    <w:rsid w:val="008078C7"/>
    <w:rsid w:val="00814E08"/>
    <w:rsid w:val="00815C7B"/>
    <w:rsid w:val="008163D2"/>
    <w:rsid w:val="008249C8"/>
    <w:rsid w:val="00827269"/>
    <w:rsid w:val="00830C22"/>
    <w:rsid w:val="00831DC8"/>
    <w:rsid w:val="008351D5"/>
    <w:rsid w:val="00836539"/>
    <w:rsid w:val="008411BE"/>
    <w:rsid w:val="008412DE"/>
    <w:rsid w:val="00841C77"/>
    <w:rsid w:val="00841E44"/>
    <w:rsid w:val="00843DE1"/>
    <w:rsid w:val="008445DF"/>
    <w:rsid w:val="00847FB5"/>
    <w:rsid w:val="00850A55"/>
    <w:rsid w:val="00852914"/>
    <w:rsid w:val="00853E79"/>
    <w:rsid w:val="00854931"/>
    <w:rsid w:val="0085690A"/>
    <w:rsid w:val="0085769E"/>
    <w:rsid w:val="00857B59"/>
    <w:rsid w:val="008628EE"/>
    <w:rsid w:val="0086399B"/>
    <w:rsid w:val="00863CEF"/>
    <w:rsid w:val="008651D7"/>
    <w:rsid w:val="00865A95"/>
    <w:rsid w:val="008703CB"/>
    <w:rsid w:val="00875FE3"/>
    <w:rsid w:val="0087681D"/>
    <w:rsid w:val="008806C5"/>
    <w:rsid w:val="00881CD3"/>
    <w:rsid w:val="00883AE7"/>
    <w:rsid w:val="008840F4"/>
    <w:rsid w:val="00886B63"/>
    <w:rsid w:val="0089091F"/>
    <w:rsid w:val="00891061"/>
    <w:rsid w:val="00892FA8"/>
    <w:rsid w:val="00893759"/>
    <w:rsid w:val="00894A9E"/>
    <w:rsid w:val="00895467"/>
    <w:rsid w:val="00895976"/>
    <w:rsid w:val="008A297F"/>
    <w:rsid w:val="008A5931"/>
    <w:rsid w:val="008B1227"/>
    <w:rsid w:val="008B2775"/>
    <w:rsid w:val="008B39BF"/>
    <w:rsid w:val="008B3A52"/>
    <w:rsid w:val="008B6963"/>
    <w:rsid w:val="008C21DB"/>
    <w:rsid w:val="008C291B"/>
    <w:rsid w:val="008C7341"/>
    <w:rsid w:val="008D0AA0"/>
    <w:rsid w:val="008D1D22"/>
    <w:rsid w:val="008D1D6A"/>
    <w:rsid w:val="008D2C9E"/>
    <w:rsid w:val="008D672E"/>
    <w:rsid w:val="008E141E"/>
    <w:rsid w:val="008E15C1"/>
    <w:rsid w:val="008E2B1E"/>
    <w:rsid w:val="008E385B"/>
    <w:rsid w:val="008E4A1C"/>
    <w:rsid w:val="008E6040"/>
    <w:rsid w:val="008E74F9"/>
    <w:rsid w:val="008F19BB"/>
    <w:rsid w:val="008F2E5C"/>
    <w:rsid w:val="008F31A3"/>
    <w:rsid w:val="008F3E31"/>
    <w:rsid w:val="008F3E48"/>
    <w:rsid w:val="008F53BF"/>
    <w:rsid w:val="008F789D"/>
    <w:rsid w:val="008F7BC6"/>
    <w:rsid w:val="00902312"/>
    <w:rsid w:val="009030F6"/>
    <w:rsid w:val="0090406D"/>
    <w:rsid w:val="00905156"/>
    <w:rsid w:val="0090682F"/>
    <w:rsid w:val="00907B03"/>
    <w:rsid w:val="0091022C"/>
    <w:rsid w:val="0091298D"/>
    <w:rsid w:val="00916B87"/>
    <w:rsid w:val="00917CE5"/>
    <w:rsid w:val="00921814"/>
    <w:rsid w:val="00923856"/>
    <w:rsid w:val="0092501F"/>
    <w:rsid w:val="0092544E"/>
    <w:rsid w:val="009255CC"/>
    <w:rsid w:val="009324CA"/>
    <w:rsid w:val="0094087A"/>
    <w:rsid w:val="00944659"/>
    <w:rsid w:val="009447BA"/>
    <w:rsid w:val="00951976"/>
    <w:rsid w:val="00953B81"/>
    <w:rsid w:val="00954381"/>
    <w:rsid w:val="00954478"/>
    <w:rsid w:val="009570BC"/>
    <w:rsid w:val="0096161E"/>
    <w:rsid w:val="00962A49"/>
    <w:rsid w:val="00962B30"/>
    <w:rsid w:val="009637C9"/>
    <w:rsid w:val="00966043"/>
    <w:rsid w:val="00970613"/>
    <w:rsid w:val="00971931"/>
    <w:rsid w:val="00974E69"/>
    <w:rsid w:val="00980CB6"/>
    <w:rsid w:val="00981131"/>
    <w:rsid w:val="009833A5"/>
    <w:rsid w:val="0098421D"/>
    <w:rsid w:val="00985368"/>
    <w:rsid w:val="0098633F"/>
    <w:rsid w:val="00986F9A"/>
    <w:rsid w:val="009920B4"/>
    <w:rsid w:val="0099216E"/>
    <w:rsid w:val="00996334"/>
    <w:rsid w:val="009A02C3"/>
    <w:rsid w:val="009A074B"/>
    <w:rsid w:val="009A0A0B"/>
    <w:rsid w:val="009A386D"/>
    <w:rsid w:val="009A3954"/>
    <w:rsid w:val="009A5A89"/>
    <w:rsid w:val="009A7AB7"/>
    <w:rsid w:val="009B1DBD"/>
    <w:rsid w:val="009B23D9"/>
    <w:rsid w:val="009B3B34"/>
    <w:rsid w:val="009B3EB9"/>
    <w:rsid w:val="009B592E"/>
    <w:rsid w:val="009B5E10"/>
    <w:rsid w:val="009C3B59"/>
    <w:rsid w:val="009C40D2"/>
    <w:rsid w:val="009C689F"/>
    <w:rsid w:val="009D1421"/>
    <w:rsid w:val="009D1A18"/>
    <w:rsid w:val="009D4BF4"/>
    <w:rsid w:val="009D61A8"/>
    <w:rsid w:val="009D7D48"/>
    <w:rsid w:val="009E16FC"/>
    <w:rsid w:val="009E3D3A"/>
    <w:rsid w:val="009E5457"/>
    <w:rsid w:val="009E55B9"/>
    <w:rsid w:val="009E663B"/>
    <w:rsid w:val="009E7FC3"/>
    <w:rsid w:val="009F0026"/>
    <w:rsid w:val="009F00B5"/>
    <w:rsid w:val="009F10E4"/>
    <w:rsid w:val="009F36C1"/>
    <w:rsid w:val="009F445C"/>
    <w:rsid w:val="009F5811"/>
    <w:rsid w:val="009F6061"/>
    <w:rsid w:val="009F7134"/>
    <w:rsid w:val="00A02226"/>
    <w:rsid w:val="00A0286D"/>
    <w:rsid w:val="00A04692"/>
    <w:rsid w:val="00A07440"/>
    <w:rsid w:val="00A10BDC"/>
    <w:rsid w:val="00A122E5"/>
    <w:rsid w:val="00A12B72"/>
    <w:rsid w:val="00A150A3"/>
    <w:rsid w:val="00A15EA7"/>
    <w:rsid w:val="00A22264"/>
    <w:rsid w:val="00A26EB1"/>
    <w:rsid w:val="00A27CDD"/>
    <w:rsid w:val="00A27DB5"/>
    <w:rsid w:val="00A31C15"/>
    <w:rsid w:val="00A3295B"/>
    <w:rsid w:val="00A353D5"/>
    <w:rsid w:val="00A42C71"/>
    <w:rsid w:val="00A46487"/>
    <w:rsid w:val="00A536E5"/>
    <w:rsid w:val="00A608E7"/>
    <w:rsid w:val="00A65E34"/>
    <w:rsid w:val="00A71185"/>
    <w:rsid w:val="00A72174"/>
    <w:rsid w:val="00A7284F"/>
    <w:rsid w:val="00A77E77"/>
    <w:rsid w:val="00A827C6"/>
    <w:rsid w:val="00A86658"/>
    <w:rsid w:val="00A86A5A"/>
    <w:rsid w:val="00A91DA0"/>
    <w:rsid w:val="00A936E7"/>
    <w:rsid w:val="00A96F76"/>
    <w:rsid w:val="00A976F7"/>
    <w:rsid w:val="00A97986"/>
    <w:rsid w:val="00AA2D8F"/>
    <w:rsid w:val="00AA339D"/>
    <w:rsid w:val="00AA50F0"/>
    <w:rsid w:val="00AA78E7"/>
    <w:rsid w:val="00AA7A10"/>
    <w:rsid w:val="00AB0A7F"/>
    <w:rsid w:val="00AB4553"/>
    <w:rsid w:val="00AB5AFF"/>
    <w:rsid w:val="00AC6052"/>
    <w:rsid w:val="00AD2FEF"/>
    <w:rsid w:val="00AD4460"/>
    <w:rsid w:val="00AD6AAC"/>
    <w:rsid w:val="00AD6E9D"/>
    <w:rsid w:val="00AE2236"/>
    <w:rsid w:val="00AF1E16"/>
    <w:rsid w:val="00AF540C"/>
    <w:rsid w:val="00AF54B8"/>
    <w:rsid w:val="00AF64CD"/>
    <w:rsid w:val="00AF71EF"/>
    <w:rsid w:val="00B00CA6"/>
    <w:rsid w:val="00B02456"/>
    <w:rsid w:val="00B05C47"/>
    <w:rsid w:val="00B07BC2"/>
    <w:rsid w:val="00B108A7"/>
    <w:rsid w:val="00B25EDB"/>
    <w:rsid w:val="00B32477"/>
    <w:rsid w:val="00B330A5"/>
    <w:rsid w:val="00B34C9A"/>
    <w:rsid w:val="00B438F3"/>
    <w:rsid w:val="00B46E61"/>
    <w:rsid w:val="00B52155"/>
    <w:rsid w:val="00B52AD0"/>
    <w:rsid w:val="00B54A88"/>
    <w:rsid w:val="00B557D4"/>
    <w:rsid w:val="00B63534"/>
    <w:rsid w:val="00B64886"/>
    <w:rsid w:val="00B710AA"/>
    <w:rsid w:val="00B72B67"/>
    <w:rsid w:val="00B77384"/>
    <w:rsid w:val="00B8089F"/>
    <w:rsid w:val="00B81148"/>
    <w:rsid w:val="00B84BB1"/>
    <w:rsid w:val="00B84DFE"/>
    <w:rsid w:val="00B8684F"/>
    <w:rsid w:val="00B87356"/>
    <w:rsid w:val="00B917B4"/>
    <w:rsid w:val="00B920AF"/>
    <w:rsid w:val="00B9595E"/>
    <w:rsid w:val="00B96FFE"/>
    <w:rsid w:val="00B977E1"/>
    <w:rsid w:val="00B97980"/>
    <w:rsid w:val="00BA07B2"/>
    <w:rsid w:val="00BA080C"/>
    <w:rsid w:val="00BA5DD0"/>
    <w:rsid w:val="00BA6188"/>
    <w:rsid w:val="00BA69FF"/>
    <w:rsid w:val="00BB47F8"/>
    <w:rsid w:val="00BB614E"/>
    <w:rsid w:val="00BC01EE"/>
    <w:rsid w:val="00BC1E99"/>
    <w:rsid w:val="00BC21A8"/>
    <w:rsid w:val="00BC2606"/>
    <w:rsid w:val="00BC3FAE"/>
    <w:rsid w:val="00BC459A"/>
    <w:rsid w:val="00BC5E56"/>
    <w:rsid w:val="00BC7A9D"/>
    <w:rsid w:val="00BD0D3D"/>
    <w:rsid w:val="00BD191A"/>
    <w:rsid w:val="00BD2A68"/>
    <w:rsid w:val="00BD67AC"/>
    <w:rsid w:val="00BE1210"/>
    <w:rsid w:val="00BE4262"/>
    <w:rsid w:val="00BE4534"/>
    <w:rsid w:val="00BE591E"/>
    <w:rsid w:val="00BE5BE0"/>
    <w:rsid w:val="00BE5CDA"/>
    <w:rsid w:val="00BF1197"/>
    <w:rsid w:val="00BF15B1"/>
    <w:rsid w:val="00BF38E4"/>
    <w:rsid w:val="00BF4979"/>
    <w:rsid w:val="00BF7A65"/>
    <w:rsid w:val="00C01473"/>
    <w:rsid w:val="00C01D35"/>
    <w:rsid w:val="00C02571"/>
    <w:rsid w:val="00C0729F"/>
    <w:rsid w:val="00C1157A"/>
    <w:rsid w:val="00C12E1C"/>
    <w:rsid w:val="00C13913"/>
    <w:rsid w:val="00C13F69"/>
    <w:rsid w:val="00C16EB8"/>
    <w:rsid w:val="00C20C5F"/>
    <w:rsid w:val="00C21545"/>
    <w:rsid w:val="00C25C10"/>
    <w:rsid w:val="00C25F22"/>
    <w:rsid w:val="00C347B7"/>
    <w:rsid w:val="00C41018"/>
    <w:rsid w:val="00C43122"/>
    <w:rsid w:val="00C44A82"/>
    <w:rsid w:val="00C44C14"/>
    <w:rsid w:val="00C44D3D"/>
    <w:rsid w:val="00C4709E"/>
    <w:rsid w:val="00C473C7"/>
    <w:rsid w:val="00C50B91"/>
    <w:rsid w:val="00C52A92"/>
    <w:rsid w:val="00C554E8"/>
    <w:rsid w:val="00C573FE"/>
    <w:rsid w:val="00C6227C"/>
    <w:rsid w:val="00C62556"/>
    <w:rsid w:val="00C63DF5"/>
    <w:rsid w:val="00C65C5E"/>
    <w:rsid w:val="00C6649C"/>
    <w:rsid w:val="00C674D6"/>
    <w:rsid w:val="00C70547"/>
    <w:rsid w:val="00C72092"/>
    <w:rsid w:val="00C77FF6"/>
    <w:rsid w:val="00C811AB"/>
    <w:rsid w:val="00C8218B"/>
    <w:rsid w:val="00C82E39"/>
    <w:rsid w:val="00C835D2"/>
    <w:rsid w:val="00C86A41"/>
    <w:rsid w:val="00C86DD9"/>
    <w:rsid w:val="00C92AB6"/>
    <w:rsid w:val="00C93202"/>
    <w:rsid w:val="00C9323E"/>
    <w:rsid w:val="00C94A11"/>
    <w:rsid w:val="00C972B6"/>
    <w:rsid w:val="00CA3C2A"/>
    <w:rsid w:val="00CA6878"/>
    <w:rsid w:val="00CA78A7"/>
    <w:rsid w:val="00CB1AF7"/>
    <w:rsid w:val="00CB4337"/>
    <w:rsid w:val="00CB7A79"/>
    <w:rsid w:val="00CC26FE"/>
    <w:rsid w:val="00CC2831"/>
    <w:rsid w:val="00CC38D0"/>
    <w:rsid w:val="00CC3907"/>
    <w:rsid w:val="00CC58F2"/>
    <w:rsid w:val="00CC5EDD"/>
    <w:rsid w:val="00CC60F6"/>
    <w:rsid w:val="00CC6C1C"/>
    <w:rsid w:val="00CC6DA8"/>
    <w:rsid w:val="00CC73C0"/>
    <w:rsid w:val="00CC7F99"/>
    <w:rsid w:val="00CD2137"/>
    <w:rsid w:val="00CD45C0"/>
    <w:rsid w:val="00CD541B"/>
    <w:rsid w:val="00CD6C6E"/>
    <w:rsid w:val="00CE0414"/>
    <w:rsid w:val="00CE05A0"/>
    <w:rsid w:val="00CE1FAE"/>
    <w:rsid w:val="00CE2231"/>
    <w:rsid w:val="00CE22DB"/>
    <w:rsid w:val="00CE3A68"/>
    <w:rsid w:val="00CE5050"/>
    <w:rsid w:val="00CE78CD"/>
    <w:rsid w:val="00CF0D86"/>
    <w:rsid w:val="00CF47C4"/>
    <w:rsid w:val="00CF5831"/>
    <w:rsid w:val="00CF62C7"/>
    <w:rsid w:val="00CF7450"/>
    <w:rsid w:val="00D00257"/>
    <w:rsid w:val="00D00BF4"/>
    <w:rsid w:val="00D0313B"/>
    <w:rsid w:val="00D03D2C"/>
    <w:rsid w:val="00D04296"/>
    <w:rsid w:val="00D050D7"/>
    <w:rsid w:val="00D05A96"/>
    <w:rsid w:val="00D079C8"/>
    <w:rsid w:val="00D11741"/>
    <w:rsid w:val="00D13140"/>
    <w:rsid w:val="00D13746"/>
    <w:rsid w:val="00D20444"/>
    <w:rsid w:val="00D23BA9"/>
    <w:rsid w:val="00D27C96"/>
    <w:rsid w:val="00D30ACB"/>
    <w:rsid w:val="00D329EE"/>
    <w:rsid w:val="00D360C9"/>
    <w:rsid w:val="00D40F3D"/>
    <w:rsid w:val="00D44B48"/>
    <w:rsid w:val="00D45FB5"/>
    <w:rsid w:val="00D47110"/>
    <w:rsid w:val="00D4732A"/>
    <w:rsid w:val="00D47449"/>
    <w:rsid w:val="00D50990"/>
    <w:rsid w:val="00D53112"/>
    <w:rsid w:val="00D5441B"/>
    <w:rsid w:val="00D605F2"/>
    <w:rsid w:val="00D620FD"/>
    <w:rsid w:val="00D6384F"/>
    <w:rsid w:val="00D67F39"/>
    <w:rsid w:val="00D70DA6"/>
    <w:rsid w:val="00D74869"/>
    <w:rsid w:val="00D74F92"/>
    <w:rsid w:val="00D75583"/>
    <w:rsid w:val="00D860FC"/>
    <w:rsid w:val="00D86781"/>
    <w:rsid w:val="00D8774C"/>
    <w:rsid w:val="00D93D1E"/>
    <w:rsid w:val="00D965FC"/>
    <w:rsid w:val="00D96E8C"/>
    <w:rsid w:val="00DA1101"/>
    <w:rsid w:val="00DA3748"/>
    <w:rsid w:val="00DA3758"/>
    <w:rsid w:val="00DB4937"/>
    <w:rsid w:val="00DB5178"/>
    <w:rsid w:val="00DB5244"/>
    <w:rsid w:val="00DB77C0"/>
    <w:rsid w:val="00DC0BC2"/>
    <w:rsid w:val="00DC1572"/>
    <w:rsid w:val="00DC33C3"/>
    <w:rsid w:val="00DC4A9E"/>
    <w:rsid w:val="00DC50A2"/>
    <w:rsid w:val="00DC5AE7"/>
    <w:rsid w:val="00DC6B69"/>
    <w:rsid w:val="00DC7D98"/>
    <w:rsid w:val="00DD08CE"/>
    <w:rsid w:val="00DD2B5C"/>
    <w:rsid w:val="00DD337A"/>
    <w:rsid w:val="00DD3A65"/>
    <w:rsid w:val="00DD57C5"/>
    <w:rsid w:val="00DE1D79"/>
    <w:rsid w:val="00DE5294"/>
    <w:rsid w:val="00DE6F28"/>
    <w:rsid w:val="00DF045F"/>
    <w:rsid w:val="00DF3470"/>
    <w:rsid w:val="00DF5117"/>
    <w:rsid w:val="00E01770"/>
    <w:rsid w:val="00E01C3C"/>
    <w:rsid w:val="00E035F7"/>
    <w:rsid w:val="00E03C4B"/>
    <w:rsid w:val="00E045CB"/>
    <w:rsid w:val="00E04757"/>
    <w:rsid w:val="00E07C73"/>
    <w:rsid w:val="00E11B83"/>
    <w:rsid w:val="00E1636E"/>
    <w:rsid w:val="00E16845"/>
    <w:rsid w:val="00E16D52"/>
    <w:rsid w:val="00E24AD3"/>
    <w:rsid w:val="00E33F7A"/>
    <w:rsid w:val="00E34551"/>
    <w:rsid w:val="00E36F2A"/>
    <w:rsid w:val="00E3770A"/>
    <w:rsid w:val="00E37A80"/>
    <w:rsid w:val="00E4176A"/>
    <w:rsid w:val="00E41EAF"/>
    <w:rsid w:val="00E43B97"/>
    <w:rsid w:val="00E476BD"/>
    <w:rsid w:val="00E47D5A"/>
    <w:rsid w:val="00E51F38"/>
    <w:rsid w:val="00E5649E"/>
    <w:rsid w:val="00E571DF"/>
    <w:rsid w:val="00E607CA"/>
    <w:rsid w:val="00E641A7"/>
    <w:rsid w:val="00E72694"/>
    <w:rsid w:val="00E771A1"/>
    <w:rsid w:val="00E802FD"/>
    <w:rsid w:val="00E8075D"/>
    <w:rsid w:val="00E80F5B"/>
    <w:rsid w:val="00E840D7"/>
    <w:rsid w:val="00E856CF"/>
    <w:rsid w:val="00E85FE3"/>
    <w:rsid w:val="00E8663C"/>
    <w:rsid w:val="00E87226"/>
    <w:rsid w:val="00E90A34"/>
    <w:rsid w:val="00E9172A"/>
    <w:rsid w:val="00E92E00"/>
    <w:rsid w:val="00E969D4"/>
    <w:rsid w:val="00EA3F64"/>
    <w:rsid w:val="00EA7855"/>
    <w:rsid w:val="00EB10EC"/>
    <w:rsid w:val="00EB1F45"/>
    <w:rsid w:val="00EB3E3E"/>
    <w:rsid w:val="00EB45B2"/>
    <w:rsid w:val="00EB51C7"/>
    <w:rsid w:val="00EB73D3"/>
    <w:rsid w:val="00EC60AE"/>
    <w:rsid w:val="00ED1DBE"/>
    <w:rsid w:val="00ED228D"/>
    <w:rsid w:val="00ED48FE"/>
    <w:rsid w:val="00ED694A"/>
    <w:rsid w:val="00EE01E1"/>
    <w:rsid w:val="00EE1618"/>
    <w:rsid w:val="00EE1AC3"/>
    <w:rsid w:val="00EE2A09"/>
    <w:rsid w:val="00EE47EA"/>
    <w:rsid w:val="00EF01D1"/>
    <w:rsid w:val="00EF4073"/>
    <w:rsid w:val="00EF5080"/>
    <w:rsid w:val="00EF7E9D"/>
    <w:rsid w:val="00F00B67"/>
    <w:rsid w:val="00F011D7"/>
    <w:rsid w:val="00F11ACA"/>
    <w:rsid w:val="00F127E7"/>
    <w:rsid w:val="00F17E31"/>
    <w:rsid w:val="00F26034"/>
    <w:rsid w:val="00F26846"/>
    <w:rsid w:val="00F270E6"/>
    <w:rsid w:val="00F27490"/>
    <w:rsid w:val="00F34104"/>
    <w:rsid w:val="00F3482C"/>
    <w:rsid w:val="00F43F31"/>
    <w:rsid w:val="00F460B4"/>
    <w:rsid w:val="00F4780C"/>
    <w:rsid w:val="00F501B0"/>
    <w:rsid w:val="00F5092A"/>
    <w:rsid w:val="00F52A27"/>
    <w:rsid w:val="00F56011"/>
    <w:rsid w:val="00F568BB"/>
    <w:rsid w:val="00F57B9F"/>
    <w:rsid w:val="00F64C17"/>
    <w:rsid w:val="00F7507A"/>
    <w:rsid w:val="00F83842"/>
    <w:rsid w:val="00F83C90"/>
    <w:rsid w:val="00F8416A"/>
    <w:rsid w:val="00F9071A"/>
    <w:rsid w:val="00F91C73"/>
    <w:rsid w:val="00F9302F"/>
    <w:rsid w:val="00F93722"/>
    <w:rsid w:val="00F93D3B"/>
    <w:rsid w:val="00F9463A"/>
    <w:rsid w:val="00F953A3"/>
    <w:rsid w:val="00F96CC5"/>
    <w:rsid w:val="00F979BC"/>
    <w:rsid w:val="00FA033F"/>
    <w:rsid w:val="00FA184D"/>
    <w:rsid w:val="00FA27CF"/>
    <w:rsid w:val="00FA3B6D"/>
    <w:rsid w:val="00FA7FE3"/>
    <w:rsid w:val="00FB1BB1"/>
    <w:rsid w:val="00FB2F96"/>
    <w:rsid w:val="00FB4789"/>
    <w:rsid w:val="00FB57B6"/>
    <w:rsid w:val="00FB6C68"/>
    <w:rsid w:val="00FB768F"/>
    <w:rsid w:val="00FB78B0"/>
    <w:rsid w:val="00FC5D81"/>
    <w:rsid w:val="00FD259E"/>
    <w:rsid w:val="00FD5C86"/>
    <w:rsid w:val="00FD757F"/>
    <w:rsid w:val="00FD7A49"/>
    <w:rsid w:val="00FE12FF"/>
    <w:rsid w:val="00FE2198"/>
    <w:rsid w:val="00FE7125"/>
    <w:rsid w:val="00FE7E28"/>
    <w:rsid w:val="00FF09DA"/>
    <w:rsid w:val="00FF0FF3"/>
    <w:rsid w:val="00FF2F0A"/>
    <w:rsid w:val="00FF33C9"/>
    <w:rsid w:val="00FF7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1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16F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F6906"/>
    <w:rPr>
      <w:kern w:val="2"/>
      <w:sz w:val="18"/>
      <w:szCs w:val="18"/>
    </w:rPr>
  </w:style>
  <w:style w:type="paragraph" w:styleId="a4">
    <w:name w:val="footer"/>
    <w:basedOn w:val="a"/>
    <w:link w:val="Char0"/>
    <w:uiPriority w:val="99"/>
    <w:rsid w:val="00716FE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F54B8"/>
    <w:rPr>
      <w:sz w:val="18"/>
      <w:szCs w:val="18"/>
    </w:rPr>
  </w:style>
  <w:style w:type="character" w:styleId="a5">
    <w:name w:val="page number"/>
    <w:basedOn w:val="a0"/>
    <w:uiPriority w:val="99"/>
    <w:rsid w:val="00854931"/>
  </w:style>
  <w:style w:type="character" w:styleId="a6">
    <w:name w:val="Strong"/>
    <w:basedOn w:val="a0"/>
    <w:uiPriority w:val="99"/>
    <w:qFormat/>
    <w:rsid w:val="0033712D"/>
    <w:rPr>
      <w:b/>
      <w:bCs/>
    </w:rPr>
  </w:style>
  <w:style w:type="table" w:styleId="a7">
    <w:name w:val="Table Grid"/>
    <w:basedOn w:val="a1"/>
    <w:uiPriority w:val="99"/>
    <w:rsid w:val="00337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83730"/>
    <w:pPr>
      <w:widowControl/>
      <w:jc w:val="left"/>
    </w:pPr>
    <w:rPr>
      <w:rFonts w:ascii="宋体" w:hAnsi="宋体" w:cs="宋体"/>
      <w:kern w:val="0"/>
      <w:sz w:val="24"/>
      <w:szCs w:val="24"/>
    </w:rPr>
  </w:style>
  <w:style w:type="paragraph" w:customStyle="1" w:styleId="p0">
    <w:name w:val="p0"/>
    <w:basedOn w:val="a"/>
    <w:uiPriority w:val="99"/>
    <w:rsid w:val="003137D2"/>
    <w:pPr>
      <w:widowControl/>
    </w:pPr>
    <w:rPr>
      <w:kern w:val="0"/>
    </w:rPr>
  </w:style>
  <w:style w:type="paragraph" w:customStyle="1" w:styleId="CharCharChar">
    <w:name w:val="Char Char Char"/>
    <w:basedOn w:val="a"/>
    <w:uiPriority w:val="99"/>
    <w:rsid w:val="006F6906"/>
    <w:pPr>
      <w:numPr>
        <w:numId w:val="2"/>
      </w:numPr>
      <w:adjustRightInd w:val="0"/>
      <w:spacing w:line="360" w:lineRule="atLeast"/>
      <w:textAlignment w:val="baseline"/>
    </w:pPr>
    <w:rPr>
      <w:rFonts w:ascii="Tahoma" w:hAnsi="Tahoma" w:cs="Tahoma"/>
      <w:sz w:val="24"/>
      <w:szCs w:val="24"/>
    </w:rPr>
  </w:style>
  <w:style w:type="paragraph" w:styleId="a9">
    <w:name w:val="List Paragraph"/>
    <w:basedOn w:val="a"/>
    <w:uiPriority w:val="99"/>
    <w:qFormat/>
    <w:rsid w:val="00CC60F6"/>
    <w:pPr>
      <w:ind w:firstLineChars="200" w:firstLine="420"/>
    </w:pPr>
  </w:style>
  <w:style w:type="paragraph" w:styleId="aa">
    <w:name w:val="Balloon Text"/>
    <w:basedOn w:val="a"/>
    <w:link w:val="Char1"/>
    <w:uiPriority w:val="99"/>
    <w:semiHidden/>
    <w:rsid w:val="0005702F"/>
    <w:rPr>
      <w:sz w:val="18"/>
      <w:szCs w:val="18"/>
    </w:rPr>
  </w:style>
  <w:style w:type="character" w:customStyle="1" w:styleId="Char1">
    <w:name w:val="批注框文本 Char"/>
    <w:basedOn w:val="a0"/>
    <w:link w:val="aa"/>
    <w:uiPriority w:val="99"/>
    <w:semiHidden/>
    <w:locked/>
    <w:rsid w:val="0005702F"/>
    <w:rPr>
      <w:kern w:val="2"/>
      <w:sz w:val="18"/>
      <w:szCs w:val="18"/>
    </w:rPr>
  </w:style>
</w:styles>
</file>

<file path=word/webSettings.xml><?xml version="1.0" encoding="utf-8"?>
<w:webSettings xmlns:r="http://schemas.openxmlformats.org/officeDocument/2006/relationships" xmlns:w="http://schemas.openxmlformats.org/wordprocessingml/2006/main">
  <w:divs>
    <w:div w:id="1765106745">
      <w:marLeft w:val="0"/>
      <w:marRight w:val="0"/>
      <w:marTop w:val="0"/>
      <w:marBottom w:val="0"/>
      <w:divBdr>
        <w:top w:val="none" w:sz="0" w:space="0" w:color="auto"/>
        <w:left w:val="none" w:sz="0" w:space="0" w:color="auto"/>
        <w:bottom w:val="none" w:sz="0" w:space="0" w:color="auto"/>
        <w:right w:val="none" w:sz="0" w:space="0" w:color="auto"/>
      </w:divBdr>
      <w:divsChild>
        <w:div w:id="1765106746">
          <w:marLeft w:val="0"/>
          <w:marRight w:val="0"/>
          <w:marTop w:val="0"/>
          <w:marBottom w:val="0"/>
          <w:divBdr>
            <w:top w:val="none" w:sz="0" w:space="0" w:color="auto"/>
            <w:left w:val="none" w:sz="0" w:space="0" w:color="auto"/>
            <w:bottom w:val="none" w:sz="0" w:space="0" w:color="auto"/>
            <w:right w:val="none" w:sz="0" w:space="0" w:color="auto"/>
          </w:divBdr>
        </w:div>
      </w:divsChild>
    </w:div>
    <w:div w:id="1765106747">
      <w:marLeft w:val="0"/>
      <w:marRight w:val="0"/>
      <w:marTop w:val="0"/>
      <w:marBottom w:val="0"/>
      <w:divBdr>
        <w:top w:val="none" w:sz="0" w:space="0" w:color="auto"/>
        <w:left w:val="none" w:sz="0" w:space="0" w:color="auto"/>
        <w:bottom w:val="none" w:sz="0" w:space="0" w:color="auto"/>
        <w:right w:val="none" w:sz="0" w:space="0" w:color="auto"/>
      </w:divBdr>
      <w:divsChild>
        <w:div w:id="1765106749">
          <w:marLeft w:val="0"/>
          <w:marRight w:val="0"/>
          <w:marTop w:val="0"/>
          <w:marBottom w:val="0"/>
          <w:divBdr>
            <w:top w:val="none" w:sz="0" w:space="0" w:color="auto"/>
            <w:left w:val="none" w:sz="0" w:space="0" w:color="auto"/>
            <w:bottom w:val="none" w:sz="0" w:space="0" w:color="auto"/>
            <w:right w:val="none" w:sz="0" w:space="0" w:color="auto"/>
          </w:divBdr>
        </w:div>
      </w:divsChild>
    </w:div>
    <w:div w:id="1765106748">
      <w:marLeft w:val="0"/>
      <w:marRight w:val="0"/>
      <w:marTop w:val="0"/>
      <w:marBottom w:val="0"/>
      <w:divBdr>
        <w:top w:val="none" w:sz="0" w:space="0" w:color="auto"/>
        <w:left w:val="none" w:sz="0" w:space="0" w:color="auto"/>
        <w:bottom w:val="none" w:sz="0" w:space="0" w:color="auto"/>
        <w:right w:val="none" w:sz="0" w:space="0" w:color="auto"/>
      </w:divBdr>
    </w:div>
    <w:div w:id="1765106750">
      <w:marLeft w:val="0"/>
      <w:marRight w:val="0"/>
      <w:marTop w:val="0"/>
      <w:marBottom w:val="0"/>
      <w:divBdr>
        <w:top w:val="none" w:sz="0" w:space="0" w:color="auto"/>
        <w:left w:val="none" w:sz="0" w:space="0" w:color="auto"/>
        <w:bottom w:val="none" w:sz="0" w:space="0" w:color="auto"/>
        <w:right w:val="none" w:sz="0" w:space="0" w:color="auto"/>
      </w:divBdr>
    </w:div>
    <w:div w:id="1765106751">
      <w:marLeft w:val="0"/>
      <w:marRight w:val="0"/>
      <w:marTop w:val="0"/>
      <w:marBottom w:val="0"/>
      <w:divBdr>
        <w:top w:val="none" w:sz="0" w:space="0" w:color="auto"/>
        <w:left w:val="none" w:sz="0" w:space="0" w:color="auto"/>
        <w:bottom w:val="none" w:sz="0" w:space="0" w:color="auto"/>
        <w:right w:val="none" w:sz="0" w:space="0" w:color="auto"/>
      </w:divBdr>
      <w:divsChild>
        <w:div w:id="1765106744">
          <w:marLeft w:val="0"/>
          <w:marRight w:val="0"/>
          <w:marTop w:val="0"/>
          <w:marBottom w:val="0"/>
          <w:divBdr>
            <w:top w:val="none" w:sz="0" w:space="0" w:color="auto"/>
            <w:left w:val="none" w:sz="0" w:space="0" w:color="auto"/>
            <w:bottom w:val="none" w:sz="0" w:space="0" w:color="auto"/>
            <w:right w:val="none" w:sz="0" w:space="0" w:color="auto"/>
          </w:divBdr>
        </w:div>
      </w:divsChild>
    </w:div>
    <w:div w:id="1765106752">
      <w:marLeft w:val="0"/>
      <w:marRight w:val="0"/>
      <w:marTop w:val="0"/>
      <w:marBottom w:val="0"/>
      <w:divBdr>
        <w:top w:val="none" w:sz="0" w:space="0" w:color="auto"/>
        <w:left w:val="none" w:sz="0" w:space="0" w:color="auto"/>
        <w:bottom w:val="none" w:sz="0" w:space="0" w:color="auto"/>
        <w:right w:val="none" w:sz="0" w:space="0" w:color="auto"/>
      </w:divBdr>
    </w:div>
    <w:div w:id="176510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15</Pages>
  <Words>955</Words>
  <Characters>5445</Characters>
  <Application>Microsoft Office Word</Application>
  <DocSecurity>0</DocSecurity>
  <Lines>45</Lines>
  <Paragraphs>12</Paragraphs>
  <ScaleCrop>false</ScaleCrop>
  <Company>ZF</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wxf</dc:creator>
  <cp:keywords/>
  <dc:description/>
  <cp:lastModifiedBy>罗良鸿</cp:lastModifiedBy>
  <cp:revision>50</cp:revision>
  <dcterms:created xsi:type="dcterms:W3CDTF">2017-02-27T13:14:00Z</dcterms:created>
  <dcterms:modified xsi:type="dcterms:W3CDTF">2017-09-29T05:25:00Z</dcterms:modified>
</cp:coreProperties>
</file>